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280ED7"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3774D5">
        <w:rPr>
          <w:rFonts w:ascii="新細明體" w:eastAsia="新細明體" w:hAnsi="新細明體" w:hint="eastAsia"/>
          <w:szCs w:val="32"/>
        </w:rPr>
        <w:t>6</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sidR="005C2843">
        <w:rPr>
          <w:rFonts w:ascii="新細明體" w:eastAsia="新細明體" w:hAnsi="新細明體"/>
          <w:color w:val="0000FF"/>
          <w:szCs w:val="32"/>
        </w:rPr>
        <w:t>4</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280ED7" w:rsidRPr="00280ED7">
        <w:rPr>
          <w:rFonts w:ascii="新細明體" w:eastAsia="新細明體" w:hAnsi="新細明體" w:hint="eastAsia"/>
          <w:sz w:val="24"/>
          <w:szCs w:val="32"/>
        </w:rPr>
        <w:t>(</w:t>
      </w:r>
      <w:r w:rsidR="00533CDB">
        <w:rPr>
          <w:rFonts w:ascii="新細明體" w:eastAsia="新細明體" w:hAnsi="新細明體" w:hint="eastAsia"/>
          <w:sz w:val="24"/>
          <w:szCs w:val="32"/>
        </w:rPr>
        <w:t>簡要</w:t>
      </w:r>
      <w:bookmarkStart w:id="0" w:name="_GoBack"/>
      <w:bookmarkEnd w:id="0"/>
      <w:r w:rsidR="00280ED7" w:rsidRPr="00280ED7">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5C2843">
        <w:rPr>
          <w:rFonts w:ascii="新細明體" w:eastAsia="新細明體" w:hAnsi="新細明體" w:hint="eastAsia"/>
          <w:b w:val="0"/>
          <w:sz w:val="24"/>
        </w:rPr>
        <w:t>6</w:t>
      </w:r>
      <w:r w:rsidRPr="00FF7DBF">
        <w:rPr>
          <w:rFonts w:ascii="新細明體" w:eastAsia="新細明體" w:hAnsi="新細明體" w:hint="eastAsia"/>
          <w:b w:val="0"/>
          <w:sz w:val="24"/>
        </w:rPr>
        <w:t>年</w:t>
      </w:r>
      <w:r w:rsidR="00D850D3">
        <w:rPr>
          <w:rFonts w:ascii="新細明體" w:eastAsia="新細明體" w:hAnsi="新細明體" w:hint="eastAsia"/>
          <w:b w:val="0"/>
          <w:color w:val="0000FF"/>
          <w:sz w:val="24"/>
        </w:rPr>
        <w:t>1</w:t>
      </w:r>
      <w:r w:rsidR="003774D5">
        <w:rPr>
          <w:rFonts w:ascii="新細明體" w:eastAsia="新細明體" w:hAnsi="新細明體" w:hint="eastAsia"/>
          <w:b w:val="0"/>
          <w:color w:val="0000FF"/>
          <w:sz w:val="24"/>
        </w:rPr>
        <w:t>2</w:t>
      </w:r>
      <w:r w:rsidRPr="00FF7DBF">
        <w:rPr>
          <w:rFonts w:ascii="新細明體" w:eastAsia="新細明體" w:hAnsi="新細明體" w:hint="eastAsia"/>
          <w:b w:val="0"/>
          <w:sz w:val="24"/>
        </w:rPr>
        <w:t>月</w:t>
      </w:r>
      <w:r w:rsidR="00A57CC1">
        <w:rPr>
          <w:rFonts w:ascii="新細明體" w:eastAsia="新細明體" w:hAnsi="新細明體" w:hint="eastAsia"/>
          <w:b w:val="0"/>
          <w:color w:val="0000FF"/>
          <w:sz w:val="24"/>
        </w:rPr>
        <w:t>1</w:t>
      </w:r>
      <w:r w:rsidR="003774D5">
        <w:rPr>
          <w:rFonts w:ascii="新細明體" w:eastAsia="新細明體" w:hAnsi="新細明體" w:hint="eastAsia"/>
          <w:b w:val="0"/>
          <w:color w:val="0000FF"/>
          <w:sz w:val="24"/>
        </w:rPr>
        <w:t>5</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3774D5">
        <w:rPr>
          <w:rFonts w:ascii="新細明體" w:eastAsia="新細明體" w:hAnsi="新細明體" w:hint="eastAsia"/>
          <w:b w:val="0"/>
          <w:color w:val="0000FF"/>
          <w:sz w:val="24"/>
        </w:rPr>
        <w:t xml:space="preserve">28 </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3774D5">
        <w:rPr>
          <w:rFonts w:ascii="新細明體" w:eastAsia="新細明體" w:hAnsi="新細明體" w:hint="eastAsia"/>
          <w:b w:val="0"/>
          <w:color w:val="0000FF"/>
          <w:sz w:val="24"/>
        </w:rPr>
        <w:t>6</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634DA8">
        <w:rPr>
          <w:rFonts w:ascii="細明體" w:eastAsia="細明體" w:hint="eastAsia"/>
          <w:b w:val="0"/>
          <w:sz w:val="24"/>
        </w:rPr>
        <w:t>(略)</w:t>
      </w:r>
    </w:p>
    <w:p w:rsidR="003113D8" w:rsidRPr="0011070C"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634DA8">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634DA8">
        <w:rPr>
          <w:rFonts w:ascii="細明體" w:eastAsia="細明體" w:hint="eastAsia"/>
          <w:b w:val="0"/>
          <w:sz w:val="24"/>
        </w:rPr>
        <w:t>(略)</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耀</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proofErr w:type="gramStart"/>
      <w:r w:rsidRPr="00217103">
        <w:rPr>
          <w:rFonts w:ascii="新細明體" w:eastAsia="新細明體" w:hAnsi="新細明體" w:hint="eastAsia"/>
          <w:sz w:val="26"/>
          <w:szCs w:val="26"/>
        </w:rPr>
        <w:t>︰</w:t>
      </w:r>
      <w:proofErr w:type="gramEnd"/>
      <w:r w:rsidRPr="00217103">
        <w:rPr>
          <w:rFonts w:ascii="新細明體" w:eastAsia="新細明體" w:hAnsi="新細明體"/>
          <w:sz w:val="28"/>
          <w:szCs w:val="28"/>
        </w:rPr>
        <w:t xml:space="preserve"> </w:t>
      </w:r>
    </w:p>
    <w:p w:rsidR="00B040B6" w:rsidRDefault="00B040B6" w:rsidP="00B040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34DA8" w:rsidRPr="0059073C" w:rsidTr="003A2896">
        <w:tc>
          <w:tcPr>
            <w:tcW w:w="540" w:type="dxa"/>
            <w:shd w:val="clear" w:color="auto" w:fill="auto"/>
            <w:vAlign w:val="center"/>
          </w:tcPr>
          <w:p w:rsidR="00634DA8" w:rsidRPr="0059073C" w:rsidRDefault="00634DA8" w:rsidP="003A2896">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634DA8" w:rsidRPr="0059073C" w:rsidRDefault="00634DA8" w:rsidP="003A2896">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634DA8" w:rsidRPr="0059073C" w:rsidRDefault="00634DA8" w:rsidP="003A2896">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634DA8" w:rsidRPr="0059073C" w:rsidRDefault="00634DA8" w:rsidP="003A2896">
            <w:pPr>
              <w:rPr>
                <w:b w:val="0"/>
                <w:sz w:val="24"/>
              </w:rPr>
            </w:pPr>
            <w:r w:rsidRPr="0059073C">
              <w:rPr>
                <w:rFonts w:hint="eastAsia"/>
                <w:b w:val="0"/>
                <w:sz w:val="24"/>
              </w:rPr>
              <w:t>姓   名</w:t>
            </w:r>
          </w:p>
        </w:tc>
        <w:tc>
          <w:tcPr>
            <w:tcW w:w="1260" w:type="dxa"/>
            <w:shd w:val="clear" w:color="auto" w:fill="auto"/>
          </w:tcPr>
          <w:p w:rsidR="00634DA8" w:rsidRPr="0059073C" w:rsidRDefault="00634DA8" w:rsidP="003A2896">
            <w:pPr>
              <w:rPr>
                <w:b w:val="0"/>
                <w:sz w:val="20"/>
                <w:szCs w:val="20"/>
              </w:rPr>
            </w:pPr>
            <w:r w:rsidRPr="0059073C">
              <w:rPr>
                <w:rFonts w:hint="eastAsia"/>
                <w:b w:val="0"/>
                <w:sz w:val="20"/>
                <w:szCs w:val="20"/>
              </w:rPr>
              <w:t>聘任職別</w:t>
            </w:r>
          </w:p>
        </w:tc>
        <w:tc>
          <w:tcPr>
            <w:tcW w:w="2160" w:type="dxa"/>
            <w:shd w:val="clear" w:color="auto" w:fill="auto"/>
          </w:tcPr>
          <w:p w:rsidR="00634DA8" w:rsidRPr="0059073C" w:rsidRDefault="00634DA8" w:rsidP="003A2896">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634DA8" w:rsidRPr="0059073C" w:rsidRDefault="00634DA8" w:rsidP="003A2896">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文學院藝術史研究所</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曾光宗</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文學院圖書資訊學系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林廷宜</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1070801</w:t>
            </w:r>
            <w:r w:rsidRPr="0059073C">
              <w:rPr>
                <w:rFonts w:ascii="細明體" w:hAnsi="細明體" w:hint="eastAsia"/>
                <w:b w:val="0"/>
                <w:bCs w:val="0"/>
                <w:sz w:val="20"/>
                <w:szCs w:val="20"/>
              </w:rPr>
              <w:t>-</w:t>
            </w:r>
            <w:r w:rsidRPr="0056044F">
              <w:rPr>
                <w:rFonts w:ascii="細明體" w:hAnsi="細明體"/>
                <w:b w:val="0"/>
                <w:bCs w:val="0"/>
                <w:noProof/>
                <w:sz w:val="20"/>
                <w:szCs w:val="20"/>
              </w:rPr>
              <w:t>1080131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改聘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文學院戲劇學系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趙丹綺</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1060801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文學院外國語文學系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蔡倩玟</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文學院外國語文學系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黃惠瑜</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文學院外國語文學系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陳玉雲</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文學院外國語文學系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劉欣如</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兼任講師</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鄭穹翔</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1060801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闕玲玲</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1060801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醫學院醫學系內科</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高芷華</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1060801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醫學院醫學系泌尿科</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王碩盟</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1060901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bl>
    <w:p w:rsidR="00796DF0" w:rsidRPr="00796DF0" w:rsidRDefault="00796DF0" w:rsidP="00796DF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796DF0">
        <w:rPr>
          <w:rFonts w:ascii="新細明體" w:eastAsia="新細明體" w:hAnsi="新細明體" w:hint="eastAsia"/>
          <w:b w:val="0"/>
          <w:sz w:val="24"/>
        </w:rPr>
        <w:t>、本校聘下列先生為特聘講座：</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34DA8" w:rsidRPr="0059073C" w:rsidTr="00634DA8">
        <w:tc>
          <w:tcPr>
            <w:tcW w:w="540" w:type="dxa"/>
            <w:shd w:val="clear" w:color="auto" w:fill="auto"/>
            <w:vAlign w:val="center"/>
          </w:tcPr>
          <w:p w:rsidR="00634DA8" w:rsidRPr="0059073C" w:rsidRDefault="00634DA8" w:rsidP="003A2896">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634DA8" w:rsidRPr="0059073C" w:rsidRDefault="00634DA8" w:rsidP="003A2896">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634DA8" w:rsidRPr="0059073C" w:rsidRDefault="00634DA8" w:rsidP="003A2896">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634DA8" w:rsidRPr="0059073C" w:rsidRDefault="00634DA8" w:rsidP="003A2896">
            <w:pPr>
              <w:rPr>
                <w:b w:val="0"/>
                <w:sz w:val="24"/>
              </w:rPr>
            </w:pPr>
            <w:r w:rsidRPr="0059073C">
              <w:rPr>
                <w:rFonts w:hint="eastAsia"/>
                <w:b w:val="0"/>
                <w:sz w:val="24"/>
              </w:rPr>
              <w:t>姓   名</w:t>
            </w:r>
          </w:p>
        </w:tc>
        <w:tc>
          <w:tcPr>
            <w:tcW w:w="1260" w:type="dxa"/>
            <w:shd w:val="clear" w:color="auto" w:fill="auto"/>
          </w:tcPr>
          <w:p w:rsidR="00634DA8" w:rsidRPr="0059073C" w:rsidRDefault="00634DA8" w:rsidP="003A2896">
            <w:pPr>
              <w:rPr>
                <w:b w:val="0"/>
                <w:sz w:val="20"/>
                <w:szCs w:val="20"/>
              </w:rPr>
            </w:pPr>
            <w:r w:rsidRPr="0059073C">
              <w:rPr>
                <w:rFonts w:hint="eastAsia"/>
                <w:b w:val="0"/>
                <w:sz w:val="20"/>
                <w:szCs w:val="20"/>
              </w:rPr>
              <w:t>聘任職別</w:t>
            </w:r>
          </w:p>
        </w:tc>
        <w:tc>
          <w:tcPr>
            <w:tcW w:w="2160" w:type="dxa"/>
            <w:shd w:val="clear" w:color="auto" w:fill="auto"/>
          </w:tcPr>
          <w:p w:rsidR="00634DA8" w:rsidRPr="0059073C" w:rsidRDefault="00634DA8" w:rsidP="003A2896">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634DA8" w:rsidRPr="0059073C" w:rsidRDefault="00634DA8" w:rsidP="003A2896">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634DA8" w:rsidRPr="0059073C" w:rsidTr="00634DA8">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共同教育中心通識教育組</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黃俊傑</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特聘講座教授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1080131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634DA8">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管理學院財務金融學系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魏國強</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特聘講座教授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59073C">
              <w:rPr>
                <w:rFonts w:ascii="細明體" w:hAnsi="細明體" w:hint="eastAsia"/>
                <w:b w:val="0"/>
                <w:bCs w:val="0"/>
                <w:sz w:val="20"/>
                <w:szCs w:val="20"/>
              </w:rPr>
              <w:t>-</w:t>
            </w:r>
            <w:r w:rsidRPr="0056044F">
              <w:rPr>
                <w:rFonts w:ascii="細明體" w:hAnsi="細明體"/>
                <w:b w:val="0"/>
                <w:bCs w:val="0"/>
                <w:noProof/>
                <w:sz w:val="20"/>
                <w:szCs w:val="20"/>
              </w:rPr>
              <w:t>1071231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634DA8">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管理學院財務金融學系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吳俊吉</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特聘講座教授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59073C">
              <w:rPr>
                <w:rFonts w:ascii="細明體" w:hAnsi="細明體" w:hint="eastAsia"/>
                <w:b w:val="0"/>
                <w:bCs w:val="0"/>
                <w:sz w:val="20"/>
                <w:szCs w:val="20"/>
              </w:rPr>
              <w:t>-</w:t>
            </w:r>
            <w:r w:rsidRPr="0056044F">
              <w:rPr>
                <w:rFonts w:ascii="細明體" w:hAnsi="細明體"/>
                <w:b w:val="0"/>
                <w:bCs w:val="0"/>
                <w:noProof/>
                <w:sz w:val="20"/>
                <w:szCs w:val="20"/>
              </w:rPr>
              <w:t>1071231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634DA8">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管理學院財務金融學系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黃群仰</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特聘講座教授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59073C">
              <w:rPr>
                <w:rFonts w:ascii="細明體" w:hAnsi="細明體" w:hint="eastAsia"/>
                <w:b w:val="0"/>
                <w:bCs w:val="0"/>
                <w:sz w:val="20"/>
                <w:szCs w:val="20"/>
              </w:rPr>
              <w:t>-</w:t>
            </w:r>
            <w:r w:rsidRPr="0056044F">
              <w:rPr>
                <w:rFonts w:ascii="細明體" w:hAnsi="細明體"/>
                <w:b w:val="0"/>
                <w:bCs w:val="0"/>
                <w:noProof/>
                <w:sz w:val="20"/>
                <w:szCs w:val="20"/>
              </w:rPr>
              <w:t>1071231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634DA8">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電機資訊學院電信工程學研究所</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b w:val="0"/>
                <w:bCs w:val="0"/>
                <w:noProof/>
                <w:sz w:val="24"/>
              </w:rPr>
              <w:t>H. Vincent Poor</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特聘研究講座</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59073C">
              <w:rPr>
                <w:rFonts w:ascii="細明體" w:hAnsi="細明體" w:hint="eastAsia"/>
                <w:b w:val="0"/>
                <w:bCs w:val="0"/>
                <w:sz w:val="20"/>
                <w:szCs w:val="20"/>
              </w:rPr>
              <w:t>-</w:t>
            </w:r>
            <w:r w:rsidRPr="0056044F">
              <w:rPr>
                <w:rFonts w:ascii="細明體" w:hAnsi="細明體"/>
                <w:b w:val="0"/>
                <w:bCs w:val="0"/>
                <w:noProof/>
                <w:sz w:val="20"/>
                <w:szCs w:val="20"/>
              </w:rPr>
              <w:t>1091231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634DA8">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電機資訊學院電子工程學研究所</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劉炯朗</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特聘研究講座</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59073C">
              <w:rPr>
                <w:rFonts w:ascii="細明體" w:hAnsi="細明體" w:hint="eastAsia"/>
                <w:b w:val="0"/>
                <w:bCs w:val="0"/>
                <w:sz w:val="20"/>
                <w:szCs w:val="20"/>
              </w:rPr>
              <w:t>-</w:t>
            </w:r>
            <w:r w:rsidRPr="0056044F">
              <w:rPr>
                <w:rFonts w:ascii="細明體" w:hAnsi="細明體"/>
                <w:b w:val="0"/>
                <w:bCs w:val="0"/>
                <w:noProof/>
                <w:sz w:val="20"/>
                <w:szCs w:val="20"/>
              </w:rPr>
              <w:t>1091231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bl>
    <w:p w:rsidR="009A1288" w:rsidRPr="00796DF0" w:rsidRDefault="009A1288" w:rsidP="00796DF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796DF0">
        <w:rPr>
          <w:rFonts w:ascii="新細明體" w:eastAsia="新細明體" w:hAnsi="新細明體" w:hint="eastAsia"/>
          <w:b w:val="0"/>
          <w:sz w:val="24"/>
        </w:rPr>
        <w:t>三、</w:t>
      </w:r>
      <w:r w:rsidR="005E3D4F" w:rsidRPr="00796DF0">
        <w:rPr>
          <w:rFonts w:ascii="新細明體" w:eastAsia="新細明體" w:hAnsi="新細明體" w:hint="eastAsia"/>
          <w:b w:val="0"/>
          <w:sz w:val="24"/>
        </w:rPr>
        <w:t>本校聘下列先生為合聘教師或研究員：</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34DA8" w:rsidRPr="0059073C" w:rsidTr="003A2896">
        <w:tc>
          <w:tcPr>
            <w:tcW w:w="540" w:type="dxa"/>
            <w:shd w:val="clear" w:color="auto" w:fill="auto"/>
            <w:vAlign w:val="center"/>
          </w:tcPr>
          <w:p w:rsidR="00634DA8" w:rsidRPr="0059073C" w:rsidRDefault="00634DA8" w:rsidP="003A2896">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634DA8" w:rsidRPr="0059073C" w:rsidRDefault="00634DA8" w:rsidP="003A2896">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634DA8" w:rsidRPr="0059073C" w:rsidRDefault="00634DA8" w:rsidP="003A2896">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634DA8" w:rsidRPr="0059073C" w:rsidRDefault="00634DA8" w:rsidP="003A2896">
            <w:pPr>
              <w:rPr>
                <w:b w:val="0"/>
                <w:sz w:val="24"/>
              </w:rPr>
            </w:pPr>
            <w:r w:rsidRPr="0059073C">
              <w:rPr>
                <w:rFonts w:hint="eastAsia"/>
                <w:b w:val="0"/>
                <w:sz w:val="24"/>
              </w:rPr>
              <w:t>姓   名</w:t>
            </w:r>
          </w:p>
        </w:tc>
        <w:tc>
          <w:tcPr>
            <w:tcW w:w="1260" w:type="dxa"/>
            <w:shd w:val="clear" w:color="auto" w:fill="auto"/>
          </w:tcPr>
          <w:p w:rsidR="00634DA8" w:rsidRPr="0059073C" w:rsidRDefault="00634DA8" w:rsidP="003A2896">
            <w:pPr>
              <w:rPr>
                <w:b w:val="0"/>
                <w:sz w:val="20"/>
                <w:szCs w:val="20"/>
              </w:rPr>
            </w:pPr>
            <w:r w:rsidRPr="0059073C">
              <w:rPr>
                <w:rFonts w:hint="eastAsia"/>
                <w:b w:val="0"/>
                <w:sz w:val="20"/>
                <w:szCs w:val="20"/>
              </w:rPr>
              <w:t>聘任職別</w:t>
            </w:r>
          </w:p>
        </w:tc>
        <w:tc>
          <w:tcPr>
            <w:tcW w:w="2160" w:type="dxa"/>
            <w:shd w:val="clear" w:color="auto" w:fill="auto"/>
          </w:tcPr>
          <w:p w:rsidR="00634DA8" w:rsidRPr="0059073C" w:rsidRDefault="00634DA8" w:rsidP="003A2896">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634DA8" w:rsidRPr="0059073C" w:rsidRDefault="00634DA8" w:rsidP="003A2896">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lastRenderedPageBreak/>
              <w:t>1</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續聘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威廉蘇利文</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1080131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理學院地質科學系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許雅儒</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理學院地質科學系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謝文斌</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理學院應用物理學研究所</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呂宥蓉</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理學院天文物理研究所</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林彥廷</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理學院天文物理研究所</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王為豪</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bl>
    <w:p w:rsidR="00796DF0" w:rsidRDefault="00796DF0" w:rsidP="00796DF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34DA8" w:rsidRPr="0059073C" w:rsidTr="003A2896">
        <w:tc>
          <w:tcPr>
            <w:tcW w:w="540" w:type="dxa"/>
            <w:shd w:val="clear" w:color="auto" w:fill="auto"/>
            <w:vAlign w:val="center"/>
          </w:tcPr>
          <w:p w:rsidR="00634DA8" w:rsidRPr="0059073C" w:rsidRDefault="00634DA8" w:rsidP="003A2896">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634DA8" w:rsidRPr="0059073C" w:rsidRDefault="00634DA8" w:rsidP="003A2896">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634DA8" w:rsidRPr="0059073C" w:rsidRDefault="00634DA8" w:rsidP="003A2896">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634DA8" w:rsidRPr="0059073C" w:rsidRDefault="00634DA8" w:rsidP="003A2896">
            <w:pPr>
              <w:rPr>
                <w:b w:val="0"/>
                <w:sz w:val="24"/>
              </w:rPr>
            </w:pPr>
            <w:r w:rsidRPr="0059073C">
              <w:rPr>
                <w:rFonts w:hint="eastAsia"/>
                <w:b w:val="0"/>
                <w:sz w:val="24"/>
              </w:rPr>
              <w:t>姓   名</w:t>
            </w:r>
          </w:p>
        </w:tc>
        <w:tc>
          <w:tcPr>
            <w:tcW w:w="1260" w:type="dxa"/>
            <w:shd w:val="clear" w:color="auto" w:fill="auto"/>
          </w:tcPr>
          <w:p w:rsidR="00634DA8" w:rsidRPr="0059073C" w:rsidRDefault="00634DA8" w:rsidP="003A2896">
            <w:pPr>
              <w:rPr>
                <w:b w:val="0"/>
                <w:sz w:val="20"/>
                <w:szCs w:val="20"/>
              </w:rPr>
            </w:pPr>
            <w:r w:rsidRPr="0059073C">
              <w:rPr>
                <w:rFonts w:hint="eastAsia"/>
                <w:b w:val="0"/>
                <w:sz w:val="20"/>
                <w:szCs w:val="20"/>
              </w:rPr>
              <w:t>聘任職別</w:t>
            </w:r>
          </w:p>
        </w:tc>
        <w:tc>
          <w:tcPr>
            <w:tcW w:w="2160" w:type="dxa"/>
            <w:shd w:val="clear" w:color="auto" w:fill="auto"/>
          </w:tcPr>
          <w:p w:rsidR="00634DA8" w:rsidRPr="0059073C" w:rsidRDefault="00634DA8" w:rsidP="003A2896">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634DA8" w:rsidRPr="0059073C" w:rsidRDefault="00634DA8" w:rsidP="003A2896">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本間靖規</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1070301</w:t>
            </w:r>
            <w:r w:rsidRPr="0059073C">
              <w:rPr>
                <w:rFonts w:ascii="細明體" w:hAnsi="細明體" w:hint="eastAsia"/>
                <w:b w:val="0"/>
                <w:bCs w:val="0"/>
                <w:sz w:val="20"/>
                <w:szCs w:val="20"/>
              </w:rPr>
              <w:t>-</w:t>
            </w:r>
            <w:r w:rsidRPr="0056044F">
              <w:rPr>
                <w:rFonts w:ascii="細明體" w:hAnsi="細明體"/>
                <w:b w:val="0"/>
                <w:bCs w:val="0"/>
                <w:noProof/>
                <w:sz w:val="20"/>
                <w:szCs w:val="20"/>
              </w:rPr>
              <w:t>1070331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洛馬克</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1070301</w:t>
            </w:r>
            <w:r w:rsidRPr="0059073C">
              <w:rPr>
                <w:rFonts w:ascii="細明體" w:hAnsi="細明體" w:hint="eastAsia"/>
                <w:b w:val="0"/>
                <w:bCs w:val="0"/>
                <w:sz w:val="20"/>
                <w:szCs w:val="20"/>
              </w:rPr>
              <w:t>-</w:t>
            </w:r>
            <w:r w:rsidRPr="0056044F">
              <w:rPr>
                <w:rFonts w:ascii="細明體" w:hAnsi="細明體"/>
                <w:b w:val="0"/>
                <w:bCs w:val="0"/>
                <w:noProof/>
                <w:sz w:val="20"/>
                <w:szCs w:val="20"/>
              </w:rPr>
              <w:t>1070331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淺古弘</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1070301</w:t>
            </w:r>
            <w:r w:rsidRPr="0059073C">
              <w:rPr>
                <w:rFonts w:ascii="細明體" w:hAnsi="細明體" w:hint="eastAsia"/>
                <w:b w:val="0"/>
                <w:bCs w:val="0"/>
                <w:sz w:val="20"/>
                <w:szCs w:val="20"/>
              </w:rPr>
              <w:t>-</w:t>
            </w:r>
            <w:r w:rsidRPr="0056044F">
              <w:rPr>
                <w:rFonts w:ascii="細明體" w:hAnsi="細明體"/>
                <w:b w:val="0"/>
                <w:bCs w:val="0"/>
                <w:noProof/>
                <w:sz w:val="20"/>
                <w:szCs w:val="20"/>
              </w:rPr>
              <w:t>1070331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高山佳奈子</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1070301</w:t>
            </w:r>
            <w:r w:rsidRPr="0059073C">
              <w:rPr>
                <w:rFonts w:ascii="細明體" w:hAnsi="細明體" w:hint="eastAsia"/>
                <w:b w:val="0"/>
                <w:bCs w:val="0"/>
                <w:sz w:val="20"/>
                <w:szCs w:val="20"/>
              </w:rPr>
              <w:t>-</w:t>
            </w:r>
            <w:r w:rsidRPr="0056044F">
              <w:rPr>
                <w:rFonts w:ascii="細明體" w:hAnsi="細明體"/>
                <w:b w:val="0"/>
                <w:bCs w:val="0"/>
                <w:noProof/>
                <w:sz w:val="20"/>
                <w:szCs w:val="20"/>
              </w:rPr>
              <w:t>1070331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費雪若</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1070401</w:t>
            </w:r>
            <w:r w:rsidRPr="0059073C">
              <w:rPr>
                <w:rFonts w:ascii="細明體" w:hAnsi="細明體" w:hint="eastAsia"/>
                <w:b w:val="0"/>
                <w:bCs w:val="0"/>
                <w:sz w:val="20"/>
                <w:szCs w:val="20"/>
              </w:rPr>
              <w:t>-</w:t>
            </w:r>
            <w:r w:rsidRPr="0056044F">
              <w:rPr>
                <w:rFonts w:ascii="細明體" w:hAnsi="細明體"/>
                <w:b w:val="0"/>
                <w:bCs w:val="0"/>
                <w:noProof/>
                <w:sz w:val="20"/>
                <w:szCs w:val="20"/>
              </w:rPr>
              <w:t>1070430</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蕭大衛</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1070501</w:t>
            </w:r>
            <w:r w:rsidRPr="0059073C">
              <w:rPr>
                <w:rFonts w:ascii="細明體" w:hAnsi="細明體" w:hint="eastAsia"/>
                <w:b w:val="0"/>
                <w:bCs w:val="0"/>
                <w:sz w:val="20"/>
                <w:szCs w:val="20"/>
              </w:rPr>
              <w:t>-</w:t>
            </w:r>
            <w:r w:rsidRPr="0056044F">
              <w:rPr>
                <w:rFonts w:ascii="細明體" w:hAnsi="細明體"/>
                <w:b w:val="0"/>
                <w:bCs w:val="0"/>
                <w:noProof/>
                <w:sz w:val="20"/>
                <w:szCs w:val="20"/>
              </w:rPr>
              <w:t>1070630</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杜函海</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1070501</w:t>
            </w:r>
            <w:r w:rsidRPr="0059073C">
              <w:rPr>
                <w:rFonts w:ascii="細明體" w:hAnsi="細明體" w:hint="eastAsia"/>
                <w:b w:val="0"/>
                <w:bCs w:val="0"/>
                <w:sz w:val="20"/>
                <w:szCs w:val="20"/>
              </w:rPr>
              <w:t>-</w:t>
            </w:r>
            <w:r w:rsidRPr="0056044F">
              <w:rPr>
                <w:rFonts w:ascii="細明體" w:hAnsi="細明體"/>
                <w:b w:val="0"/>
                <w:bCs w:val="0"/>
                <w:noProof/>
                <w:sz w:val="20"/>
                <w:szCs w:val="20"/>
              </w:rPr>
              <w:t>1070531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東林馨</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1070501</w:t>
            </w:r>
            <w:r w:rsidRPr="0059073C">
              <w:rPr>
                <w:rFonts w:ascii="細明體" w:hAnsi="細明體" w:hint="eastAsia"/>
                <w:b w:val="0"/>
                <w:bCs w:val="0"/>
                <w:sz w:val="20"/>
                <w:szCs w:val="20"/>
              </w:rPr>
              <w:t>-</w:t>
            </w:r>
            <w:r w:rsidRPr="0056044F">
              <w:rPr>
                <w:rFonts w:ascii="細明體" w:hAnsi="細明體"/>
                <w:b w:val="0"/>
                <w:bCs w:val="0"/>
                <w:noProof/>
                <w:sz w:val="20"/>
                <w:szCs w:val="20"/>
              </w:rPr>
              <w:t>1070531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莫菲力</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1070301</w:t>
            </w:r>
            <w:r w:rsidRPr="0059073C">
              <w:rPr>
                <w:rFonts w:ascii="細明體" w:hAnsi="細明體" w:hint="eastAsia"/>
                <w:b w:val="0"/>
                <w:bCs w:val="0"/>
                <w:sz w:val="20"/>
                <w:szCs w:val="20"/>
              </w:rPr>
              <w:t>-</w:t>
            </w:r>
            <w:r w:rsidRPr="0056044F">
              <w:rPr>
                <w:rFonts w:ascii="細明體" w:hAnsi="細明體"/>
                <w:b w:val="0"/>
                <w:bCs w:val="0"/>
                <w:noProof/>
                <w:sz w:val="20"/>
                <w:szCs w:val="20"/>
              </w:rPr>
              <w:t>1070331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陳肇鴻</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客座副教授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1070501</w:t>
            </w:r>
            <w:r w:rsidRPr="0059073C">
              <w:rPr>
                <w:rFonts w:ascii="細明體" w:hAnsi="細明體" w:hint="eastAsia"/>
                <w:b w:val="0"/>
                <w:bCs w:val="0"/>
                <w:sz w:val="20"/>
                <w:szCs w:val="20"/>
              </w:rPr>
              <w:t>-</w:t>
            </w:r>
            <w:r w:rsidRPr="0056044F">
              <w:rPr>
                <w:rFonts w:ascii="細明體" w:hAnsi="細明體"/>
                <w:b w:val="0"/>
                <w:bCs w:val="0"/>
                <w:noProof/>
                <w:sz w:val="20"/>
                <w:szCs w:val="20"/>
              </w:rPr>
              <w:t>1070531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陳維曾</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客座助理教授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1070601</w:t>
            </w:r>
            <w:r w:rsidRPr="0059073C">
              <w:rPr>
                <w:rFonts w:ascii="細明體" w:hAnsi="細明體" w:hint="eastAsia"/>
                <w:b w:val="0"/>
                <w:bCs w:val="0"/>
                <w:sz w:val="20"/>
                <w:szCs w:val="20"/>
              </w:rPr>
              <w:t>-</w:t>
            </w:r>
            <w:r w:rsidRPr="0056044F">
              <w:rPr>
                <w:rFonts w:ascii="細明體" w:hAnsi="細明體"/>
                <w:b w:val="0"/>
                <w:bCs w:val="0"/>
                <w:noProof/>
                <w:sz w:val="20"/>
                <w:szCs w:val="20"/>
              </w:rPr>
              <w:t>1070630</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理學院物理學系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余光超</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客座教授</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1070122</w:t>
            </w:r>
            <w:r w:rsidRPr="0059073C">
              <w:rPr>
                <w:rFonts w:ascii="細明體" w:hAnsi="細明體" w:hint="eastAsia"/>
                <w:b w:val="0"/>
                <w:bCs w:val="0"/>
                <w:sz w:val="20"/>
                <w:szCs w:val="20"/>
              </w:rPr>
              <w:t>-</w:t>
            </w:r>
            <w:r w:rsidRPr="0056044F">
              <w:rPr>
                <w:rFonts w:ascii="細明體" w:hAnsi="細明體"/>
                <w:b w:val="0"/>
                <w:bCs w:val="0"/>
                <w:noProof/>
                <w:sz w:val="20"/>
                <w:szCs w:val="20"/>
              </w:rPr>
              <w:t>1070511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r w:rsidR="00634DA8" w:rsidRPr="0059073C" w:rsidTr="003A2896">
        <w:tc>
          <w:tcPr>
            <w:tcW w:w="540" w:type="dxa"/>
            <w:shd w:val="clear" w:color="auto" w:fill="auto"/>
            <w:vAlign w:val="center"/>
          </w:tcPr>
          <w:p w:rsidR="00634DA8" w:rsidRPr="0059073C" w:rsidRDefault="00634DA8"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理學院物理學系</w:t>
            </w:r>
          </w:p>
        </w:tc>
        <w:tc>
          <w:tcPr>
            <w:tcW w:w="1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林育中</w:t>
            </w:r>
          </w:p>
        </w:tc>
        <w:tc>
          <w:tcPr>
            <w:tcW w:w="126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客座研究員</w:t>
            </w:r>
          </w:p>
        </w:tc>
        <w:tc>
          <w:tcPr>
            <w:tcW w:w="2160" w:type="dxa"/>
            <w:shd w:val="clear" w:color="auto" w:fill="auto"/>
            <w:vAlign w:val="center"/>
          </w:tcPr>
          <w:p w:rsidR="00634DA8" w:rsidRPr="0059073C" w:rsidRDefault="00634DA8"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59073C">
              <w:rPr>
                <w:rFonts w:ascii="細明體" w:hAnsi="細明體" w:hint="eastAsia"/>
                <w:b w:val="0"/>
                <w:bCs w:val="0"/>
                <w:sz w:val="20"/>
                <w:szCs w:val="20"/>
              </w:rPr>
              <w:t>-</w:t>
            </w:r>
            <w:r w:rsidRPr="0056044F">
              <w:rPr>
                <w:rFonts w:ascii="細明體" w:hAnsi="細明體"/>
                <w:b w:val="0"/>
                <w:bCs w:val="0"/>
                <w:noProof/>
                <w:sz w:val="20"/>
                <w:szCs w:val="20"/>
              </w:rPr>
              <w:t>1071231</w:t>
            </w:r>
          </w:p>
        </w:tc>
        <w:tc>
          <w:tcPr>
            <w:tcW w:w="2080" w:type="dxa"/>
            <w:shd w:val="clear" w:color="auto" w:fill="auto"/>
            <w:vAlign w:val="center"/>
          </w:tcPr>
          <w:p w:rsidR="00634DA8" w:rsidRPr="0059073C" w:rsidRDefault="00634DA8" w:rsidP="003A2896">
            <w:pPr>
              <w:spacing w:beforeLines="25" w:before="90" w:afterLines="25" w:after="90" w:line="200" w:lineRule="exact"/>
              <w:ind w:leftChars="-15" w:left="-48"/>
              <w:jc w:val="both"/>
              <w:rPr>
                <w:b w:val="0"/>
                <w:sz w:val="24"/>
              </w:rPr>
            </w:pPr>
          </w:p>
        </w:tc>
      </w:tr>
    </w:tbl>
    <w:p w:rsidR="00796DF0" w:rsidRPr="005E0E3D" w:rsidRDefault="00796DF0" w:rsidP="00796DF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新細明體" w:eastAsia="新細明體" w:hAnsi="新細明體" w:hint="eastAsia"/>
          <w:b w:val="0"/>
          <w:sz w:val="24"/>
        </w:rPr>
        <w:t>五</w:t>
      </w:r>
      <w:r w:rsidRPr="005E0E3D">
        <w:rPr>
          <w:rFonts w:ascii="新細明體" w:eastAsia="新細明體" w:hAnsi="新細明體" w:hint="eastAsia"/>
          <w:b w:val="0"/>
          <w:sz w:val="24"/>
        </w:rPr>
        <w:t>、</w:t>
      </w:r>
      <w:r>
        <w:rPr>
          <w:rFonts w:ascii="細明體" w:eastAsia="細明體" w:hAnsi="細明體" w:hint="eastAsia"/>
          <w:b w:val="0"/>
          <w:sz w:val="24"/>
        </w:rPr>
        <w:t>文學院外國語文學系張嘉倩副教授申請依國立臺灣大學與國際合作大學交換教師作業要點規定，與日本大阪關西大學山田優</w:t>
      </w:r>
      <w:r w:rsidRPr="005E0E3D">
        <w:rPr>
          <w:rFonts w:ascii="細明體" w:eastAsia="細明體" w:hAnsi="細明體" w:hint="eastAsia"/>
          <w:b w:val="0"/>
          <w:sz w:val="24"/>
        </w:rPr>
        <w:t>教授於</w:t>
      </w:r>
      <w:r>
        <w:rPr>
          <w:rFonts w:ascii="細明體" w:eastAsia="細明體" w:hAnsi="細明體" w:hint="eastAsia"/>
          <w:b w:val="0"/>
          <w:sz w:val="24"/>
        </w:rPr>
        <w:t>107年6月25日至107年8月31日</w:t>
      </w:r>
      <w:proofErr w:type="gramStart"/>
      <w:r>
        <w:rPr>
          <w:rFonts w:ascii="細明體" w:eastAsia="細明體" w:hAnsi="細明體" w:hint="eastAsia"/>
          <w:b w:val="0"/>
          <w:sz w:val="24"/>
        </w:rPr>
        <w:t>止</w:t>
      </w:r>
      <w:proofErr w:type="gramEnd"/>
      <w:r>
        <w:rPr>
          <w:rFonts w:ascii="細明體" w:eastAsia="細明體" w:hAnsi="細明體" w:hint="eastAsia"/>
          <w:b w:val="0"/>
          <w:sz w:val="24"/>
        </w:rPr>
        <w:t>交換講學研究案</w:t>
      </w:r>
      <w:r>
        <w:rPr>
          <w:rFonts w:ascii="細明體" w:eastAsia="細明體" w:hAnsi="細明體"/>
          <w:b w:val="0"/>
          <w:sz w:val="24"/>
        </w:rPr>
        <w:t>，</w:t>
      </w:r>
      <w:proofErr w:type="gramStart"/>
      <w:r>
        <w:rPr>
          <w:rFonts w:ascii="細明體" w:eastAsia="細明體" w:hAnsi="細明體"/>
          <w:b w:val="0"/>
          <w:sz w:val="24"/>
        </w:rPr>
        <w:t>業簽奉</w:t>
      </w:r>
      <w:proofErr w:type="gramEnd"/>
      <w:r>
        <w:rPr>
          <w:rFonts w:ascii="細明體" w:eastAsia="細明體" w:hAnsi="細明體"/>
          <w:b w:val="0"/>
          <w:sz w:val="24"/>
        </w:rPr>
        <w:t>核定</w:t>
      </w:r>
      <w:r>
        <w:rPr>
          <w:rFonts w:ascii="細明體" w:eastAsia="細明體" w:hAnsi="細明體" w:hint="eastAsia"/>
          <w:b w:val="0"/>
          <w:sz w:val="24"/>
        </w:rPr>
        <w:t>。</w:t>
      </w:r>
    </w:p>
    <w:p w:rsidR="00796DF0" w:rsidRPr="00F2628D" w:rsidRDefault="00796DF0" w:rsidP="00796DF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六、寫作教學中心蔡柏盈專案計畫助理教授</w:t>
      </w:r>
      <w:r w:rsidRPr="00F2628D">
        <w:rPr>
          <w:rFonts w:ascii="細明體" w:eastAsia="細明體" w:hAnsi="細明體"/>
          <w:b w:val="0"/>
          <w:sz w:val="24"/>
        </w:rPr>
        <w:t>擬申請自10</w:t>
      </w:r>
      <w:r>
        <w:rPr>
          <w:rFonts w:ascii="細明體" w:eastAsia="細明體" w:hAnsi="細明體" w:hint="eastAsia"/>
          <w:b w:val="0"/>
          <w:sz w:val="24"/>
        </w:rPr>
        <w:t>6</w:t>
      </w:r>
      <w:r w:rsidRPr="00F2628D">
        <w:rPr>
          <w:rFonts w:ascii="細明體" w:eastAsia="細明體" w:hAnsi="細明體"/>
          <w:b w:val="0"/>
          <w:sz w:val="24"/>
        </w:rPr>
        <w:t>年</w:t>
      </w:r>
      <w:r>
        <w:rPr>
          <w:rFonts w:ascii="細明體" w:eastAsia="細明體" w:hAnsi="細明體" w:hint="eastAsia"/>
          <w:b w:val="0"/>
          <w:sz w:val="24"/>
        </w:rPr>
        <w:t>8</w:t>
      </w:r>
      <w:r w:rsidRPr="00F2628D">
        <w:rPr>
          <w:rFonts w:ascii="細明體" w:eastAsia="細明體" w:hAnsi="細明體"/>
          <w:b w:val="0"/>
          <w:sz w:val="24"/>
        </w:rPr>
        <w:t>月</w:t>
      </w:r>
      <w:r>
        <w:rPr>
          <w:rFonts w:ascii="細明體" w:eastAsia="細明體" w:hAnsi="細明體" w:hint="eastAsia"/>
          <w:b w:val="0"/>
          <w:sz w:val="24"/>
        </w:rPr>
        <w:t>1</w:t>
      </w:r>
      <w:r w:rsidRPr="00F2628D">
        <w:rPr>
          <w:rFonts w:ascii="細明體" w:eastAsia="細明體" w:hAnsi="細明體"/>
          <w:b w:val="0"/>
          <w:sz w:val="24"/>
        </w:rPr>
        <w:t>日起至</w:t>
      </w:r>
      <w:proofErr w:type="gramStart"/>
      <w:r w:rsidRPr="00F2628D">
        <w:rPr>
          <w:rFonts w:ascii="細明體" w:eastAsia="細明體" w:hAnsi="細明體"/>
          <w:b w:val="0"/>
          <w:sz w:val="24"/>
        </w:rPr>
        <w:t>10</w:t>
      </w:r>
      <w:r>
        <w:rPr>
          <w:rFonts w:ascii="細明體" w:eastAsia="細明體" w:hAnsi="細明體" w:hint="eastAsia"/>
          <w:b w:val="0"/>
          <w:sz w:val="24"/>
        </w:rPr>
        <w:t>7</w:t>
      </w:r>
      <w:r w:rsidRPr="00F2628D">
        <w:rPr>
          <w:rFonts w:ascii="細明體" w:eastAsia="細明體" w:hAnsi="細明體"/>
          <w:b w:val="0"/>
          <w:sz w:val="24"/>
        </w:rPr>
        <w:t>年</w:t>
      </w:r>
      <w:r>
        <w:rPr>
          <w:rFonts w:ascii="細明體" w:eastAsia="細明體" w:hAnsi="細明體" w:hint="eastAsia"/>
          <w:b w:val="0"/>
          <w:sz w:val="24"/>
        </w:rPr>
        <w:t>1</w:t>
      </w:r>
      <w:r w:rsidRPr="00F2628D">
        <w:rPr>
          <w:rFonts w:ascii="細明體" w:eastAsia="細明體" w:hAnsi="細明體"/>
          <w:b w:val="0"/>
          <w:sz w:val="24"/>
        </w:rPr>
        <w:t>月</w:t>
      </w:r>
      <w:r w:rsidRPr="00F2628D">
        <w:rPr>
          <w:rFonts w:ascii="細明體" w:eastAsia="細明體" w:hAnsi="細明體" w:hint="eastAsia"/>
          <w:b w:val="0"/>
          <w:sz w:val="24"/>
        </w:rPr>
        <w:t>31</w:t>
      </w:r>
      <w:r w:rsidRPr="00F2628D">
        <w:rPr>
          <w:rFonts w:ascii="細明體" w:eastAsia="細明體" w:hAnsi="細明體"/>
          <w:b w:val="0"/>
          <w:sz w:val="24"/>
        </w:rPr>
        <w:t>日止留職</w:t>
      </w:r>
      <w:proofErr w:type="gramEnd"/>
      <w:r w:rsidRPr="00F2628D">
        <w:rPr>
          <w:rFonts w:ascii="細明體" w:eastAsia="細明體" w:hAnsi="細明體"/>
          <w:b w:val="0"/>
          <w:sz w:val="24"/>
        </w:rPr>
        <w:t>停薪案，</w:t>
      </w:r>
      <w:proofErr w:type="gramStart"/>
      <w:r w:rsidRPr="00F2628D">
        <w:rPr>
          <w:rFonts w:ascii="細明體" w:eastAsia="細明體" w:hAnsi="細明體"/>
          <w:b w:val="0"/>
          <w:sz w:val="24"/>
        </w:rPr>
        <w:t>業簽奉</w:t>
      </w:r>
      <w:proofErr w:type="gramEnd"/>
      <w:r w:rsidRPr="00F2628D">
        <w:rPr>
          <w:rFonts w:ascii="細明體" w:eastAsia="細明體" w:hAnsi="細明體"/>
          <w:b w:val="0"/>
          <w:sz w:val="24"/>
        </w:rPr>
        <w:t>核定。</w:t>
      </w:r>
    </w:p>
    <w:p w:rsidR="00796DF0" w:rsidRPr="005E0E3D" w:rsidRDefault="00796DF0" w:rsidP="00796DF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ascii="細明體" w:eastAsia="細明體" w:hAnsi="細明體"/>
          <w:b w:val="0"/>
          <w:sz w:val="24"/>
        </w:rPr>
      </w:pPr>
      <w:r>
        <w:rPr>
          <w:rFonts w:ascii="細明體" w:eastAsia="細明體" w:hAnsi="細明體" w:hint="eastAsia"/>
          <w:b w:val="0"/>
          <w:sz w:val="24"/>
        </w:rPr>
        <w:t>七</w:t>
      </w:r>
      <w:r w:rsidRPr="005E0E3D">
        <w:rPr>
          <w:rFonts w:ascii="細明體" w:eastAsia="細明體" w:hAnsi="細明體" w:hint="eastAsia"/>
          <w:b w:val="0"/>
          <w:sz w:val="24"/>
        </w:rPr>
        <w:t>、文學院</w:t>
      </w:r>
      <w:r w:rsidRPr="00764CA4">
        <w:rPr>
          <w:rFonts w:ascii="細明體" w:eastAsia="細明體" w:hAnsi="細明體" w:hint="eastAsia"/>
          <w:b w:val="0"/>
          <w:sz w:val="24"/>
        </w:rPr>
        <w:t>人類學系</w:t>
      </w:r>
      <w:r w:rsidRPr="005E0E3D">
        <w:rPr>
          <w:rFonts w:ascii="細明體" w:eastAsia="細明體" w:hAnsi="細明體" w:hint="eastAsia"/>
          <w:b w:val="0"/>
          <w:sz w:val="24"/>
        </w:rPr>
        <w:t>之優良學術期刊等級名錄修正案，</w:t>
      </w:r>
      <w:r w:rsidRPr="00764CA4">
        <w:rPr>
          <w:rFonts w:ascii="細明體" w:eastAsia="細明體" w:hAnsi="細明體"/>
          <w:b w:val="0"/>
          <w:sz w:val="24"/>
        </w:rPr>
        <w:t>業經10</w:t>
      </w:r>
      <w:r w:rsidRPr="00764CA4">
        <w:rPr>
          <w:rFonts w:ascii="細明體" w:eastAsia="細明體" w:hAnsi="細明體" w:hint="eastAsia"/>
          <w:b w:val="0"/>
          <w:sz w:val="24"/>
        </w:rPr>
        <w:t>6</w:t>
      </w:r>
      <w:r w:rsidRPr="00764CA4">
        <w:rPr>
          <w:rFonts w:ascii="細明體" w:eastAsia="細明體" w:hAnsi="細明體"/>
          <w:b w:val="0"/>
          <w:sz w:val="24"/>
        </w:rPr>
        <w:t>年</w:t>
      </w:r>
      <w:r w:rsidRPr="00764CA4">
        <w:rPr>
          <w:rFonts w:ascii="細明體" w:eastAsia="細明體" w:hAnsi="細明體" w:hint="eastAsia"/>
          <w:b w:val="0"/>
          <w:sz w:val="24"/>
        </w:rPr>
        <w:t>11</w:t>
      </w:r>
      <w:r w:rsidRPr="00764CA4">
        <w:rPr>
          <w:rFonts w:ascii="細明體" w:eastAsia="細明體" w:hAnsi="細明體"/>
          <w:b w:val="0"/>
          <w:sz w:val="24"/>
        </w:rPr>
        <w:t>月</w:t>
      </w:r>
      <w:r w:rsidRPr="00764CA4">
        <w:rPr>
          <w:rFonts w:ascii="細明體" w:eastAsia="細明體" w:hAnsi="細明體" w:hint="eastAsia"/>
          <w:b w:val="0"/>
          <w:sz w:val="24"/>
        </w:rPr>
        <w:t>8</w:t>
      </w:r>
      <w:r w:rsidRPr="00764CA4">
        <w:rPr>
          <w:rFonts w:ascii="細明體" w:eastAsia="細明體" w:hAnsi="細明體"/>
          <w:b w:val="0"/>
          <w:sz w:val="24"/>
        </w:rPr>
        <w:t>日</w:t>
      </w:r>
      <w:r w:rsidRPr="00764CA4">
        <w:rPr>
          <w:rFonts w:ascii="細明體" w:eastAsia="細明體" w:hAnsi="細明體" w:hint="eastAsia"/>
          <w:b w:val="0"/>
          <w:sz w:val="24"/>
        </w:rPr>
        <w:t>文學</w:t>
      </w:r>
      <w:r w:rsidRPr="00764CA4">
        <w:rPr>
          <w:rFonts w:ascii="細明體" w:eastAsia="細明體" w:hAnsi="細明體"/>
          <w:b w:val="0"/>
          <w:sz w:val="24"/>
        </w:rPr>
        <w:t>院第</w:t>
      </w:r>
      <w:r w:rsidRPr="00764CA4">
        <w:rPr>
          <w:rFonts w:ascii="細明體" w:eastAsia="細明體" w:hAnsi="細明體" w:hint="eastAsia"/>
          <w:b w:val="0"/>
          <w:sz w:val="24"/>
        </w:rPr>
        <w:t>160</w:t>
      </w:r>
      <w:r w:rsidRPr="00764CA4">
        <w:rPr>
          <w:rFonts w:ascii="細明體" w:eastAsia="細明體" w:hAnsi="細明體"/>
          <w:b w:val="0"/>
          <w:sz w:val="24"/>
        </w:rPr>
        <w:t>次教評會</w:t>
      </w:r>
      <w:r w:rsidRPr="00764CA4">
        <w:rPr>
          <w:rFonts w:ascii="細明體" w:eastAsia="細明體" w:hAnsi="細明體" w:hint="eastAsia"/>
          <w:b w:val="0"/>
          <w:sz w:val="24"/>
        </w:rPr>
        <w:t>討論</w:t>
      </w:r>
      <w:r w:rsidRPr="00764CA4">
        <w:rPr>
          <w:rFonts w:ascii="細明體" w:eastAsia="細明體" w:hAnsi="細明體"/>
          <w:b w:val="0"/>
          <w:sz w:val="24"/>
        </w:rPr>
        <w:t>通過，依程序提會報告</w:t>
      </w:r>
      <w:r w:rsidRPr="005E0E3D">
        <w:rPr>
          <w:rFonts w:ascii="新細明體" w:eastAsia="新細明體" w:hAnsi="新細明體"/>
          <w:b w:val="0"/>
          <w:bCs w:val="0"/>
          <w:noProof/>
          <w:sz w:val="24"/>
        </w:rPr>
        <w:t>後上網公告，修正重點</w:t>
      </w:r>
      <w:r w:rsidRPr="005E0E3D">
        <w:rPr>
          <w:rFonts w:ascii="新細明體" w:eastAsia="新細明體" w:hAnsi="新細明體" w:hint="eastAsia"/>
          <w:b w:val="0"/>
          <w:bCs w:val="0"/>
          <w:noProof/>
          <w:sz w:val="24"/>
        </w:rPr>
        <w:t>如下</w:t>
      </w:r>
      <w:r w:rsidRPr="005E0E3D">
        <w:rPr>
          <w:rFonts w:ascii="新細明體" w:eastAsia="新細明體" w:hAnsi="新細明體"/>
          <w:b w:val="0"/>
          <w:bCs w:val="0"/>
          <w:noProof/>
          <w:sz w:val="24"/>
        </w:rPr>
        <w:t>：</w:t>
      </w:r>
    </w:p>
    <w:p w:rsidR="00796DF0" w:rsidRDefault="00796DF0" w:rsidP="00796DF0">
      <w:pPr>
        <w:autoSpaceDE w:val="0"/>
        <w:autoSpaceDN w:val="0"/>
        <w:spacing w:line="360" w:lineRule="exact"/>
        <w:ind w:leftChars="177" w:left="992" w:hangingChars="177" w:hanging="425"/>
        <w:jc w:val="both"/>
        <w:rPr>
          <w:rFonts w:ascii="Times New Roman" w:eastAsia="新細明體" w:hAnsi="新細明體"/>
          <w:b w:val="0"/>
          <w:sz w:val="24"/>
        </w:rPr>
      </w:pPr>
      <w:r w:rsidRPr="00BE7186">
        <w:rPr>
          <w:rFonts w:ascii="Times New Roman" w:eastAsia="新細明體" w:hAnsi="新細明體"/>
          <w:b w:val="0"/>
          <w:sz w:val="24"/>
        </w:rPr>
        <w:t>(</w:t>
      </w:r>
      <w:proofErr w:type="gramStart"/>
      <w:r w:rsidRPr="00BE7186">
        <w:rPr>
          <w:rFonts w:ascii="Times New Roman" w:eastAsia="新細明體" w:hAnsi="新細明體"/>
          <w:b w:val="0"/>
          <w:sz w:val="24"/>
        </w:rPr>
        <w:t>一</w:t>
      </w:r>
      <w:proofErr w:type="gramEnd"/>
      <w:r w:rsidRPr="00BE7186">
        <w:rPr>
          <w:rFonts w:ascii="Times New Roman" w:eastAsia="新細明體" w:hAnsi="新細明體"/>
          <w:b w:val="0"/>
          <w:sz w:val="24"/>
        </w:rPr>
        <w:t>)</w:t>
      </w:r>
      <w:r w:rsidRPr="0058730F">
        <w:rPr>
          <w:rFonts w:ascii="Times New Roman" w:eastAsia="新細明體" w:hAnsi="新細明體" w:hint="eastAsia"/>
          <w:b w:val="0"/>
          <w:sz w:val="24"/>
        </w:rPr>
        <w:t>在各說明前面加上條項</w:t>
      </w:r>
      <w:r>
        <w:rPr>
          <w:rFonts w:ascii="Times New Roman" w:eastAsia="新細明體" w:hAnsi="新細明體" w:hint="eastAsia"/>
          <w:b w:val="0"/>
          <w:sz w:val="24"/>
        </w:rPr>
        <w:t>。</w:t>
      </w:r>
    </w:p>
    <w:p w:rsidR="00796DF0" w:rsidRDefault="00796DF0" w:rsidP="00796DF0">
      <w:pPr>
        <w:autoSpaceDE w:val="0"/>
        <w:autoSpaceDN w:val="0"/>
        <w:spacing w:line="360" w:lineRule="exact"/>
        <w:ind w:leftChars="177" w:left="992" w:hangingChars="177" w:hanging="425"/>
        <w:jc w:val="both"/>
        <w:rPr>
          <w:rFonts w:ascii="Times New Roman" w:eastAsia="新細明體" w:hAnsi="新細明體"/>
          <w:b w:val="0"/>
          <w:sz w:val="24"/>
        </w:rPr>
      </w:pPr>
      <w:r w:rsidRPr="00BE7186">
        <w:rPr>
          <w:rFonts w:ascii="Times New Roman" w:eastAsia="新細明體" w:hAnsi="新細明體"/>
          <w:b w:val="0"/>
          <w:sz w:val="24"/>
        </w:rPr>
        <w:t>(</w:t>
      </w:r>
      <w:r w:rsidRPr="00BE7186">
        <w:rPr>
          <w:rFonts w:ascii="Times New Roman" w:eastAsia="新細明體" w:hAnsi="新細明體"/>
          <w:b w:val="0"/>
          <w:sz w:val="24"/>
        </w:rPr>
        <w:t>二</w:t>
      </w:r>
      <w:r w:rsidRPr="00BE7186">
        <w:rPr>
          <w:rFonts w:ascii="Times New Roman" w:eastAsia="新細明體" w:hAnsi="新細明體"/>
          <w:b w:val="0"/>
          <w:sz w:val="24"/>
        </w:rPr>
        <w:t>)</w:t>
      </w:r>
      <w:r w:rsidRPr="0058730F">
        <w:rPr>
          <w:rFonts w:ascii="Times New Roman" w:eastAsia="新細明體" w:hAnsi="新細明體" w:hint="eastAsia"/>
          <w:b w:val="0"/>
          <w:sz w:val="24"/>
        </w:rPr>
        <w:t>增列第一條：「人類學門之學術期刊、論文集分為中文與外文兩部分，其下各分為三級。」</w:t>
      </w:r>
      <w:r>
        <w:rPr>
          <w:rFonts w:ascii="Times New Roman" w:eastAsia="新細明體" w:hAnsi="新細明體" w:hint="eastAsia"/>
          <w:b w:val="0"/>
          <w:sz w:val="24"/>
        </w:rPr>
        <w:t>。</w:t>
      </w:r>
    </w:p>
    <w:p w:rsidR="00796DF0" w:rsidRDefault="00796DF0" w:rsidP="00796DF0">
      <w:pPr>
        <w:autoSpaceDE w:val="0"/>
        <w:autoSpaceDN w:val="0"/>
        <w:spacing w:line="360" w:lineRule="exact"/>
        <w:ind w:leftChars="177" w:left="992" w:hangingChars="177" w:hanging="425"/>
        <w:jc w:val="both"/>
        <w:rPr>
          <w:rFonts w:ascii="Times New Roman" w:eastAsia="新細明體" w:hAnsi="新細明體"/>
          <w:b w:val="0"/>
          <w:sz w:val="24"/>
        </w:rPr>
      </w:pPr>
      <w:r w:rsidRPr="00BE7186">
        <w:rPr>
          <w:rFonts w:ascii="Times New Roman" w:eastAsia="新細明體" w:hAnsi="新細明體" w:hint="eastAsia"/>
          <w:b w:val="0"/>
          <w:sz w:val="24"/>
        </w:rPr>
        <w:t>(</w:t>
      </w:r>
      <w:r w:rsidRPr="00BE7186">
        <w:rPr>
          <w:rFonts w:ascii="Times New Roman" w:eastAsia="新細明體" w:hAnsi="新細明體" w:hint="eastAsia"/>
          <w:b w:val="0"/>
          <w:sz w:val="24"/>
        </w:rPr>
        <w:t>三</w:t>
      </w:r>
      <w:r w:rsidRPr="00BE7186">
        <w:rPr>
          <w:rFonts w:ascii="Times New Roman" w:eastAsia="新細明體" w:hAnsi="新細明體" w:hint="eastAsia"/>
          <w:b w:val="0"/>
          <w:sz w:val="24"/>
        </w:rPr>
        <w:t>)</w:t>
      </w:r>
      <w:r w:rsidRPr="0058730F">
        <w:rPr>
          <w:rFonts w:ascii="Times New Roman" w:eastAsia="新細明體" w:hAnsi="新細明體" w:hint="eastAsia"/>
          <w:b w:val="0"/>
          <w:sz w:val="24"/>
        </w:rPr>
        <w:t>在第二條第三級部分，增加「為第三級」文字。在第三條期刊第三級部分，增加「為第三級」文字。在第三條論文集第三級部分，增加「為第三級」文字。</w:t>
      </w:r>
    </w:p>
    <w:p w:rsidR="00796DF0" w:rsidRDefault="00796DF0" w:rsidP="00796DF0">
      <w:pPr>
        <w:autoSpaceDE w:val="0"/>
        <w:autoSpaceDN w:val="0"/>
        <w:spacing w:line="360" w:lineRule="exact"/>
        <w:ind w:leftChars="177" w:left="992" w:hangingChars="177" w:hanging="425"/>
        <w:jc w:val="both"/>
        <w:rPr>
          <w:rFonts w:ascii="Times New Roman" w:eastAsia="新細明體" w:hAnsi="新細明體"/>
          <w:b w:val="0"/>
          <w:sz w:val="24"/>
        </w:rPr>
      </w:pPr>
      <w:r w:rsidRPr="00567BE6">
        <w:rPr>
          <w:rFonts w:ascii="Times New Roman" w:eastAsia="新細明體" w:hAnsi="新細明體" w:hint="eastAsia"/>
          <w:b w:val="0"/>
          <w:sz w:val="24"/>
        </w:rPr>
        <w:t>(</w:t>
      </w:r>
      <w:r w:rsidRPr="00567BE6">
        <w:rPr>
          <w:rFonts w:ascii="Times New Roman" w:eastAsia="新細明體" w:hAnsi="新細明體" w:hint="eastAsia"/>
          <w:b w:val="0"/>
          <w:sz w:val="24"/>
        </w:rPr>
        <w:t>四</w:t>
      </w:r>
      <w:r w:rsidRPr="00567BE6">
        <w:rPr>
          <w:rFonts w:ascii="Times New Roman" w:eastAsia="新細明體" w:hAnsi="新細明體" w:hint="eastAsia"/>
          <w:b w:val="0"/>
          <w:sz w:val="24"/>
        </w:rPr>
        <w:t>)</w:t>
      </w:r>
      <w:r w:rsidRPr="0058730F">
        <w:rPr>
          <w:rFonts w:ascii="Times New Roman" w:eastAsia="新細明體" w:hAnsi="新細明體" w:hint="eastAsia"/>
          <w:b w:val="0"/>
          <w:sz w:val="24"/>
        </w:rPr>
        <w:t>將原本列為備註的第一點改列為第六條。將原本列為備註的第二點改列為第四條。將原本列為備註的第三點改列為第五條。</w:t>
      </w:r>
    </w:p>
    <w:p w:rsidR="00796DF0" w:rsidRDefault="00796DF0" w:rsidP="00796DF0">
      <w:pPr>
        <w:autoSpaceDE w:val="0"/>
        <w:autoSpaceDN w:val="0"/>
        <w:spacing w:line="360" w:lineRule="exact"/>
        <w:ind w:leftChars="177" w:left="992" w:hangingChars="177" w:hanging="425"/>
        <w:jc w:val="both"/>
        <w:rPr>
          <w:rFonts w:ascii="Times New Roman" w:eastAsia="新細明體" w:hAnsi="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五</w:t>
      </w:r>
      <w:r>
        <w:rPr>
          <w:rFonts w:ascii="Times New Roman" w:eastAsia="新細明體" w:hAnsi="新細明體" w:hint="eastAsia"/>
          <w:b w:val="0"/>
          <w:sz w:val="24"/>
        </w:rPr>
        <w:t>)</w:t>
      </w:r>
      <w:r w:rsidRPr="0058730F">
        <w:rPr>
          <w:rFonts w:ascii="Times New Roman" w:eastAsia="新細明體" w:hAnsi="新細明體" w:hint="eastAsia"/>
          <w:b w:val="0"/>
          <w:sz w:val="24"/>
        </w:rPr>
        <w:t>增列第七條：「</w:t>
      </w:r>
      <w:proofErr w:type="gramStart"/>
      <w:r w:rsidRPr="0058730F">
        <w:rPr>
          <w:rFonts w:ascii="Times New Roman" w:eastAsia="新細明體" w:hAnsi="新細明體" w:hint="eastAsia"/>
          <w:b w:val="0"/>
          <w:sz w:val="24"/>
        </w:rPr>
        <w:t>本名錄經系</w:t>
      </w:r>
      <w:proofErr w:type="gramEnd"/>
      <w:r w:rsidRPr="0058730F">
        <w:rPr>
          <w:rFonts w:ascii="Times New Roman" w:eastAsia="新細明體" w:hAnsi="新細明體" w:hint="eastAsia"/>
          <w:b w:val="0"/>
          <w:sz w:val="24"/>
        </w:rPr>
        <w:t>、院教評會議</w:t>
      </w:r>
      <w:proofErr w:type="gramStart"/>
      <w:r w:rsidRPr="0058730F">
        <w:rPr>
          <w:rFonts w:ascii="Times New Roman" w:eastAsia="新細明體" w:hAnsi="新細明體" w:hint="eastAsia"/>
          <w:b w:val="0"/>
          <w:sz w:val="24"/>
        </w:rPr>
        <w:t>通過送校教</w:t>
      </w:r>
      <w:proofErr w:type="gramEnd"/>
      <w:r w:rsidRPr="0058730F">
        <w:rPr>
          <w:rFonts w:ascii="Times New Roman" w:eastAsia="新細明體" w:hAnsi="新細明體" w:hint="eastAsia"/>
          <w:b w:val="0"/>
          <w:sz w:val="24"/>
        </w:rPr>
        <w:t>評會備查後，自發布日施行。」</w:t>
      </w:r>
    </w:p>
    <w:p w:rsidR="00367485" w:rsidRPr="00A16AAE" w:rsidRDefault="00367485" w:rsidP="003674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bCs w:val="0"/>
          <w:noProof/>
          <w:sz w:val="24"/>
        </w:rPr>
        <w:t>八、</w:t>
      </w:r>
      <w:r w:rsidRPr="00A16AAE">
        <w:rPr>
          <w:rFonts w:asciiTheme="minorEastAsia" w:eastAsiaTheme="minorEastAsia" w:hAnsiTheme="minorEastAsia" w:hint="eastAsia"/>
          <w:b w:val="0"/>
          <w:sz w:val="24"/>
        </w:rPr>
        <w:t>本校聘下列先生為兼任專業技術人員：</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D2593" w:rsidRPr="0059073C" w:rsidTr="003A2896">
        <w:tc>
          <w:tcPr>
            <w:tcW w:w="540" w:type="dxa"/>
            <w:shd w:val="clear" w:color="auto" w:fill="auto"/>
            <w:vAlign w:val="center"/>
          </w:tcPr>
          <w:p w:rsidR="00BD2593" w:rsidRPr="0059073C" w:rsidRDefault="00BD2593" w:rsidP="003A2896">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BD2593" w:rsidRPr="0059073C" w:rsidRDefault="00BD2593" w:rsidP="003A2896">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BD2593" w:rsidRPr="0059073C" w:rsidRDefault="00BD2593" w:rsidP="003A2896">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BD2593" w:rsidRPr="0059073C" w:rsidRDefault="00BD2593" w:rsidP="003A2896">
            <w:pPr>
              <w:rPr>
                <w:b w:val="0"/>
                <w:sz w:val="24"/>
              </w:rPr>
            </w:pPr>
            <w:r w:rsidRPr="0059073C">
              <w:rPr>
                <w:rFonts w:hint="eastAsia"/>
                <w:b w:val="0"/>
                <w:sz w:val="24"/>
              </w:rPr>
              <w:t>姓   名</w:t>
            </w:r>
          </w:p>
        </w:tc>
        <w:tc>
          <w:tcPr>
            <w:tcW w:w="1260" w:type="dxa"/>
            <w:shd w:val="clear" w:color="auto" w:fill="auto"/>
          </w:tcPr>
          <w:p w:rsidR="00BD2593" w:rsidRPr="0059073C" w:rsidRDefault="00BD2593" w:rsidP="003A2896">
            <w:pPr>
              <w:rPr>
                <w:b w:val="0"/>
                <w:sz w:val="20"/>
                <w:szCs w:val="20"/>
              </w:rPr>
            </w:pPr>
            <w:r w:rsidRPr="0059073C">
              <w:rPr>
                <w:rFonts w:hint="eastAsia"/>
                <w:b w:val="0"/>
                <w:sz w:val="20"/>
                <w:szCs w:val="20"/>
              </w:rPr>
              <w:t>聘任職別</w:t>
            </w:r>
          </w:p>
        </w:tc>
        <w:tc>
          <w:tcPr>
            <w:tcW w:w="2160" w:type="dxa"/>
            <w:shd w:val="clear" w:color="auto" w:fill="auto"/>
          </w:tcPr>
          <w:p w:rsidR="00BD2593" w:rsidRPr="0059073C" w:rsidRDefault="00BD2593" w:rsidP="003A2896">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BD2593" w:rsidRPr="0059073C" w:rsidRDefault="00BD2593" w:rsidP="003A2896">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BD2593" w:rsidRPr="0059073C" w:rsidTr="003A2896">
        <w:tc>
          <w:tcPr>
            <w:tcW w:w="540" w:type="dxa"/>
            <w:shd w:val="clear" w:color="auto" w:fill="auto"/>
            <w:vAlign w:val="center"/>
          </w:tcPr>
          <w:p w:rsidR="00BD2593" w:rsidRPr="0059073C" w:rsidRDefault="00BD2593" w:rsidP="003A2896">
            <w:pPr>
              <w:spacing w:beforeLines="25" w:before="90" w:afterLines="25" w:after="90" w:line="200" w:lineRule="exact"/>
              <w:ind w:leftChars="-15" w:left="-48"/>
              <w:jc w:val="center"/>
              <w:rPr>
                <w:b w:val="0"/>
                <w:sz w:val="24"/>
              </w:rPr>
            </w:pPr>
            <w:r w:rsidRPr="0056044F">
              <w:rPr>
                <w:rFonts w:ascii="細明體" w:hAnsi="細明體"/>
                <w:b w:val="0"/>
                <w:bCs w:val="0"/>
                <w:noProof/>
                <w:sz w:val="18"/>
                <w:szCs w:val="18"/>
              </w:rPr>
              <w:lastRenderedPageBreak/>
              <w:t>1</w:t>
            </w:r>
            <w:r w:rsidRPr="0059073C">
              <w:rPr>
                <w:rFonts w:ascii="細明體" w:hAnsi="細明體" w:hint="eastAsia"/>
                <w:b w:val="0"/>
                <w:bCs w:val="0"/>
                <w:sz w:val="18"/>
                <w:szCs w:val="18"/>
              </w:rPr>
              <w:t>.</w:t>
            </w:r>
          </w:p>
        </w:tc>
        <w:tc>
          <w:tcPr>
            <w:tcW w:w="720" w:type="dxa"/>
            <w:shd w:val="clear" w:color="auto" w:fill="auto"/>
            <w:vAlign w:val="center"/>
          </w:tcPr>
          <w:p w:rsidR="00BD2593" w:rsidRPr="0059073C" w:rsidRDefault="00BD259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BD2593" w:rsidRPr="0059073C" w:rsidRDefault="00BD259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法律學院法律學系</w:t>
            </w:r>
          </w:p>
        </w:tc>
        <w:tc>
          <w:tcPr>
            <w:tcW w:w="1080" w:type="dxa"/>
            <w:shd w:val="clear" w:color="auto" w:fill="auto"/>
            <w:vAlign w:val="center"/>
          </w:tcPr>
          <w:p w:rsidR="00BD2593" w:rsidRPr="0059073C" w:rsidRDefault="00BD259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何俏美</w:t>
            </w:r>
          </w:p>
        </w:tc>
        <w:tc>
          <w:tcPr>
            <w:tcW w:w="1260" w:type="dxa"/>
            <w:shd w:val="clear" w:color="auto" w:fill="auto"/>
            <w:vAlign w:val="center"/>
          </w:tcPr>
          <w:p w:rsidR="00BD2593" w:rsidRPr="0059073C" w:rsidRDefault="00BD259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兼任助理教授級專業技術人員</w:t>
            </w:r>
          </w:p>
        </w:tc>
        <w:tc>
          <w:tcPr>
            <w:tcW w:w="2160" w:type="dxa"/>
            <w:shd w:val="clear" w:color="auto" w:fill="auto"/>
            <w:vAlign w:val="center"/>
          </w:tcPr>
          <w:p w:rsidR="00BD2593" w:rsidRPr="0059073C" w:rsidRDefault="00BD259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59073C">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BD2593" w:rsidRPr="0059073C" w:rsidRDefault="00BD2593" w:rsidP="003A2896">
            <w:pPr>
              <w:spacing w:beforeLines="25" w:before="90" w:afterLines="25" w:after="90" w:line="200" w:lineRule="exact"/>
              <w:ind w:leftChars="-15" w:left="-48"/>
              <w:jc w:val="both"/>
              <w:rPr>
                <w:b w:val="0"/>
                <w:sz w:val="24"/>
              </w:rPr>
            </w:pPr>
          </w:p>
        </w:tc>
      </w:tr>
    </w:tbl>
    <w:p w:rsidR="00367485" w:rsidRPr="00A16AAE" w:rsidRDefault="00367485" w:rsidP="00367485">
      <w:pPr>
        <w:tabs>
          <w:tab w:val="left" w:pos="567"/>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九、工學院環境工程學研究所闕蓓德副教授於106學年度升等為教授，原支副教授年功薪710元，升等後得晉支教授年功薪740元，業經系院考核同意，並提第2973次行政會議報告。</w:t>
      </w:r>
    </w:p>
    <w:p w:rsidR="00367485" w:rsidRPr="00A16AAE" w:rsidRDefault="00367485" w:rsidP="003674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十、</w:t>
      </w:r>
      <w:r w:rsidRPr="00A16AAE">
        <w:rPr>
          <w:rFonts w:asciiTheme="minorEastAsia" w:eastAsiaTheme="minorEastAsia" w:hAnsiTheme="minorEastAsia"/>
          <w:b w:val="0"/>
          <w:sz w:val="24"/>
        </w:rPr>
        <w:t>有關</w:t>
      </w:r>
      <w:r w:rsidR="00BD2593">
        <w:rPr>
          <w:rFonts w:asciiTheme="minorEastAsia" w:eastAsiaTheme="minorEastAsia" w:hAnsiTheme="minorEastAsia" w:hint="eastAsia"/>
          <w:b w:val="0"/>
          <w:sz w:val="24"/>
        </w:rPr>
        <w:t>○○學院</w:t>
      </w:r>
      <w:r w:rsidRPr="00A16AAE">
        <w:rPr>
          <w:rFonts w:asciiTheme="minorEastAsia" w:eastAsiaTheme="minorEastAsia" w:hAnsiTheme="minorEastAsia"/>
          <w:b w:val="0"/>
          <w:sz w:val="24"/>
        </w:rPr>
        <w:t>退休教師</w:t>
      </w:r>
      <w:r w:rsidR="00BD2593">
        <w:rPr>
          <w:rFonts w:asciiTheme="minorEastAsia" w:eastAsiaTheme="minorEastAsia" w:hAnsiTheme="minorEastAsia" w:hint="eastAsia"/>
          <w:b w:val="0"/>
          <w:sz w:val="24"/>
        </w:rPr>
        <w:t>○○○</w:t>
      </w:r>
      <w:r w:rsidRPr="00A16AAE">
        <w:rPr>
          <w:rFonts w:asciiTheme="minorEastAsia" w:eastAsiaTheme="minorEastAsia" w:hAnsiTheme="minorEastAsia"/>
          <w:b w:val="0"/>
          <w:sz w:val="24"/>
        </w:rPr>
        <w:t>因不服本校不予升等之決定，向教育部提起訴願，經教育部訴願決定原處分撤銷，由原處分機關於2個月內另為適法之處分，並應將重為處分情形報教育部一案</w:t>
      </w:r>
      <w:r w:rsidRPr="00A16AAE">
        <w:rPr>
          <w:rFonts w:asciiTheme="minorEastAsia" w:eastAsiaTheme="minorEastAsia" w:hAnsiTheme="minorEastAsia" w:hint="eastAsia"/>
          <w:b w:val="0"/>
          <w:sz w:val="24"/>
        </w:rPr>
        <w:t>，提會報告。</w:t>
      </w:r>
    </w:p>
    <w:p w:rsidR="00367485" w:rsidRDefault="00367485" w:rsidP="00367485">
      <w:pPr>
        <w:autoSpaceDE w:val="0"/>
        <w:autoSpaceDN w:val="0"/>
        <w:spacing w:line="320" w:lineRule="exact"/>
        <w:ind w:leftChars="222" w:left="1417" w:hangingChars="294" w:hanging="706"/>
        <w:jc w:val="both"/>
        <w:rPr>
          <w:rFonts w:asciiTheme="minorEastAsia" w:eastAsiaTheme="minorEastAsia" w:hAnsiTheme="minorEastAsia"/>
          <w:b w:val="0"/>
          <w:sz w:val="24"/>
        </w:rPr>
      </w:pPr>
      <w:r w:rsidRPr="00A16AAE">
        <w:rPr>
          <w:rFonts w:asciiTheme="minorEastAsia" w:eastAsiaTheme="minorEastAsia" w:hAnsiTheme="minorEastAsia" w:hint="eastAsia"/>
          <w:b w:val="0"/>
          <w:sz w:val="24"/>
        </w:rPr>
        <w:t>說明：</w:t>
      </w:r>
    </w:p>
    <w:p w:rsidR="00B534EF" w:rsidRPr="00A16AAE" w:rsidRDefault="00B534EF" w:rsidP="00B534EF">
      <w:pPr>
        <w:autoSpaceDE w:val="0"/>
        <w:autoSpaceDN w:val="0"/>
        <w:spacing w:line="320" w:lineRule="exact"/>
        <w:ind w:leftChars="309" w:left="1415" w:hangingChars="177" w:hanging="425"/>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w:t>
      </w:r>
      <w:proofErr w:type="gramStart"/>
      <w:r w:rsidRPr="00A16AAE">
        <w:rPr>
          <w:rFonts w:asciiTheme="minorEastAsia" w:eastAsiaTheme="minorEastAsia" w:hAnsiTheme="minorEastAsia" w:hint="eastAsia"/>
          <w:b w:val="0"/>
          <w:sz w:val="24"/>
        </w:rPr>
        <w:t>一</w:t>
      </w:r>
      <w:proofErr w:type="gramEnd"/>
      <w:r w:rsidRPr="00A16AAE">
        <w:rPr>
          <w:rFonts w:asciiTheme="minorEastAsia" w:eastAsiaTheme="minorEastAsia" w:hAnsiTheme="minorEastAsia" w:hint="eastAsia"/>
          <w:b w:val="0"/>
          <w:sz w:val="24"/>
        </w:rPr>
        <w:t>)依教育部</w:t>
      </w:r>
      <w:r>
        <w:rPr>
          <w:rFonts w:asciiTheme="minorEastAsia" w:eastAsiaTheme="minorEastAsia" w:hAnsiTheme="minorEastAsia" w:hint="eastAsia"/>
          <w:b w:val="0"/>
          <w:sz w:val="24"/>
        </w:rPr>
        <w:t>○</w:t>
      </w:r>
      <w:r w:rsidRPr="00A16AAE">
        <w:rPr>
          <w:rFonts w:asciiTheme="minorEastAsia" w:eastAsiaTheme="minorEastAsia" w:hAnsiTheme="minorEastAsia" w:hint="eastAsia"/>
          <w:b w:val="0"/>
          <w:sz w:val="24"/>
        </w:rPr>
        <w:t>年</w:t>
      </w:r>
      <w:r>
        <w:rPr>
          <w:rFonts w:asciiTheme="minorEastAsia" w:eastAsiaTheme="minorEastAsia" w:hAnsiTheme="minorEastAsia" w:hint="eastAsia"/>
          <w:b w:val="0"/>
          <w:sz w:val="24"/>
        </w:rPr>
        <w:t>○</w:t>
      </w:r>
      <w:r w:rsidRPr="00A16AAE">
        <w:rPr>
          <w:rFonts w:asciiTheme="minorEastAsia" w:eastAsiaTheme="minorEastAsia" w:hAnsiTheme="minorEastAsia" w:hint="eastAsia"/>
          <w:b w:val="0"/>
          <w:sz w:val="24"/>
        </w:rPr>
        <w:t>月</w:t>
      </w:r>
      <w:r>
        <w:rPr>
          <w:rFonts w:asciiTheme="minorEastAsia" w:eastAsiaTheme="minorEastAsia" w:hAnsiTheme="minorEastAsia" w:hint="eastAsia"/>
          <w:b w:val="0"/>
          <w:sz w:val="24"/>
        </w:rPr>
        <w:t>○</w:t>
      </w:r>
      <w:r w:rsidRPr="00A16AAE">
        <w:rPr>
          <w:rFonts w:asciiTheme="minorEastAsia" w:eastAsiaTheme="minorEastAsia" w:hAnsiTheme="minorEastAsia" w:hint="eastAsia"/>
          <w:b w:val="0"/>
          <w:sz w:val="24"/>
        </w:rPr>
        <w:t>日</w:t>
      </w:r>
      <w:proofErr w:type="gramStart"/>
      <w:r w:rsidRPr="00A16AAE">
        <w:rPr>
          <w:rFonts w:asciiTheme="minorEastAsia" w:eastAsiaTheme="minorEastAsia" w:hAnsiTheme="minorEastAsia" w:hint="eastAsia"/>
          <w:b w:val="0"/>
          <w:sz w:val="24"/>
        </w:rPr>
        <w:t>臺</w:t>
      </w:r>
      <w:proofErr w:type="gramEnd"/>
      <w:r w:rsidRPr="00A16AAE">
        <w:rPr>
          <w:rFonts w:asciiTheme="minorEastAsia" w:eastAsiaTheme="minorEastAsia" w:hAnsiTheme="minorEastAsia" w:hint="eastAsia"/>
          <w:b w:val="0"/>
          <w:sz w:val="24"/>
        </w:rPr>
        <w:t>教法(三)字第</w:t>
      </w:r>
      <w:r w:rsidR="00231C76">
        <w:rPr>
          <w:rFonts w:asciiTheme="minorEastAsia" w:eastAsiaTheme="minorEastAsia" w:hAnsiTheme="minorEastAsia" w:hint="eastAsia"/>
          <w:b w:val="0"/>
          <w:sz w:val="24"/>
        </w:rPr>
        <w:t>○○○</w:t>
      </w:r>
      <w:r w:rsidRPr="00A16AAE">
        <w:rPr>
          <w:rFonts w:asciiTheme="minorEastAsia" w:eastAsiaTheme="minorEastAsia" w:hAnsiTheme="minorEastAsia" w:hint="eastAsia"/>
          <w:b w:val="0"/>
          <w:sz w:val="24"/>
        </w:rPr>
        <w:t>號訴願決定書辦理。</w:t>
      </w:r>
    </w:p>
    <w:p w:rsidR="00B534EF" w:rsidRPr="00A16AAE" w:rsidRDefault="00B534EF" w:rsidP="00B534EF">
      <w:pPr>
        <w:autoSpaceDE w:val="0"/>
        <w:autoSpaceDN w:val="0"/>
        <w:spacing w:line="320" w:lineRule="exact"/>
        <w:ind w:leftChars="309" w:left="1415" w:hangingChars="177" w:hanging="425"/>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(二)</w:t>
      </w:r>
      <w:proofErr w:type="gramStart"/>
      <w:r w:rsidRPr="00A16AAE">
        <w:rPr>
          <w:rFonts w:asciiTheme="minorEastAsia" w:eastAsiaTheme="minorEastAsia" w:hAnsiTheme="minorEastAsia"/>
          <w:b w:val="0"/>
          <w:sz w:val="24"/>
        </w:rPr>
        <w:t>旨揭</w:t>
      </w:r>
      <w:proofErr w:type="gramEnd"/>
      <w:r w:rsidR="00231C76">
        <w:rPr>
          <w:rFonts w:asciiTheme="minorEastAsia" w:eastAsiaTheme="minorEastAsia" w:hAnsiTheme="minorEastAsia" w:hint="eastAsia"/>
          <w:b w:val="0"/>
          <w:sz w:val="24"/>
        </w:rPr>
        <w:t>○</w:t>
      </w:r>
      <w:r w:rsidRPr="00A16AAE">
        <w:rPr>
          <w:rFonts w:asciiTheme="minorEastAsia" w:eastAsiaTheme="minorEastAsia" w:hAnsiTheme="minorEastAsia"/>
          <w:b w:val="0"/>
          <w:sz w:val="24"/>
        </w:rPr>
        <w:t>師因申請</w:t>
      </w:r>
      <w:r w:rsidR="00236432">
        <w:rPr>
          <w:rFonts w:asciiTheme="minorEastAsia" w:eastAsiaTheme="minorEastAsia" w:hAnsiTheme="minorEastAsia" w:hint="eastAsia"/>
          <w:b w:val="0"/>
          <w:sz w:val="24"/>
        </w:rPr>
        <w:t>○</w:t>
      </w:r>
      <w:r w:rsidRPr="00A16AAE">
        <w:rPr>
          <w:rFonts w:asciiTheme="minorEastAsia" w:eastAsiaTheme="minorEastAsia" w:hAnsiTheme="minorEastAsia"/>
          <w:b w:val="0"/>
          <w:sz w:val="24"/>
        </w:rPr>
        <w:t>學年度升等副教授事件，不服本校</w:t>
      </w:r>
      <w:r w:rsidR="00231C76">
        <w:rPr>
          <w:rFonts w:asciiTheme="minorEastAsia" w:eastAsiaTheme="minorEastAsia" w:hAnsiTheme="minorEastAsia" w:hint="eastAsia"/>
          <w:b w:val="0"/>
          <w:sz w:val="24"/>
        </w:rPr>
        <w:t>○</w:t>
      </w:r>
      <w:r w:rsidRPr="00A16AAE">
        <w:rPr>
          <w:rFonts w:asciiTheme="minorEastAsia" w:eastAsiaTheme="minorEastAsia" w:hAnsiTheme="minorEastAsia"/>
          <w:b w:val="0"/>
          <w:sz w:val="24"/>
        </w:rPr>
        <w:t>年</w:t>
      </w:r>
      <w:r w:rsidR="00231C76">
        <w:rPr>
          <w:rFonts w:asciiTheme="minorEastAsia" w:eastAsiaTheme="minorEastAsia" w:hAnsiTheme="minorEastAsia" w:hint="eastAsia"/>
          <w:b w:val="0"/>
          <w:sz w:val="24"/>
        </w:rPr>
        <w:t>○</w:t>
      </w:r>
      <w:r w:rsidRPr="00A16AAE">
        <w:rPr>
          <w:rFonts w:asciiTheme="minorEastAsia" w:eastAsiaTheme="minorEastAsia" w:hAnsiTheme="minorEastAsia"/>
          <w:b w:val="0"/>
          <w:sz w:val="24"/>
        </w:rPr>
        <w:t>月</w:t>
      </w:r>
      <w:r w:rsidR="00231C76">
        <w:rPr>
          <w:rFonts w:asciiTheme="minorEastAsia" w:eastAsiaTheme="minorEastAsia" w:hAnsiTheme="minorEastAsia" w:hint="eastAsia"/>
          <w:b w:val="0"/>
          <w:sz w:val="24"/>
        </w:rPr>
        <w:t>○</w:t>
      </w:r>
      <w:proofErr w:type="gramStart"/>
      <w:r w:rsidRPr="00A16AAE">
        <w:rPr>
          <w:rFonts w:asciiTheme="minorEastAsia" w:eastAsiaTheme="minorEastAsia" w:hAnsiTheme="minorEastAsia"/>
          <w:b w:val="0"/>
          <w:sz w:val="24"/>
        </w:rPr>
        <w:t>日校人字</w:t>
      </w:r>
      <w:proofErr w:type="gramEnd"/>
      <w:r w:rsidRPr="00A16AAE">
        <w:rPr>
          <w:rFonts w:asciiTheme="minorEastAsia" w:eastAsiaTheme="minorEastAsia" w:hAnsiTheme="minorEastAsia"/>
          <w:b w:val="0"/>
          <w:sz w:val="24"/>
        </w:rPr>
        <w:t>第</w:t>
      </w:r>
      <w:r w:rsidR="00231C76">
        <w:rPr>
          <w:rFonts w:asciiTheme="minorEastAsia" w:eastAsiaTheme="minorEastAsia" w:hAnsiTheme="minorEastAsia" w:hint="eastAsia"/>
          <w:b w:val="0"/>
          <w:sz w:val="24"/>
        </w:rPr>
        <w:t>○</w:t>
      </w:r>
      <w:proofErr w:type="gramStart"/>
      <w:r w:rsidR="00231C76">
        <w:rPr>
          <w:rFonts w:asciiTheme="minorEastAsia" w:eastAsiaTheme="minorEastAsia" w:hAnsiTheme="minorEastAsia" w:hint="eastAsia"/>
          <w:b w:val="0"/>
          <w:sz w:val="24"/>
        </w:rPr>
        <w:t>○○</w:t>
      </w:r>
      <w:r w:rsidRPr="00A16AAE">
        <w:rPr>
          <w:rFonts w:asciiTheme="minorEastAsia" w:eastAsiaTheme="minorEastAsia" w:hAnsiTheme="minorEastAsia"/>
          <w:b w:val="0"/>
          <w:sz w:val="24"/>
        </w:rPr>
        <w:t>號函升等</w:t>
      </w:r>
      <w:proofErr w:type="gramEnd"/>
      <w:r w:rsidRPr="00A16AAE">
        <w:rPr>
          <w:rFonts w:asciiTheme="minorEastAsia" w:eastAsiaTheme="minorEastAsia" w:hAnsiTheme="minorEastAsia"/>
          <w:b w:val="0"/>
          <w:sz w:val="24"/>
        </w:rPr>
        <w:t>未獲通過之決定，遂向教育部提起訴願，經教育部訴願決定「原處分撤銷，由原處分機關於2個月內另為適法之處分。」依訴願決定書理由四略</w:t>
      </w:r>
      <w:proofErr w:type="gramStart"/>
      <w:r w:rsidRPr="00A16AAE">
        <w:rPr>
          <w:rFonts w:asciiTheme="minorEastAsia" w:eastAsiaTheme="minorEastAsia" w:hAnsiTheme="minorEastAsia"/>
          <w:b w:val="0"/>
          <w:sz w:val="24"/>
        </w:rPr>
        <w:t>以</w:t>
      </w:r>
      <w:proofErr w:type="gramEnd"/>
      <w:r w:rsidRPr="00A16AAE">
        <w:rPr>
          <w:rFonts w:asciiTheme="minorEastAsia" w:eastAsiaTheme="minorEastAsia" w:hAnsiTheme="minorEastAsia"/>
          <w:b w:val="0"/>
          <w:sz w:val="24"/>
        </w:rPr>
        <w:t>，又學校另為處分，就研究項目之審查應依司法院釋字第462號解釋意旨辦理，若對著作外審意見之可信度有疑義，得送請原審查委員再為確認</w:t>
      </w:r>
      <w:r w:rsidRPr="00A16AAE">
        <w:rPr>
          <w:rFonts w:asciiTheme="minorEastAsia" w:eastAsiaTheme="minorEastAsia" w:hAnsiTheme="minorEastAsia" w:hint="eastAsia"/>
          <w:b w:val="0"/>
          <w:sz w:val="24"/>
        </w:rPr>
        <w:t>，另就教學、服務項目之審查應依學校教評會設置辦法第7條辦理。</w:t>
      </w:r>
    </w:p>
    <w:p w:rsidR="00B534EF" w:rsidRPr="00A16AAE" w:rsidRDefault="00B534EF" w:rsidP="00B534EF">
      <w:pPr>
        <w:autoSpaceDE w:val="0"/>
        <w:autoSpaceDN w:val="0"/>
        <w:spacing w:line="320" w:lineRule="exact"/>
        <w:ind w:leftChars="309" w:left="1415" w:hangingChars="177" w:hanging="425"/>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(三)</w:t>
      </w:r>
      <w:r w:rsidRPr="00A16AAE">
        <w:rPr>
          <w:rFonts w:asciiTheme="minorEastAsia" w:eastAsiaTheme="minorEastAsia" w:hAnsiTheme="minorEastAsia"/>
          <w:b w:val="0"/>
          <w:sz w:val="24"/>
        </w:rPr>
        <w:t>本案</w:t>
      </w:r>
      <w:r w:rsidRPr="00231C76">
        <w:rPr>
          <w:rFonts w:asciiTheme="minorEastAsia" w:eastAsiaTheme="minorEastAsia" w:hAnsiTheme="minorEastAsia"/>
          <w:b w:val="0"/>
          <w:sz w:val="24"/>
        </w:rPr>
        <w:t>擬依訴願決定書意旨，請</w:t>
      </w:r>
      <w:r w:rsidR="00231C76">
        <w:rPr>
          <w:rFonts w:asciiTheme="minorEastAsia" w:eastAsiaTheme="minorEastAsia" w:hAnsiTheme="minorEastAsia" w:hint="eastAsia"/>
          <w:b w:val="0"/>
          <w:sz w:val="24"/>
        </w:rPr>
        <w:t>○○學院</w:t>
      </w:r>
      <w:r w:rsidRPr="00231C76">
        <w:rPr>
          <w:rFonts w:asciiTheme="minorEastAsia" w:eastAsiaTheme="minorEastAsia" w:hAnsiTheme="minorEastAsia"/>
          <w:b w:val="0"/>
          <w:sz w:val="24"/>
        </w:rPr>
        <w:t>就</w:t>
      </w:r>
      <w:r w:rsidR="00231C76">
        <w:rPr>
          <w:rFonts w:asciiTheme="minorEastAsia" w:eastAsiaTheme="minorEastAsia" w:hAnsiTheme="minorEastAsia" w:hint="eastAsia"/>
          <w:b w:val="0"/>
          <w:sz w:val="24"/>
        </w:rPr>
        <w:t>○</w:t>
      </w:r>
      <w:r w:rsidRPr="00231C76">
        <w:rPr>
          <w:rFonts w:asciiTheme="minorEastAsia" w:eastAsiaTheme="minorEastAsia" w:hAnsiTheme="minorEastAsia"/>
          <w:b w:val="0"/>
          <w:sz w:val="24"/>
        </w:rPr>
        <w:t>師著作重新送原審查委員再行確認</w:t>
      </w:r>
      <w:r w:rsidRPr="00A16AAE">
        <w:rPr>
          <w:rFonts w:asciiTheme="minorEastAsia" w:eastAsiaTheme="minorEastAsia" w:hAnsiTheme="minorEastAsia"/>
          <w:b w:val="0"/>
          <w:sz w:val="24"/>
        </w:rPr>
        <w:t>。</w:t>
      </w:r>
      <w:r w:rsidRPr="00A16AAE">
        <w:rPr>
          <w:rFonts w:asciiTheme="minorEastAsia" w:eastAsiaTheme="minorEastAsia" w:hAnsiTheme="minorEastAsia" w:hint="eastAsia"/>
          <w:b w:val="0"/>
          <w:sz w:val="24"/>
        </w:rPr>
        <w:t>惟</w:t>
      </w:r>
      <w:proofErr w:type="gramStart"/>
      <w:r w:rsidRPr="00A16AAE">
        <w:rPr>
          <w:rFonts w:asciiTheme="minorEastAsia" w:eastAsiaTheme="minorEastAsia" w:hAnsiTheme="minorEastAsia" w:hint="eastAsia"/>
          <w:b w:val="0"/>
          <w:sz w:val="24"/>
        </w:rPr>
        <w:t>將原外審</w:t>
      </w:r>
      <w:proofErr w:type="gramEnd"/>
      <w:r w:rsidRPr="00A16AAE">
        <w:rPr>
          <w:rFonts w:asciiTheme="minorEastAsia" w:eastAsiaTheme="minorEastAsia" w:hAnsiTheme="minorEastAsia" w:hint="eastAsia"/>
          <w:b w:val="0"/>
          <w:sz w:val="24"/>
        </w:rPr>
        <w:t>意見</w:t>
      </w:r>
      <w:r w:rsidRPr="00A16AAE">
        <w:rPr>
          <w:rFonts w:asciiTheme="minorEastAsia" w:eastAsiaTheme="minorEastAsia" w:hAnsiTheme="minorEastAsia"/>
          <w:b w:val="0"/>
          <w:sz w:val="24"/>
        </w:rPr>
        <w:t>重新送原審查委員</w:t>
      </w:r>
      <w:r w:rsidRPr="00A16AAE">
        <w:rPr>
          <w:rFonts w:asciiTheme="minorEastAsia" w:eastAsiaTheme="minorEastAsia" w:hAnsiTheme="minorEastAsia" w:hint="eastAsia"/>
          <w:b w:val="0"/>
          <w:sz w:val="24"/>
        </w:rPr>
        <w:t>再為確認，其確認範圍應為原6份外審意見全部，或僅就學術研究審查小組動搖可信度及正確性之外審意見部分，及外審意見重行確認後，其後續程序為</w:t>
      </w:r>
      <w:proofErr w:type="gramStart"/>
      <w:r w:rsidRPr="00A16AAE">
        <w:rPr>
          <w:rFonts w:asciiTheme="minorEastAsia" w:eastAsiaTheme="minorEastAsia" w:hAnsiTheme="minorEastAsia" w:hint="eastAsia"/>
          <w:b w:val="0"/>
          <w:sz w:val="24"/>
        </w:rPr>
        <w:t>逕</w:t>
      </w:r>
      <w:proofErr w:type="gramEnd"/>
      <w:r w:rsidRPr="00A16AAE">
        <w:rPr>
          <w:rFonts w:asciiTheme="minorEastAsia" w:eastAsiaTheme="minorEastAsia" w:hAnsiTheme="minorEastAsia" w:hint="eastAsia"/>
          <w:b w:val="0"/>
          <w:sz w:val="24"/>
        </w:rPr>
        <w:t>送本會審議，或因升等審查之基礎事實之改變，應送回</w:t>
      </w:r>
      <w:r w:rsidR="00231C76">
        <w:rPr>
          <w:rFonts w:asciiTheme="minorEastAsia" w:eastAsiaTheme="minorEastAsia" w:hAnsiTheme="minorEastAsia" w:hint="eastAsia"/>
          <w:b w:val="0"/>
          <w:sz w:val="24"/>
        </w:rPr>
        <w:t>○○學系</w:t>
      </w:r>
      <w:r w:rsidRPr="00A16AAE">
        <w:rPr>
          <w:rFonts w:asciiTheme="minorEastAsia" w:eastAsiaTheme="minorEastAsia" w:hAnsiTheme="minorEastAsia" w:hint="eastAsia"/>
          <w:b w:val="0"/>
          <w:sz w:val="24"/>
        </w:rPr>
        <w:t>教評會等節，將另案行文教育部釋示。</w:t>
      </w:r>
    </w:p>
    <w:p w:rsidR="00B534EF" w:rsidRPr="00B534EF" w:rsidRDefault="00B534EF" w:rsidP="00B534EF">
      <w:pPr>
        <w:autoSpaceDE w:val="0"/>
        <w:autoSpaceDN w:val="0"/>
        <w:spacing w:line="320" w:lineRule="exact"/>
        <w:ind w:leftChars="309" w:left="1415" w:hangingChars="177" w:hanging="425"/>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(四)另查</w:t>
      </w:r>
      <w:r w:rsidRPr="00A16AAE">
        <w:rPr>
          <w:rFonts w:asciiTheme="minorEastAsia" w:eastAsiaTheme="minorEastAsia" w:hAnsiTheme="minorEastAsia"/>
          <w:b w:val="0"/>
          <w:sz w:val="24"/>
        </w:rPr>
        <w:t>專科以上學校教師資格審定辦法</w:t>
      </w:r>
      <w:r w:rsidRPr="00A16AAE">
        <w:rPr>
          <w:rFonts w:asciiTheme="minorEastAsia" w:eastAsiaTheme="minorEastAsia" w:hAnsiTheme="minorEastAsia" w:hint="eastAsia"/>
          <w:b w:val="0"/>
          <w:sz w:val="24"/>
        </w:rPr>
        <w:t>第33條規定：「以專門著作、作品、成就證明、技術報告送審者，由本部送3位學者專家審查。審查人不得</w:t>
      </w:r>
      <w:proofErr w:type="gramStart"/>
      <w:r w:rsidRPr="00A16AAE">
        <w:rPr>
          <w:rFonts w:asciiTheme="minorEastAsia" w:eastAsiaTheme="minorEastAsia" w:hAnsiTheme="minorEastAsia" w:hint="eastAsia"/>
          <w:b w:val="0"/>
          <w:sz w:val="24"/>
        </w:rPr>
        <w:t>低階高審</w:t>
      </w:r>
      <w:proofErr w:type="gramEnd"/>
      <w:r w:rsidRPr="00A16AAE">
        <w:rPr>
          <w:rFonts w:asciiTheme="minorEastAsia" w:eastAsiaTheme="minorEastAsia" w:hAnsiTheme="minorEastAsia" w:hint="eastAsia"/>
          <w:b w:val="0"/>
          <w:sz w:val="24"/>
        </w:rPr>
        <w:t>。」第35條第1項規定：「本部辦理</w:t>
      </w:r>
      <w:proofErr w:type="gramStart"/>
      <w:r w:rsidRPr="00A16AAE">
        <w:rPr>
          <w:rFonts w:asciiTheme="minorEastAsia" w:eastAsiaTheme="minorEastAsia" w:hAnsiTheme="minorEastAsia" w:hint="eastAsia"/>
          <w:b w:val="0"/>
          <w:sz w:val="24"/>
        </w:rPr>
        <w:t>複</w:t>
      </w:r>
      <w:proofErr w:type="gramEnd"/>
      <w:r w:rsidRPr="00A16AAE">
        <w:rPr>
          <w:rFonts w:asciiTheme="minorEastAsia" w:eastAsiaTheme="minorEastAsia" w:hAnsiTheme="minorEastAsia" w:hint="eastAsia"/>
          <w:b w:val="0"/>
          <w:sz w:val="24"/>
        </w:rPr>
        <w:t>審時，以專門著作、作品、成就證明或技術報告送審者，其審查結果，2位審查人給予及格者為通過。」第40條第3項規定：「自審學校（包括部分授權自審學校）得自行訂定較本辦法更嚴格之審查程序及基準。」以教育部辦理</w:t>
      </w:r>
      <w:proofErr w:type="gramStart"/>
      <w:r w:rsidRPr="00A16AAE">
        <w:rPr>
          <w:rFonts w:asciiTheme="minorEastAsia" w:eastAsiaTheme="minorEastAsia" w:hAnsiTheme="minorEastAsia" w:hint="eastAsia"/>
          <w:b w:val="0"/>
          <w:sz w:val="24"/>
        </w:rPr>
        <w:t>複</w:t>
      </w:r>
      <w:proofErr w:type="gramEnd"/>
      <w:r w:rsidRPr="00A16AAE">
        <w:rPr>
          <w:rFonts w:asciiTheme="minorEastAsia" w:eastAsiaTheme="minorEastAsia" w:hAnsiTheme="minorEastAsia" w:hint="eastAsia"/>
          <w:b w:val="0"/>
          <w:sz w:val="24"/>
        </w:rPr>
        <w:t>審時，係明定前揭審查基準，本校為自審學校，各院系所仍應參酌上開規定</w:t>
      </w:r>
      <w:proofErr w:type="gramStart"/>
      <w:r w:rsidRPr="00A16AAE">
        <w:rPr>
          <w:rFonts w:asciiTheme="minorEastAsia" w:eastAsiaTheme="minorEastAsia" w:hAnsiTheme="minorEastAsia" w:hint="eastAsia"/>
          <w:b w:val="0"/>
          <w:sz w:val="24"/>
        </w:rPr>
        <w:t>明定外審</w:t>
      </w:r>
      <w:proofErr w:type="gramEnd"/>
      <w:r w:rsidRPr="00A16AAE">
        <w:rPr>
          <w:rFonts w:asciiTheme="minorEastAsia" w:eastAsiaTheme="minorEastAsia" w:hAnsiTheme="minorEastAsia" w:hint="eastAsia"/>
          <w:b w:val="0"/>
          <w:sz w:val="24"/>
        </w:rPr>
        <w:t>通過份數，以杜爭議，</w:t>
      </w:r>
      <w:proofErr w:type="gramStart"/>
      <w:r w:rsidRPr="00A16AAE">
        <w:rPr>
          <w:rFonts w:asciiTheme="minorEastAsia" w:eastAsiaTheme="minorEastAsia" w:hAnsiTheme="minorEastAsia" w:hint="eastAsia"/>
          <w:b w:val="0"/>
          <w:sz w:val="24"/>
        </w:rPr>
        <w:t>併予敘</w:t>
      </w:r>
      <w:proofErr w:type="gramEnd"/>
      <w:r w:rsidRPr="00A16AAE">
        <w:rPr>
          <w:rFonts w:asciiTheme="minorEastAsia" w:eastAsiaTheme="minorEastAsia" w:hAnsiTheme="minorEastAsia" w:hint="eastAsia"/>
          <w:b w:val="0"/>
          <w:sz w:val="24"/>
        </w:rPr>
        <w:t>明。</w:t>
      </w:r>
    </w:p>
    <w:p w:rsidR="00526AE7" w:rsidRPr="002D0844" w:rsidRDefault="00526AE7" w:rsidP="00526AE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roofErr w:type="gramStart"/>
      <w:r w:rsidRPr="002D0844">
        <w:rPr>
          <w:rFonts w:ascii="新細明體" w:eastAsia="新細明體" w:hAnsi="新細明體" w:hint="eastAsia"/>
          <w:sz w:val="26"/>
          <w:szCs w:val="26"/>
        </w:rPr>
        <w:t>︰</w:t>
      </w:r>
      <w:proofErr w:type="gramEnd"/>
    </w:p>
    <w:p w:rsidR="0038686F" w:rsidRPr="00CD37DA" w:rsidRDefault="0038686F" w:rsidP="003674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sidRPr="00CD37DA">
        <w:rPr>
          <w:rFonts w:ascii="細明體" w:eastAsia="細明體" w:hAnsi="細明體" w:hint="eastAsia"/>
          <w:b w:val="0"/>
          <w:sz w:val="24"/>
        </w:rPr>
        <w:t>一、本校擬聘下列先生為</w:t>
      </w:r>
      <w:r>
        <w:rPr>
          <w:rFonts w:ascii="細明體" w:eastAsia="細明體" w:hAnsi="細明體" w:hint="eastAsia"/>
          <w:b w:val="0"/>
          <w:sz w:val="24"/>
        </w:rPr>
        <w:t>專任教師</w:t>
      </w:r>
      <w:r w:rsidRPr="00CD37DA">
        <w:rPr>
          <w:rFonts w:ascii="細明體" w:eastAsia="細明體" w:hAnsi="細明體" w:hint="eastAsia"/>
          <w:b w:val="0"/>
          <w:sz w:val="24"/>
        </w:rPr>
        <w:t>，提請審議。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26313" w:rsidRPr="008A1513" w:rsidTr="003A2896">
        <w:tc>
          <w:tcPr>
            <w:tcW w:w="540" w:type="dxa"/>
            <w:shd w:val="clear" w:color="auto" w:fill="auto"/>
            <w:vAlign w:val="center"/>
          </w:tcPr>
          <w:p w:rsidR="00E26313" w:rsidRPr="008A1513" w:rsidRDefault="00E26313" w:rsidP="003A2896">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E26313" w:rsidRPr="008A1513" w:rsidRDefault="00E26313" w:rsidP="003A2896">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E26313" w:rsidRPr="008A1513" w:rsidRDefault="00E26313" w:rsidP="003A2896">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E26313" w:rsidRPr="008A1513" w:rsidRDefault="00E26313" w:rsidP="003A2896">
            <w:pPr>
              <w:rPr>
                <w:b w:val="0"/>
                <w:sz w:val="24"/>
              </w:rPr>
            </w:pPr>
            <w:r w:rsidRPr="008A1513">
              <w:rPr>
                <w:rFonts w:hint="eastAsia"/>
                <w:b w:val="0"/>
                <w:sz w:val="24"/>
              </w:rPr>
              <w:t>姓   名</w:t>
            </w:r>
          </w:p>
        </w:tc>
        <w:tc>
          <w:tcPr>
            <w:tcW w:w="1260" w:type="dxa"/>
            <w:shd w:val="clear" w:color="auto" w:fill="auto"/>
          </w:tcPr>
          <w:p w:rsidR="00E26313" w:rsidRPr="008A1513" w:rsidRDefault="00E26313" w:rsidP="003A2896">
            <w:pPr>
              <w:rPr>
                <w:b w:val="0"/>
                <w:sz w:val="20"/>
                <w:szCs w:val="20"/>
              </w:rPr>
            </w:pPr>
            <w:r w:rsidRPr="008A1513">
              <w:rPr>
                <w:rFonts w:hint="eastAsia"/>
                <w:b w:val="0"/>
                <w:sz w:val="20"/>
                <w:szCs w:val="20"/>
              </w:rPr>
              <w:t>聘任職別</w:t>
            </w:r>
          </w:p>
        </w:tc>
        <w:tc>
          <w:tcPr>
            <w:tcW w:w="2160" w:type="dxa"/>
            <w:shd w:val="clear" w:color="auto" w:fill="auto"/>
          </w:tcPr>
          <w:p w:rsidR="00E26313" w:rsidRPr="008A1513" w:rsidRDefault="00E26313" w:rsidP="003A2896">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E26313" w:rsidRPr="008A1513" w:rsidRDefault="00E26313" w:rsidP="003A2896">
            <w:pPr>
              <w:rPr>
                <w:b w:val="0"/>
                <w:sz w:val="20"/>
                <w:szCs w:val="20"/>
              </w:rPr>
            </w:pPr>
            <w:r w:rsidRPr="008A1513">
              <w:rPr>
                <w:rFonts w:hint="eastAsia"/>
                <w:b w:val="0"/>
                <w:sz w:val="20"/>
                <w:szCs w:val="20"/>
              </w:rPr>
              <w:t>審查結果</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李靜峯</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助理教授</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8A1513">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Pr>
                <w:rFonts w:hint="eastAsia"/>
                <w:b w:val="0"/>
                <w:sz w:val="20"/>
                <w:szCs w:val="20"/>
              </w:rPr>
              <w:t>審議通過</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生物資源暨農學院獸醫專業學院臨床動物醫學研究所</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王尚麟</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助理教授</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8A1513">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Pr>
                <w:rFonts w:hint="eastAsia"/>
                <w:b w:val="0"/>
                <w:sz w:val="20"/>
                <w:szCs w:val="20"/>
              </w:rPr>
              <w:t>審議通過</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生命科學院生命科學系</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蔡政俢</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助理教授</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8A1513">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Pr>
                <w:rFonts w:hint="eastAsia"/>
                <w:b w:val="0"/>
                <w:sz w:val="20"/>
                <w:szCs w:val="20"/>
              </w:rPr>
              <w:t>審議通過</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E26313" w:rsidRDefault="00E26313" w:rsidP="003A2896">
            <w:pPr>
              <w:jc w:val="both"/>
            </w:pPr>
            <w:r w:rsidRPr="0056044F">
              <w:rPr>
                <w:rFonts w:ascii="細明體" w:hAnsi="細明體" w:hint="eastAsia"/>
                <w:b w:val="0"/>
                <w:bCs w:val="0"/>
                <w:noProof/>
                <w:sz w:val="20"/>
                <w:szCs w:val="20"/>
              </w:rPr>
              <w:t>工學院土木工程學系</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王泰典</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教授</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8A1513">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Pr>
                <w:rFonts w:hint="eastAsia"/>
                <w:b w:val="0"/>
                <w:sz w:val="20"/>
                <w:szCs w:val="20"/>
              </w:rPr>
              <w:t>審議通過</w:t>
            </w:r>
          </w:p>
        </w:tc>
      </w:tr>
    </w:tbl>
    <w:p w:rsidR="00367485" w:rsidRPr="00A16AAE" w:rsidRDefault="00367485" w:rsidP="003674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二、本校擬聘下列先生為校務基金進用教學研究人員，提請審議。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26313" w:rsidRPr="008A1513" w:rsidTr="003A2896">
        <w:tc>
          <w:tcPr>
            <w:tcW w:w="540" w:type="dxa"/>
            <w:shd w:val="clear" w:color="auto" w:fill="auto"/>
            <w:vAlign w:val="center"/>
          </w:tcPr>
          <w:p w:rsidR="00E26313" w:rsidRPr="008A1513" w:rsidRDefault="00E26313" w:rsidP="003A2896">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E26313" w:rsidRPr="008A1513" w:rsidRDefault="00E26313" w:rsidP="003A2896">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E26313" w:rsidRPr="008A1513" w:rsidRDefault="00E26313" w:rsidP="003A2896">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E26313" w:rsidRPr="008A1513" w:rsidRDefault="00E26313" w:rsidP="003A2896">
            <w:pPr>
              <w:rPr>
                <w:b w:val="0"/>
                <w:sz w:val="24"/>
              </w:rPr>
            </w:pPr>
            <w:r w:rsidRPr="008A1513">
              <w:rPr>
                <w:rFonts w:hint="eastAsia"/>
                <w:b w:val="0"/>
                <w:sz w:val="24"/>
              </w:rPr>
              <w:t>姓   名</w:t>
            </w:r>
          </w:p>
        </w:tc>
        <w:tc>
          <w:tcPr>
            <w:tcW w:w="1260" w:type="dxa"/>
            <w:shd w:val="clear" w:color="auto" w:fill="auto"/>
          </w:tcPr>
          <w:p w:rsidR="00E26313" w:rsidRPr="008A1513" w:rsidRDefault="00E26313" w:rsidP="003A2896">
            <w:pPr>
              <w:rPr>
                <w:b w:val="0"/>
                <w:sz w:val="20"/>
                <w:szCs w:val="20"/>
              </w:rPr>
            </w:pPr>
            <w:r w:rsidRPr="008A1513">
              <w:rPr>
                <w:rFonts w:hint="eastAsia"/>
                <w:b w:val="0"/>
                <w:sz w:val="20"/>
                <w:szCs w:val="20"/>
              </w:rPr>
              <w:t>聘任職別</w:t>
            </w:r>
          </w:p>
        </w:tc>
        <w:tc>
          <w:tcPr>
            <w:tcW w:w="2160" w:type="dxa"/>
            <w:shd w:val="clear" w:color="auto" w:fill="auto"/>
          </w:tcPr>
          <w:p w:rsidR="00E26313" w:rsidRPr="008A1513" w:rsidRDefault="00E26313" w:rsidP="003A2896">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E26313" w:rsidRPr="008A1513" w:rsidRDefault="00E26313" w:rsidP="003A2896">
            <w:pPr>
              <w:rPr>
                <w:b w:val="0"/>
                <w:sz w:val="20"/>
                <w:szCs w:val="20"/>
              </w:rPr>
            </w:pPr>
            <w:r w:rsidRPr="008A1513">
              <w:rPr>
                <w:rFonts w:hint="eastAsia"/>
                <w:b w:val="0"/>
                <w:sz w:val="20"/>
                <w:szCs w:val="20"/>
              </w:rPr>
              <w:t>審查結果</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E26313" w:rsidRDefault="00E26313" w:rsidP="003A2896">
            <w:pPr>
              <w:jc w:val="both"/>
            </w:pPr>
            <w:r w:rsidRPr="0056044F">
              <w:rPr>
                <w:rFonts w:ascii="細明體" w:hAnsi="細明體" w:hint="eastAsia"/>
                <w:b w:val="0"/>
                <w:bCs w:val="0"/>
                <w:noProof/>
                <w:sz w:val="20"/>
                <w:szCs w:val="20"/>
              </w:rPr>
              <w:t>理學院天文物理研究所</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胡德邦</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助理教授級專案教師</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1070201</w:t>
            </w:r>
            <w:r w:rsidRPr="008A1513">
              <w:rPr>
                <w:rFonts w:ascii="細明體" w:hAnsi="細明體" w:hint="eastAsia"/>
                <w:b w:val="0"/>
                <w:bCs w:val="0"/>
                <w:sz w:val="20"/>
                <w:szCs w:val="20"/>
              </w:rPr>
              <w:t>-</w:t>
            </w:r>
            <w:r w:rsidRPr="0056044F">
              <w:rPr>
                <w:rFonts w:ascii="細明體" w:hAnsi="細明體"/>
                <w:b w:val="0"/>
                <w:bCs w:val="0"/>
                <w:noProof/>
                <w:sz w:val="20"/>
                <w:szCs w:val="20"/>
              </w:rPr>
              <w:t>1070731</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Pr>
                <w:rFonts w:hint="eastAsia"/>
                <w:b w:val="0"/>
                <w:sz w:val="20"/>
                <w:szCs w:val="20"/>
              </w:rPr>
              <w:t>審議通過</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新聘</w:t>
            </w:r>
          </w:p>
        </w:tc>
        <w:tc>
          <w:tcPr>
            <w:tcW w:w="2376" w:type="dxa"/>
            <w:tcBorders>
              <w:left w:val="nil"/>
            </w:tcBorders>
            <w:shd w:val="clear" w:color="auto" w:fill="auto"/>
            <w:vAlign w:val="center"/>
          </w:tcPr>
          <w:p w:rsidR="00E26313" w:rsidRDefault="00E26313" w:rsidP="003A2896">
            <w:pPr>
              <w:jc w:val="both"/>
            </w:pPr>
            <w:r w:rsidRPr="0056044F">
              <w:rPr>
                <w:rFonts w:ascii="細明體" w:hAnsi="細明體" w:hint="eastAsia"/>
                <w:b w:val="0"/>
                <w:bCs w:val="0"/>
                <w:noProof/>
                <w:sz w:val="20"/>
                <w:szCs w:val="20"/>
              </w:rPr>
              <w:t>梁次震宇宙學與粒子天文物理學研究中心</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並河俊弥</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專案計畫助理研究員</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56044F">
              <w:rPr>
                <w:rFonts w:ascii="細明體" w:hAnsi="細明體"/>
                <w:b w:val="0"/>
                <w:bCs w:val="0"/>
                <w:noProof/>
                <w:sz w:val="20"/>
                <w:szCs w:val="20"/>
              </w:rPr>
              <w:t>1070101</w:t>
            </w:r>
            <w:r w:rsidRPr="008A1513">
              <w:rPr>
                <w:rFonts w:ascii="細明體" w:hAnsi="細明體" w:hint="eastAsia"/>
                <w:b w:val="0"/>
                <w:bCs w:val="0"/>
                <w:sz w:val="20"/>
                <w:szCs w:val="20"/>
              </w:rPr>
              <w:t>-</w:t>
            </w:r>
            <w:r w:rsidRPr="0056044F">
              <w:rPr>
                <w:rFonts w:ascii="細明體" w:hAnsi="細明體"/>
                <w:b w:val="0"/>
                <w:bCs w:val="0"/>
                <w:noProof/>
                <w:sz w:val="20"/>
                <w:szCs w:val="20"/>
              </w:rPr>
              <w:t>1071231</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Pr>
                <w:rFonts w:hint="eastAsia"/>
                <w:b w:val="0"/>
                <w:sz w:val="20"/>
                <w:szCs w:val="20"/>
              </w:rPr>
              <w:t>審議通過</w:t>
            </w:r>
          </w:p>
        </w:tc>
      </w:tr>
    </w:tbl>
    <w:p w:rsidR="00367485" w:rsidRPr="00A16AAE" w:rsidRDefault="00367485" w:rsidP="003674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Theme="minorEastAsia" w:eastAsiaTheme="minorEastAsia" w:hAnsiTheme="minorEastAsia"/>
          <w:color w:val="0000FF"/>
          <w:sz w:val="24"/>
        </w:rPr>
      </w:pPr>
      <w:r w:rsidRPr="00A16AAE">
        <w:rPr>
          <w:rFonts w:asciiTheme="minorEastAsia" w:eastAsiaTheme="minorEastAsia" w:hAnsiTheme="minorEastAsia" w:hint="eastAsia"/>
          <w:b w:val="0"/>
          <w:sz w:val="24"/>
        </w:rPr>
        <w:t>三、下列教師擬申請教師證書資格審查，提請審議。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26313" w:rsidRPr="008A1513" w:rsidTr="003A2896">
        <w:tc>
          <w:tcPr>
            <w:tcW w:w="540" w:type="dxa"/>
            <w:shd w:val="clear" w:color="auto" w:fill="auto"/>
            <w:vAlign w:val="center"/>
          </w:tcPr>
          <w:p w:rsidR="00E26313" w:rsidRPr="008A1513" w:rsidRDefault="00E26313" w:rsidP="003A2896">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E26313" w:rsidRPr="008A1513" w:rsidRDefault="00E26313" w:rsidP="003A2896">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E26313" w:rsidRPr="008A1513" w:rsidRDefault="00E26313" w:rsidP="003A2896">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E26313" w:rsidRPr="008A1513" w:rsidRDefault="00E26313" w:rsidP="003A2896">
            <w:pPr>
              <w:rPr>
                <w:b w:val="0"/>
                <w:sz w:val="24"/>
              </w:rPr>
            </w:pPr>
            <w:r w:rsidRPr="008A1513">
              <w:rPr>
                <w:rFonts w:hint="eastAsia"/>
                <w:b w:val="0"/>
                <w:sz w:val="24"/>
              </w:rPr>
              <w:t>姓   名</w:t>
            </w:r>
          </w:p>
        </w:tc>
        <w:tc>
          <w:tcPr>
            <w:tcW w:w="1260" w:type="dxa"/>
            <w:shd w:val="clear" w:color="auto" w:fill="auto"/>
          </w:tcPr>
          <w:p w:rsidR="00E26313" w:rsidRPr="008A1513" w:rsidRDefault="00E26313" w:rsidP="003A2896">
            <w:pPr>
              <w:rPr>
                <w:b w:val="0"/>
                <w:sz w:val="20"/>
                <w:szCs w:val="20"/>
              </w:rPr>
            </w:pPr>
            <w:r w:rsidRPr="008A1513">
              <w:rPr>
                <w:rFonts w:hint="eastAsia"/>
                <w:b w:val="0"/>
                <w:sz w:val="20"/>
                <w:szCs w:val="20"/>
              </w:rPr>
              <w:t>聘任職別</w:t>
            </w:r>
          </w:p>
        </w:tc>
        <w:tc>
          <w:tcPr>
            <w:tcW w:w="2160" w:type="dxa"/>
            <w:shd w:val="clear" w:color="auto" w:fill="auto"/>
          </w:tcPr>
          <w:p w:rsidR="00E26313" w:rsidRPr="008A1513" w:rsidRDefault="00E26313" w:rsidP="003A2896">
            <w:pPr>
              <w:rPr>
                <w:b w:val="0"/>
                <w:sz w:val="20"/>
                <w:szCs w:val="20"/>
              </w:rPr>
            </w:pPr>
            <w:r w:rsidRPr="008A1513">
              <w:rPr>
                <w:rFonts w:ascii="細明體" w:hAnsi="細明體" w:hint="eastAsia"/>
                <w:b w:val="0"/>
                <w:bCs w:val="0"/>
                <w:sz w:val="20"/>
                <w:szCs w:val="20"/>
              </w:rPr>
              <w:t>-</w:t>
            </w:r>
          </w:p>
        </w:tc>
        <w:tc>
          <w:tcPr>
            <w:tcW w:w="2080" w:type="dxa"/>
            <w:shd w:val="clear" w:color="auto" w:fill="auto"/>
          </w:tcPr>
          <w:p w:rsidR="00E26313" w:rsidRPr="008A1513" w:rsidRDefault="00E26313" w:rsidP="003A2896">
            <w:pPr>
              <w:rPr>
                <w:b w:val="0"/>
                <w:sz w:val="20"/>
                <w:szCs w:val="20"/>
              </w:rPr>
            </w:pPr>
            <w:r w:rsidRPr="008A1513">
              <w:rPr>
                <w:rFonts w:hint="eastAsia"/>
                <w:b w:val="0"/>
                <w:sz w:val="20"/>
                <w:szCs w:val="20"/>
              </w:rPr>
              <w:t>審查結果</w:t>
            </w:r>
          </w:p>
        </w:tc>
      </w:tr>
      <w:tr w:rsidR="00E26313" w:rsidRPr="008A1513" w:rsidTr="003A2896">
        <w:tc>
          <w:tcPr>
            <w:tcW w:w="540" w:type="dxa"/>
            <w:shd w:val="clear" w:color="auto" w:fill="auto"/>
            <w:vAlign w:val="center"/>
          </w:tcPr>
          <w:p w:rsidR="00E26313" w:rsidRPr="008A1513" w:rsidRDefault="00E26313" w:rsidP="003A2896">
            <w:pPr>
              <w:spacing w:beforeLines="25" w:before="90" w:afterLines="25" w:after="90" w:line="200" w:lineRule="exact"/>
              <w:ind w:leftChars="-15" w:left="-48"/>
              <w:jc w:val="right"/>
              <w:rPr>
                <w:b w:val="0"/>
                <w:sz w:val="24"/>
              </w:rPr>
            </w:pPr>
            <w:r w:rsidRPr="0056044F">
              <w:rPr>
                <w:rFonts w:ascii="細明體" w:hAnsi="細明體"/>
                <w:b w:val="0"/>
                <w:bCs w:val="0"/>
                <w:noProof/>
                <w:sz w:val="18"/>
                <w:szCs w:val="18"/>
              </w:rPr>
              <w:lastRenderedPageBreak/>
              <w:t>1</w:t>
            </w:r>
            <w:r w:rsidRPr="008A1513">
              <w:rPr>
                <w:rFonts w:ascii="細明體" w:hAnsi="細明體" w:hint="eastAsia"/>
                <w:b w:val="0"/>
                <w:bCs w:val="0"/>
                <w:sz w:val="18"/>
                <w:szCs w:val="18"/>
              </w:rPr>
              <w:t>.</w:t>
            </w:r>
          </w:p>
        </w:tc>
        <w:tc>
          <w:tcPr>
            <w:tcW w:w="72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E26313" w:rsidRDefault="00E26313" w:rsidP="003A2896">
            <w:pPr>
              <w:jc w:val="both"/>
            </w:pPr>
            <w:r w:rsidRPr="0056044F">
              <w:rPr>
                <w:rFonts w:ascii="細明體" w:hAnsi="細明體" w:hint="eastAsia"/>
                <w:b w:val="0"/>
                <w:bCs w:val="0"/>
                <w:noProof/>
                <w:sz w:val="20"/>
                <w:szCs w:val="20"/>
              </w:rPr>
              <w:t>醫學院醫學系放射線科</w:t>
            </w:r>
          </w:p>
        </w:tc>
        <w:tc>
          <w:tcPr>
            <w:tcW w:w="1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4"/>
              </w:rPr>
            </w:pPr>
            <w:r w:rsidRPr="0056044F">
              <w:rPr>
                <w:rFonts w:ascii="細明體" w:hAnsi="細明體" w:hint="eastAsia"/>
                <w:b w:val="0"/>
                <w:bCs w:val="0"/>
                <w:noProof/>
                <w:sz w:val="24"/>
              </w:rPr>
              <w:t>劉嘉儒</w:t>
            </w:r>
          </w:p>
        </w:tc>
        <w:tc>
          <w:tcPr>
            <w:tcW w:w="126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sidRPr="0056044F">
              <w:rPr>
                <w:rFonts w:ascii="細明體" w:hAnsi="細明體" w:hint="eastAsia"/>
                <w:b w:val="0"/>
                <w:bCs w:val="0"/>
                <w:noProof/>
                <w:sz w:val="20"/>
                <w:szCs w:val="20"/>
              </w:rPr>
              <w:t>兼任講師</w:t>
            </w:r>
          </w:p>
        </w:tc>
        <w:tc>
          <w:tcPr>
            <w:tcW w:w="2160" w:type="dxa"/>
            <w:shd w:val="clear" w:color="auto" w:fill="auto"/>
            <w:vAlign w:val="center"/>
          </w:tcPr>
          <w:p w:rsidR="00E26313" w:rsidRPr="008A1513" w:rsidRDefault="00E26313" w:rsidP="003A2896">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E26313" w:rsidRPr="008A1513" w:rsidRDefault="00E26313" w:rsidP="003A2896">
            <w:pPr>
              <w:spacing w:beforeLines="25" w:before="90" w:afterLines="25" w:after="90" w:line="200" w:lineRule="exact"/>
              <w:ind w:leftChars="-15" w:left="-48"/>
              <w:jc w:val="both"/>
              <w:rPr>
                <w:b w:val="0"/>
                <w:sz w:val="20"/>
                <w:szCs w:val="20"/>
              </w:rPr>
            </w:pPr>
            <w:r>
              <w:rPr>
                <w:rFonts w:hint="eastAsia"/>
                <w:b w:val="0"/>
                <w:sz w:val="20"/>
                <w:szCs w:val="20"/>
              </w:rPr>
              <w:t>審議通過</w:t>
            </w:r>
          </w:p>
        </w:tc>
      </w:tr>
    </w:tbl>
    <w:p w:rsidR="00367485" w:rsidRPr="00A16AAE" w:rsidRDefault="00367485" w:rsidP="003674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四、</w:t>
      </w:r>
      <w:r w:rsidRPr="00A16AAE">
        <w:rPr>
          <w:rFonts w:asciiTheme="minorEastAsia" w:eastAsiaTheme="minorEastAsia" w:hAnsiTheme="minorEastAsia"/>
          <w:b w:val="0"/>
          <w:sz w:val="24"/>
        </w:rPr>
        <w:t>本校教師申請教育部第</w:t>
      </w:r>
      <w:r w:rsidRPr="00A16AAE">
        <w:rPr>
          <w:rFonts w:asciiTheme="minorEastAsia" w:eastAsiaTheme="minorEastAsia" w:hAnsiTheme="minorEastAsia" w:hint="eastAsia"/>
          <w:b w:val="0"/>
          <w:sz w:val="24"/>
        </w:rPr>
        <w:t>22</w:t>
      </w:r>
      <w:r w:rsidRPr="00A16AAE">
        <w:rPr>
          <w:rFonts w:asciiTheme="minorEastAsia" w:eastAsiaTheme="minorEastAsia" w:hAnsiTheme="minorEastAsia"/>
          <w:b w:val="0"/>
          <w:sz w:val="24"/>
        </w:rPr>
        <w:t>屆國家講座推薦案，有</w:t>
      </w:r>
      <w:r w:rsidRPr="00A16AAE">
        <w:rPr>
          <w:rFonts w:asciiTheme="minorEastAsia" w:eastAsiaTheme="minorEastAsia" w:hAnsiTheme="minorEastAsia" w:hint="eastAsia"/>
          <w:b w:val="0"/>
          <w:sz w:val="24"/>
        </w:rPr>
        <w:t>法律</w:t>
      </w:r>
      <w:r w:rsidRPr="00A16AAE">
        <w:rPr>
          <w:rFonts w:asciiTheme="minorEastAsia" w:eastAsiaTheme="minorEastAsia" w:hAnsiTheme="minorEastAsia"/>
          <w:b w:val="0"/>
          <w:sz w:val="24"/>
        </w:rPr>
        <w:t>學院</w:t>
      </w:r>
      <w:r w:rsidRPr="00A16AAE">
        <w:rPr>
          <w:rFonts w:asciiTheme="minorEastAsia" w:eastAsiaTheme="minorEastAsia" w:hAnsiTheme="minorEastAsia" w:hint="eastAsia"/>
          <w:b w:val="0"/>
          <w:sz w:val="24"/>
        </w:rPr>
        <w:t>王泰升</w:t>
      </w:r>
      <w:r w:rsidRPr="00A16AAE">
        <w:rPr>
          <w:rFonts w:asciiTheme="minorEastAsia" w:eastAsiaTheme="minorEastAsia" w:hAnsiTheme="minorEastAsia"/>
          <w:b w:val="0"/>
          <w:sz w:val="24"/>
        </w:rPr>
        <w:t>教授等</w:t>
      </w:r>
      <w:r w:rsidRPr="00A16AAE">
        <w:rPr>
          <w:rFonts w:asciiTheme="minorEastAsia" w:eastAsiaTheme="minorEastAsia" w:hAnsiTheme="minorEastAsia" w:hint="eastAsia"/>
          <w:b w:val="0"/>
          <w:sz w:val="24"/>
        </w:rPr>
        <w:t>11</w:t>
      </w:r>
      <w:r w:rsidRPr="00A16AAE">
        <w:rPr>
          <w:rFonts w:asciiTheme="minorEastAsia" w:eastAsiaTheme="minorEastAsia" w:hAnsiTheme="minorEastAsia"/>
          <w:b w:val="0"/>
          <w:sz w:val="24"/>
        </w:rPr>
        <w:t>位(如附件推薦書)，提請審議。</w:t>
      </w:r>
    </w:p>
    <w:p w:rsidR="00367485" w:rsidRPr="00A16AAE" w:rsidRDefault="00367485" w:rsidP="00367485">
      <w:pPr>
        <w:spacing w:line="320" w:lineRule="exact"/>
        <w:ind w:left="1620" w:hanging="900"/>
        <w:textDirection w:val="lrTbV"/>
        <w:rPr>
          <w:rFonts w:asciiTheme="minorEastAsia" w:eastAsiaTheme="minorEastAsia" w:hAnsiTheme="minorEastAsia"/>
          <w:b w:val="0"/>
          <w:sz w:val="24"/>
        </w:rPr>
      </w:pPr>
      <w:r w:rsidRPr="00A16AAE">
        <w:rPr>
          <w:rFonts w:asciiTheme="minorEastAsia" w:eastAsiaTheme="minorEastAsia" w:hAnsiTheme="minorEastAsia"/>
          <w:b w:val="0"/>
          <w:sz w:val="24"/>
        </w:rPr>
        <w:t>說明：</w:t>
      </w:r>
    </w:p>
    <w:p w:rsidR="00367485" w:rsidRPr="00A16AAE" w:rsidRDefault="00367485" w:rsidP="00367485">
      <w:pPr>
        <w:spacing w:line="320" w:lineRule="exact"/>
        <w:ind w:leftChars="221" w:left="1133" w:hangingChars="177" w:hanging="425"/>
        <w:textDirection w:val="lrTbV"/>
        <w:rPr>
          <w:rFonts w:asciiTheme="minorEastAsia" w:eastAsiaTheme="minorEastAsia" w:hAnsiTheme="minorEastAsia"/>
          <w:b w:val="0"/>
          <w:sz w:val="24"/>
        </w:rPr>
      </w:pPr>
      <w:r w:rsidRPr="00A16AAE">
        <w:rPr>
          <w:rFonts w:asciiTheme="minorEastAsia" w:eastAsiaTheme="minorEastAsia" w:hAnsiTheme="minorEastAsia"/>
          <w:b w:val="0"/>
          <w:sz w:val="24"/>
        </w:rPr>
        <w:t>(</w:t>
      </w:r>
      <w:proofErr w:type="gramStart"/>
      <w:r w:rsidRPr="00A16AAE">
        <w:rPr>
          <w:rFonts w:asciiTheme="minorEastAsia" w:eastAsiaTheme="minorEastAsia" w:hAnsiTheme="minorEastAsia"/>
          <w:b w:val="0"/>
          <w:sz w:val="24"/>
        </w:rPr>
        <w:t>一</w:t>
      </w:r>
      <w:proofErr w:type="gramEnd"/>
      <w:r w:rsidRPr="00A16AAE">
        <w:rPr>
          <w:rFonts w:asciiTheme="minorEastAsia" w:eastAsiaTheme="minorEastAsia" w:hAnsiTheme="minorEastAsia"/>
          <w:b w:val="0"/>
          <w:sz w:val="24"/>
        </w:rPr>
        <w:t>)依據研</w:t>
      </w:r>
      <w:r w:rsidRPr="00A16AAE">
        <w:rPr>
          <w:rFonts w:asciiTheme="minorEastAsia" w:eastAsiaTheme="minorEastAsia" w:hAnsiTheme="minorEastAsia" w:hint="eastAsia"/>
          <w:b w:val="0"/>
          <w:sz w:val="24"/>
        </w:rPr>
        <w:t>究發展</w:t>
      </w:r>
      <w:r w:rsidRPr="00A16AAE">
        <w:rPr>
          <w:rFonts w:asciiTheme="minorEastAsia" w:eastAsiaTheme="minorEastAsia" w:hAnsiTheme="minorEastAsia"/>
          <w:b w:val="0"/>
          <w:sz w:val="24"/>
        </w:rPr>
        <w:t>處10</w:t>
      </w:r>
      <w:r w:rsidRPr="00A16AAE">
        <w:rPr>
          <w:rFonts w:asciiTheme="minorEastAsia" w:eastAsiaTheme="minorEastAsia" w:hAnsiTheme="minorEastAsia" w:hint="eastAsia"/>
          <w:b w:val="0"/>
          <w:sz w:val="24"/>
        </w:rPr>
        <w:t>6</w:t>
      </w:r>
      <w:r w:rsidRPr="00A16AAE">
        <w:rPr>
          <w:rFonts w:asciiTheme="minorEastAsia" w:eastAsiaTheme="minorEastAsia" w:hAnsiTheme="minorEastAsia"/>
          <w:b w:val="0"/>
          <w:sz w:val="24"/>
        </w:rPr>
        <w:t>年</w:t>
      </w:r>
      <w:r w:rsidRPr="00A16AAE">
        <w:rPr>
          <w:rFonts w:asciiTheme="minorEastAsia" w:eastAsiaTheme="minorEastAsia" w:hAnsiTheme="minorEastAsia" w:hint="eastAsia"/>
          <w:b w:val="0"/>
          <w:sz w:val="24"/>
        </w:rPr>
        <w:t>12</w:t>
      </w:r>
      <w:r w:rsidRPr="00A16AAE">
        <w:rPr>
          <w:rFonts w:asciiTheme="minorEastAsia" w:eastAsiaTheme="minorEastAsia" w:hAnsiTheme="minorEastAsia"/>
          <w:b w:val="0"/>
          <w:sz w:val="24"/>
        </w:rPr>
        <w:t>月</w:t>
      </w:r>
      <w:r w:rsidRPr="00A16AAE">
        <w:rPr>
          <w:rFonts w:asciiTheme="minorEastAsia" w:eastAsiaTheme="minorEastAsia" w:hAnsiTheme="minorEastAsia" w:hint="eastAsia"/>
          <w:b w:val="0"/>
          <w:sz w:val="24"/>
        </w:rPr>
        <w:t>7</w:t>
      </w:r>
      <w:r w:rsidRPr="00A16AAE">
        <w:rPr>
          <w:rFonts w:asciiTheme="minorEastAsia" w:eastAsiaTheme="minorEastAsia" w:hAnsiTheme="minorEastAsia"/>
          <w:b w:val="0"/>
          <w:sz w:val="24"/>
        </w:rPr>
        <w:t>日</w:t>
      </w:r>
      <w:proofErr w:type="gramStart"/>
      <w:r w:rsidRPr="00A16AAE">
        <w:rPr>
          <w:rFonts w:asciiTheme="minorEastAsia" w:eastAsiaTheme="minorEastAsia" w:hAnsiTheme="minorEastAsia"/>
          <w:b w:val="0"/>
          <w:sz w:val="24"/>
        </w:rPr>
        <w:t>奉核簽辦理</w:t>
      </w:r>
      <w:proofErr w:type="gramEnd"/>
      <w:r w:rsidRPr="00A16AAE">
        <w:rPr>
          <w:rFonts w:asciiTheme="minorEastAsia" w:eastAsiaTheme="minorEastAsia" w:hAnsiTheme="minorEastAsia"/>
          <w:b w:val="0"/>
          <w:sz w:val="24"/>
        </w:rPr>
        <w:t>。</w:t>
      </w:r>
    </w:p>
    <w:p w:rsidR="00367485" w:rsidRPr="00A16AAE" w:rsidRDefault="00367485" w:rsidP="00367485">
      <w:pPr>
        <w:spacing w:line="320" w:lineRule="exact"/>
        <w:ind w:leftChars="221" w:left="1133" w:hangingChars="177" w:hanging="425"/>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(二)本校依教育部來函公告受理校內申請至106年12月1日止，共計11件申請案，各類科申請</w:t>
      </w:r>
      <w:r w:rsidRPr="00A16AAE">
        <w:rPr>
          <w:rFonts w:asciiTheme="minorEastAsia" w:eastAsiaTheme="minorEastAsia" w:hAnsiTheme="minorEastAsia"/>
          <w:b w:val="0"/>
          <w:sz w:val="24"/>
        </w:rPr>
        <w:t>名單如下：</w:t>
      </w:r>
    </w:p>
    <w:p w:rsidR="00367485" w:rsidRPr="00A16AAE" w:rsidRDefault="00367485" w:rsidP="00367485">
      <w:pPr>
        <w:numPr>
          <w:ilvl w:val="0"/>
          <w:numId w:val="35"/>
        </w:numPr>
        <w:spacing w:line="320" w:lineRule="exact"/>
        <w:textDirection w:val="lrTbV"/>
        <w:rPr>
          <w:rFonts w:asciiTheme="minorEastAsia" w:eastAsiaTheme="minorEastAsia" w:hAnsiTheme="minorEastAsia"/>
          <w:b w:val="0"/>
          <w:sz w:val="24"/>
        </w:rPr>
      </w:pPr>
      <w:r w:rsidRPr="00A16AAE">
        <w:rPr>
          <w:rFonts w:asciiTheme="minorEastAsia" w:eastAsiaTheme="minorEastAsia" w:hAnsiTheme="minorEastAsia"/>
          <w:b w:val="0"/>
          <w:sz w:val="24"/>
        </w:rPr>
        <w:t>社會科學：</w:t>
      </w:r>
      <w:r w:rsidRPr="00A16AAE">
        <w:rPr>
          <w:rFonts w:asciiTheme="minorEastAsia" w:eastAsiaTheme="minorEastAsia" w:hAnsiTheme="minorEastAsia" w:hint="eastAsia"/>
          <w:b w:val="0"/>
          <w:sz w:val="24"/>
        </w:rPr>
        <w:t>王泰升教授、劉錦添教授、黃明蕙教授</w:t>
      </w:r>
      <w:r w:rsidRPr="00A16AAE">
        <w:rPr>
          <w:rFonts w:asciiTheme="minorEastAsia" w:eastAsiaTheme="minorEastAsia" w:hAnsiTheme="minorEastAsia"/>
          <w:b w:val="0"/>
          <w:sz w:val="24"/>
        </w:rPr>
        <w:t>。</w:t>
      </w:r>
    </w:p>
    <w:p w:rsidR="00367485" w:rsidRPr="00A16AAE" w:rsidRDefault="00367485" w:rsidP="00367485">
      <w:pPr>
        <w:numPr>
          <w:ilvl w:val="0"/>
          <w:numId w:val="35"/>
        </w:numPr>
        <w:spacing w:line="320" w:lineRule="exact"/>
        <w:textDirection w:val="lrTbV"/>
        <w:rPr>
          <w:rFonts w:asciiTheme="minorEastAsia" w:eastAsiaTheme="minorEastAsia" w:hAnsiTheme="minorEastAsia"/>
          <w:b w:val="0"/>
          <w:sz w:val="24"/>
        </w:rPr>
      </w:pPr>
      <w:r w:rsidRPr="00A16AAE">
        <w:rPr>
          <w:rFonts w:asciiTheme="minorEastAsia" w:eastAsiaTheme="minorEastAsia" w:hAnsiTheme="minorEastAsia"/>
          <w:b w:val="0"/>
          <w:sz w:val="24"/>
        </w:rPr>
        <w:t>數學及自然科學：</w:t>
      </w:r>
      <w:r w:rsidRPr="00A16AAE">
        <w:rPr>
          <w:rFonts w:asciiTheme="minorEastAsia" w:eastAsiaTheme="minorEastAsia" w:hAnsiTheme="minorEastAsia" w:hint="eastAsia"/>
          <w:b w:val="0"/>
          <w:sz w:val="24"/>
        </w:rPr>
        <w:t>侯維恕教授、沈川洲教授、林金全教授</w:t>
      </w:r>
      <w:r w:rsidRPr="00A16AAE">
        <w:rPr>
          <w:rFonts w:asciiTheme="minorEastAsia" w:eastAsiaTheme="minorEastAsia" w:hAnsiTheme="minorEastAsia"/>
          <w:b w:val="0"/>
          <w:sz w:val="24"/>
        </w:rPr>
        <w:t>。</w:t>
      </w:r>
    </w:p>
    <w:p w:rsidR="00367485" w:rsidRPr="00A16AAE" w:rsidRDefault="00367485" w:rsidP="00367485">
      <w:pPr>
        <w:numPr>
          <w:ilvl w:val="0"/>
          <w:numId w:val="35"/>
        </w:numPr>
        <w:spacing w:line="320" w:lineRule="exact"/>
        <w:textDirection w:val="lrTbV"/>
        <w:rPr>
          <w:rFonts w:asciiTheme="minorEastAsia" w:eastAsiaTheme="minorEastAsia" w:hAnsiTheme="minorEastAsia"/>
          <w:b w:val="0"/>
          <w:sz w:val="24"/>
        </w:rPr>
      </w:pPr>
      <w:r w:rsidRPr="00A16AAE">
        <w:rPr>
          <w:rFonts w:asciiTheme="minorEastAsia" w:eastAsiaTheme="minorEastAsia" w:hAnsiTheme="minorEastAsia"/>
          <w:b w:val="0"/>
          <w:sz w:val="24"/>
        </w:rPr>
        <w:t>生物及</w:t>
      </w:r>
      <w:proofErr w:type="gramStart"/>
      <w:r w:rsidRPr="00A16AAE">
        <w:rPr>
          <w:rFonts w:asciiTheme="minorEastAsia" w:eastAsiaTheme="minorEastAsia" w:hAnsiTheme="minorEastAsia"/>
          <w:b w:val="0"/>
          <w:sz w:val="24"/>
        </w:rPr>
        <w:t>醫</w:t>
      </w:r>
      <w:proofErr w:type="gramEnd"/>
      <w:r w:rsidRPr="00A16AAE">
        <w:rPr>
          <w:rFonts w:asciiTheme="minorEastAsia" w:eastAsiaTheme="minorEastAsia" w:hAnsiTheme="minorEastAsia"/>
          <w:b w:val="0"/>
          <w:sz w:val="24"/>
        </w:rPr>
        <w:t>農科學：</w:t>
      </w:r>
      <w:r w:rsidRPr="00A16AAE">
        <w:rPr>
          <w:rFonts w:asciiTheme="minorEastAsia" w:eastAsiaTheme="minorEastAsia" w:hAnsiTheme="minorEastAsia" w:hint="eastAsia"/>
          <w:b w:val="0"/>
          <w:sz w:val="24"/>
        </w:rPr>
        <w:t>田蕙芬教授、江伯倫教授</w:t>
      </w:r>
      <w:r w:rsidRPr="00A16AAE">
        <w:rPr>
          <w:rFonts w:asciiTheme="minorEastAsia" w:eastAsiaTheme="minorEastAsia" w:hAnsiTheme="minorEastAsia"/>
          <w:b w:val="0"/>
          <w:sz w:val="24"/>
        </w:rPr>
        <w:t>。</w:t>
      </w:r>
    </w:p>
    <w:p w:rsidR="00367485" w:rsidRPr="00A16AAE" w:rsidRDefault="00367485" w:rsidP="00367485">
      <w:pPr>
        <w:numPr>
          <w:ilvl w:val="0"/>
          <w:numId w:val="35"/>
        </w:numPr>
        <w:spacing w:line="320" w:lineRule="exact"/>
        <w:textDirection w:val="lrTbV"/>
        <w:rPr>
          <w:rFonts w:asciiTheme="minorEastAsia" w:eastAsiaTheme="minorEastAsia" w:hAnsiTheme="minorEastAsia"/>
          <w:b w:val="0"/>
          <w:sz w:val="24"/>
        </w:rPr>
      </w:pPr>
      <w:r w:rsidRPr="00A16AAE">
        <w:rPr>
          <w:rFonts w:asciiTheme="minorEastAsia" w:eastAsiaTheme="minorEastAsia" w:hAnsiTheme="minorEastAsia"/>
          <w:b w:val="0"/>
          <w:sz w:val="24"/>
        </w:rPr>
        <w:t>工程及應用科學：</w:t>
      </w:r>
      <w:r w:rsidRPr="00A16AAE">
        <w:rPr>
          <w:rFonts w:asciiTheme="minorEastAsia" w:eastAsiaTheme="minorEastAsia" w:hAnsiTheme="minorEastAsia" w:hint="eastAsia"/>
          <w:b w:val="0"/>
          <w:sz w:val="24"/>
        </w:rPr>
        <w:t>徐治平教授、傅立成教授、陳銘憲教授</w:t>
      </w:r>
      <w:r w:rsidRPr="00A16AAE">
        <w:rPr>
          <w:rFonts w:asciiTheme="minorEastAsia" w:eastAsiaTheme="minorEastAsia" w:hAnsiTheme="minorEastAsia"/>
          <w:b w:val="0"/>
          <w:sz w:val="24"/>
        </w:rPr>
        <w:t>。</w:t>
      </w:r>
    </w:p>
    <w:p w:rsidR="00367485" w:rsidRPr="00A16AAE" w:rsidRDefault="00367485" w:rsidP="00367485">
      <w:pPr>
        <w:spacing w:line="320" w:lineRule="exact"/>
        <w:ind w:leftChars="221" w:left="1133" w:hangingChars="177" w:hanging="425"/>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(三)依教育部規定，國家講座申請案應</w:t>
      </w:r>
      <w:proofErr w:type="gramStart"/>
      <w:r w:rsidRPr="00A16AAE">
        <w:rPr>
          <w:rFonts w:asciiTheme="minorEastAsia" w:eastAsiaTheme="minorEastAsia" w:hAnsiTheme="minorEastAsia" w:hint="eastAsia"/>
          <w:b w:val="0"/>
          <w:sz w:val="24"/>
        </w:rPr>
        <w:t>經效教</w:t>
      </w:r>
      <w:proofErr w:type="gramEnd"/>
      <w:r w:rsidRPr="00A16AAE">
        <w:rPr>
          <w:rFonts w:asciiTheme="minorEastAsia" w:eastAsiaTheme="minorEastAsia" w:hAnsiTheme="minorEastAsia" w:hint="eastAsia"/>
          <w:b w:val="0"/>
          <w:sz w:val="24"/>
        </w:rPr>
        <w:t>評會審議通過，並應就送審人之教學及帶領研究團隊表現進行審核，每校每一類科推薦申請人數至多以3人為限，並請於學校初審時將受推薦者之教學及引導學術思潮特色等納入考量</w:t>
      </w:r>
      <w:r w:rsidRPr="00A16AAE">
        <w:rPr>
          <w:rFonts w:asciiTheme="minorEastAsia" w:eastAsiaTheme="minorEastAsia" w:hAnsiTheme="minorEastAsia"/>
          <w:b w:val="0"/>
          <w:sz w:val="24"/>
        </w:rPr>
        <w:t>。</w:t>
      </w:r>
    </w:p>
    <w:p w:rsidR="00367485" w:rsidRPr="00A16AAE" w:rsidRDefault="00367485" w:rsidP="00367485">
      <w:pPr>
        <w:spacing w:line="320" w:lineRule="exact"/>
        <w:ind w:leftChars="221" w:left="1133" w:hangingChars="177" w:hanging="425"/>
        <w:textDirection w:val="lrTbV"/>
        <w:rPr>
          <w:rFonts w:asciiTheme="minorEastAsia" w:eastAsiaTheme="minorEastAsia" w:hAnsiTheme="minorEastAsia"/>
          <w:b w:val="0"/>
          <w:sz w:val="24"/>
        </w:rPr>
      </w:pPr>
      <w:r w:rsidRPr="00A16AAE">
        <w:rPr>
          <w:rFonts w:asciiTheme="minorEastAsia" w:eastAsiaTheme="minorEastAsia" w:hAnsiTheme="minorEastAsia" w:hint="eastAsia"/>
          <w:b w:val="0"/>
          <w:sz w:val="24"/>
        </w:rPr>
        <w:t>(四)劉錦添委員及陳銘憲委員依本校教師評審委員會設置辦法第6條第3項規定應予迴避。</w:t>
      </w:r>
    </w:p>
    <w:p w:rsidR="004A0A30" w:rsidRPr="00A70A87" w:rsidRDefault="004A0A30" w:rsidP="004A0A30">
      <w:pPr>
        <w:pStyle w:val="10"/>
        <w:ind w:leftChars="225" w:left="1381" w:hangingChars="275" w:hanging="660"/>
        <w:jc w:val="both"/>
        <w:rPr>
          <w:rFonts w:hAnsi="細明體"/>
          <w:bCs/>
          <w:color w:val="0000FF"/>
          <w:szCs w:val="24"/>
        </w:rPr>
      </w:pPr>
      <w:r w:rsidRPr="00AE2914">
        <w:rPr>
          <w:rFonts w:hint="eastAsia"/>
          <w:color w:val="0000FF"/>
        </w:rPr>
        <w:t>決議：</w:t>
      </w:r>
      <w:r w:rsidRPr="00A70A87">
        <w:rPr>
          <w:rFonts w:hAnsi="細明體" w:hint="eastAsia"/>
          <w:color w:val="0000FF"/>
        </w:rPr>
        <w:t>推薦</w:t>
      </w:r>
      <w:r>
        <w:rPr>
          <w:rFonts w:hint="eastAsia"/>
          <w:color w:val="0000FF"/>
        </w:rPr>
        <w:t>王泰升</w:t>
      </w:r>
      <w:r w:rsidRPr="00A70A87">
        <w:rPr>
          <w:rFonts w:hAnsi="細明體" w:hint="eastAsia"/>
          <w:color w:val="0000FF"/>
        </w:rPr>
        <w:t>、</w:t>
      </w:r>
      <w:r>
        <w:rPr>
          <w:rFonts w:hAnsi="細明體" w:hint="eastAsia"/>
          <w:color w:val="0000FF"/>
        </w:rPr>
        <w:t>劉錦添、黃明蕙、沈川洲、侯維恕、林金全</w:t>
      </w:r>
      <w:r w:rsidRPr="00A70A87">
        <w:rPr>
          <w:rFonts w:hAnsi="細明體" w:hint="eastAsia"/>
          <w:color w:val="0000FF"/>
        </w:rPr>
        <w:t>、</w:t>
      </w:r>
      <w:r>
        <w:rPr>
          <w:rFonts w:hAnsi="細明體" w:hint="eastAsia"/>
          <w:color w:val="0000FF"/>
        </w:rPr>
        <w:t>田蕙芬、江伯倫</w:t>
      </w:r>
      <w:r w:rsidRPr="00A70A87">
        <w:rPr>
          <w:rFonts w:hint="eastAsia"/>
          <w:color w:val="0000FF"/>
        </w:rPr>
        <w:t>、</w:t>
      </w:r>
      <w:r>
        <w:rPr>
          <w:rFonts w:hint="eastAsia"/>
          <w:color w:val="0000FF"/>
        </w:rPr>
        <w:t>徐治平、傅立成、陳銘憲</w:t>
      </w:r>
      <w:r w:rsidRPr="00A70A87">
        <w:rPr>
          <w:rFonts w:hAnsi="細明體" w:hint="eastAsia"/>
          <w:color w:val="0000FF"/>
        </w:rPr>
        <w:t>等</w:t>
      </w:r>
      <w:r>
        <w:rPr>
          <w:rFonts w:hAnsi="細明體" w:hint="eastAsia"/>
          <w:color w:val="0000FF"/>
        </w:rPr>
        <w:t>11</w:t>
      </w:r>
      <w:r w:rsidRPr="00A70A87">
        <w:rPr>
          <w:rFonts w:hAnsi="細明體" w:hint="eastAsia"/>
          <w:color w:val="0000FF"/>
        </w:rPr>
        <w:t>位教授申請教育部國家講座</w:t>
      </w:r>
      <w:r w:rsidRPr="00A70A87">
        <w:rPr>
          <w:rFonts w:hAnsi="細明體" w:hint="eastAsia"/>
          <w:bCs/>
          <w:color w:val="0000FF"/>
          <w:szCs w:val="24"/>
        </w:rPr>
        <w:t>。</w:t>
      </w:r>
    </w:p>
    <w:p w:rsidR="00367485" w:rsidRPr="004A0A30" w:rsidRDefault="004A0A30" w:rsidP="00367485">
      <w:pPr>
        <w:pStyle w:val="10"/>
        <w:ind w:leftChars="225" w:left="1381" w:hangingChars="275" w:hanging="660"/>
        <w:jc w:val="both"/>
        <w:rPr>
          <w:rFonts w:asciiTheme="minorEastAsia" w:eastAsiaTheme="minorEastAsia" w:hAnsiTheme="minorEastAsia"/>
        </w:rPr>
      </w:pPr>
      <w:r w:rsidRPr="00A70A87">
        <w:rPr>
          <w:rFonts w:hint="eastAsia"/>
          <w:color w:val="0000FF"/>
        </w:rPr>
        <w:t>過程紀要：</w:t>
      </w:r>
      <w:r w:rsidRPr="00A70A87">
        <w:rPr>
          <w:rFonts w:hAnsi="細明體" w:hint="eastAsia"/>
          <w:bCs/>
          <w:color w:val="0000FF"/>
          <w:szCs w:val="24"/>
        </w:rPr>
        <w:t>本次</w:t>
      </w:r>
      <w:r>
        <w:rPr>
          <w:rFonts w:hAnsi="細明體" w:hint="eastAsia"/>
          <w:bCs/>
          <w:color w:val="0000FF"/>
          <w:szCs w:val="24"/>
        </w:rPr>
        <w:t>推薦人選劉錦添</w:t>
      </w:r>
      <w:r w:rsidRPr="00A70A87">
        <w:rPr>
          <w:rFonts w:hAnsi="細明體" w:hint="eastAsia"/>
          <w:bCs/>
          <w:color w:val="0000FF"/>
          <w:szCs w:val="24"/>
        </w:rPr>
        <w:t>委員審查時自行迴避</w:t>
      </w:r>
      <w:r>
        <w:rPr>
          <w:rFonts w:hAnsi="細明體" w:hint="eastAsia"/>
          <w:bCs/>
          <w:color w:val="0000FF"/>
          <w:szCs w:val="24"/>
        </w:rPr>
        <w:t>，陳銘憲委員請假</w:t>
      </w:r>
      <w:r w:rsidRPr="00A70A87">
        <w:rPr>
          <w:rFonts w:hAnsi="細明體" w:hint="eastAsia"/>
          <w:bCs/>
          <w:color w:val="0000FF"/>
          <w:szCs w:val="24"/>
        </w:rPr>
        <w:t>。</w:t>
      </w: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p>
    <w:p w:rsidR="00577B97" w:rsidRPr="00C84318" w:rsidRDefault="00577B97" w:rsidP="00577B9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細明體" w:eastAsia="細明體"/>
          <w:b w:val="0"/>
          <w:sz w:val="24"/>
        </w:rPr>
      </w:pPr>
      <w:proofErr w:type="gramStart"/>
      <w:r>
        <w:rPr>
          <w:rFonts w:ascii="細明體" w:eastAsia="細明體" w:hint="eastAsia"/>
          <w:b w:val="0"/>
          <w:sz w:val="24"/>
        </w:rPr>
        <w:t>一</w:t>
      </w:r>
      <w:proofErr w:type="gramEnd"/>
      <w:r w:rsidRPr="00C84318">
        <w:rPr>
          <w:rFonts w:ascii="細明體" w:eastAsia="細明體" w:hint="eastAsia"/>
          <w:b w:val="0"/>
          <w:sz w:val="24"/>
        </w:rPr>
        <w:t>：提請校教師評審委員會討論學術倫理委員會校外專家學者名單。</w:t>
      </w:r>
    </w:p>
    <w:p w:rsidR="00577B97" w:rsidRPr="00C84318" w:rsidRDefault="00577B97" w:rsidP="00577B97">
      <w:pPr>
        <w:spacing w:line="320" w:lineRule="exact"/>
        <w:ind w:left="1620" w:hanging="900"/>
        <w:rPr>
          <w:rFonts w:ascii="細明體" w:eastAsia="細明體"/>
          <w:b w:val="0"/>
          <w:sz w:val="24"/>
        </w:rPr>
      </w:pPr>
      <w:r w:rsidRPr="00C84318">
        <w:rPr>
          <w:rFonts w:ascii="細明體" w:eastAsia="細明體" w:hint="eastAsia"/>
          <w:b w:val="0"/>
          <w:sz w:val="24"/>
        </w:rPr>
        <w:t>說明：</w:t>
      </w:r>
    </w:p>
    <w:p w:rsidR="00577B97" w:rsidRPr="00577B97" w:rsidRDefault="00577B97" w:rsidP="00577B97">
      <w:pPr>
        <w:spacing w:line="320" w:lineRule="exact"/>
        <w:ind w:leftChars="221" w:left="1133" w:hangingChars="177" w:hanging="425"/>
        <w:rPr>
          <w:rFonts w:asciiTheme="minorEastAsia" w:eastAsiaTheme="minorEastAsia" w:hAnsiTheme="minorEastAsia"/>
          <w:b w:val="0"/>
          <w:sz w:val="24"/>
        </w:rPr>
      </w:pPr>
      <w:r w:rsidRPr="00577B97">
        <w:rPr>
          <w:rFonts w:asciiTheme="minorEastAsia" w:eastAsiaTheme="minorEastAsia" w:hAnsiTheme="minorEastAsia" w:hint="eastAsia"/>
          <w:b w:val="0"/>
          <w:sz w:val="24"/>
        </w:rPr>
        <w:t>(</w:t>
      </w:r>
      <w:proofErr w:type="gramStart"/>
      <w:r w:rsidRPr="00577B97">
        <w:rPr>
          <w:rFonts w:asciiTheme="minorEastAsia" w:eastAsiaTheme="minorEastAsia" w:hAnsiTheme="minorEastAsia" w:hint="eastAsia"/>
          <w:b w:val="0"/>
          <w:sz w:val="24"/>
        </w:rPr>
        <w:t>一</w:t>
      </w:r>
      <w:proofErr w:type="gramEnd"/>
      <w:r w:rsidRPr="00577B97">
        <w:rPr>
          <w:rFonts w:asciiTheme="minorEastAsia" w:eastAsiaTheme="minorEastAsia" w:hAnsiTheme="minorEastAsia" w:hint="eastAsia"/>
          <w:b w:val="0"/>
          <w:sz w:val="24"/>
        </w:rPr>
        <w:t>)依據本校學術倫理委員會設置辦法第2點第1項規定：「倫理委員會置委員十七至二十一人，由學術副校長、教務長、研發長、各學院教師代表一名及不少於三人之校外專家學者組成，學術副校長為主任委員。」</w:t>
      </w:r>
    </w:p>
    <w:p w:rsidR="00577B97" w:rsidRDefault="00577B97" w:rsidP="00577B97">
      <w:pPr>
        <w:spacing w:line="320" w:lineRule="exact"/>
        <w:ind w:leftChars="221" w:left="1133" w:hangingChars="177" w:hanging="425"/>
        <w:rPr>
          <w:rFonts w:asciiTheme="minorEastAsia" w:eastAsiaTheme="minorEastAsia" w:hAnsiTheme="minorEastAsia"/>
          <w:b w:val="0"/>
          <w:sz w:val="24"/>
        </w:rPr>
      </w:pPr>
      <w:r w:rsidRPr="00577B97">
        <w:rPr>
          <w:rFonts w:asciiTheme="minorEastAsia" w:eastAsiaTheme="minorEastAsia" w:hAnsiTheme="minorEastAsia" w:hint="eastAsia"/>
          <w:b w:val="0"/>
          <w:sz w:val="24"/>
        </w:rPr>
        <w:t>(二)由於詹森林大法官請辭擔任校外專家學者一職，致學術倫理委員會校外專家學者委員人數不足三人，故由學術副校長提名蘇永欽教授及江玉林教授等兩位候選人提請校教師評審委員會討論。(候選人簡歷如附件)</w:t>
      </w:r>
    </w:p>
    <w:p w:rsidR="00577B97" w:rsidRDefault="00577B97" w:rsidP="00251ED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09" w:left="1075" w:hangingChars="169" w:hanging="406"/>
        <w:jc w:val="both"/>
        <w:textDirection w:val="lrTbV"/>
        <w:rPr>
          <w:rFonts w:ascii="細明體" w:eastAsia="細明體"/>
          <w:b w:val="0"/>
          <w:sz w:val="24"/>
        </w:rPr>
      </w:pPr>
      <w:r w:rsidRPr="00AE2914">
        <w:rPr>
          <w:rFonts w:ascii="細明體" w:eastAsia="細明體" w:hint="eastAsia"/>
          <w:b w:val="0"/>
          <w:bCs w:val="0"/>
          <w:color w:val="0000FF"/>
          <w:sz w:val="24"/>
          <w:szCs w:val="20"/>
        </w:rPr>
        <w:t>決議：</w:t>
      </w:r>
      <w:r w:rsidR="0007324E">
        <w:rPr>
          <w:rFonts w:ascii="細明體" w:eastAsia="細明體" w:hAnsi="細明體" w:hint="eastAsia"/>
          <w:b w:val="0"/>
          <w:color w:val="0000FF"/>
          <w:sz w:val="24"/>
        </w:rPr>
        <w:t>通過</w:t>
      </w:r>
      <w:r w:rsidR="00AE2914" w:rsidRPr="00AE2914">
        <w:rPr>
          <w:rFonts w:ascii="細明體" w:eastAsia="細明體" w:hAnsi="細明體" w:hint="eastAsia"/>
          <w:b w:val="0"/>
          <w:color w:val="0000FF"/>
          <w:sz w:val="24"/>
        </w:rPr>
        <w:t>蘇永欽教授及江玉林教授提名案</w:t>
      </w:r>
      <w:r w:rsidRPr="00AE2914">
        <w:rPr>
          <w:rFonts w:ascii="細明體" w:eastAsia="細明體" w:hAnsi="細明體" w:hint="eastAsia"/>
          <w:b w:val="0"/>
          <w:color w:val="0000FF"/>
          <w:sz w:val="24"/>
        </w:rPr>
        <w:t>。</w:t>
      </w:r>
    </w:p>
    <w:p w:rsidR="00AE2914" w:rsidRPr="00AE2914" w:rsidRDefault="00AE2914" w:rsidP="00AE2914">
      <w:pPr>
        <w:pStyle w:val="10"/>
        <w:ind w:leftChars="225" w:left="1381" w:hangingChars="275" w:hanging="660"/>
        <w:jc w:val="both"/>
        <w:rPr>
          <w:rFonts w:hAnsi="細明體"/>
          <w:bCs/>
          <w:color w:val="0000FF"/>
          <w:szCs w:val="24"/>
        </w:rPr>
      </w:pPr>
      <w:r w:rsidRPr="00AE2914">
        <w:rPr>
          <w:rFonts w:hAnsi="細明體" w:hint="eastAsia"/>
          <w:bCs/>
          <w:color w:val="0000FF"/>
          <w:szCs w:val="24"/>
        </w:rPr>
        <w:t>過程紀要：</w:t>
      </w:r>
      <w:r w:rsidR="00251EDB" w:rsidRPr="00251EDB">
        <w:rPr>
          <w:rFonts w:hAnsi="細明體" w:hint="eastAsia"/>
          <w:bCs/>
          <w:color w:val="0000FF"/>
          <w:szCs w:val="24"/>
        </w:rPr>
        <w:t>經主席及法律學院院長簡要說明後，就2位提名人選進行投票，本會委員總數34人，本次會議出席28人，發出選票28張(蘇永欽教授27</w:t>
      </w:r>
      <w:r w:rsidR="00251EDB" w:rsidRPr="00251EDB">
        <w:rPr>
          <w:rFonts w:hAnsi="細明體"/>
          <w:bCs/>
          <w:color w:val="0000FF"/>
          <w:szCs w:val="24"/>
        </w:rPr>
        <w:t>票同意，</w:t>
      </w:r>
      <w:r w:rsidR="00251EDB" w:rsidRPr="00251EDB">
        <w:rPr>
          <w:rFonts w:hAnsi="細明體" w:hint="eastAsia"/>
          <w:bCs/>
          <w:color w:val="0000FF"/>
          <w:szCs w:val="24"/>
        </w:rPr>
        <w:t>1</w:t>
      </w:r>
      <w:r w:rsidR="00251EDB" w:rsidRPr="00251EDB">
        <w:rPr>
          <w:rFonts w:hAnsi="細明體"/>
          <w:bCs/>
          <w:color w:val="0000FF"/>
          <w:szCs w:val="24"/>
        </w:rPr>
        <w:t>票不</w:t>
      </w:r>
      <w:r w:rsidR="00251EDB" w:rsidRPr="00251EDB">
        <w:rPr>
          <w:rFonts w:hAnsi="細明體" w:hint="eastAsia"/>
          <w:bCs/>
          <w:color w:val="0000FF"/>
          <w:szCs w:val="24"/>
        </w:rPr>
        <w:t>同意，0票空白，江玉林教授25</w:t>
      </w:r>
      <w:r w:rsidR="00251EDB" w:rsidRPr="00251EDB">
        <w:rPr>
          <w:rFonts w:hAnsi="細明體"/>
          <w:bCs/>
          <w:color w:val="0000FF"/>
          <w:szCs w:val="24"/>
        </w:rPr>
        <w:t>票同意，</w:t>
      </w:r>
      <w:r w:rsidR="00251EDB" w:rsidRPr="00251EDB">
        <w:rPr>
          <w:rFonts w:hAnsi="細明體" w:hint="eastAsia"/>
          <w:bCs/>
          <w:color w:val="0000FF"/>
          <w:szCs w:val="24"/>
        </w:rPr>
        <w:t>1</w:t>
      </w:r>
      <w:r w:rsidR="00251EDB" w:rsidRPr="00251EDB">
        <w:rPr>
          <w:rFonts w:hAnsi="細明體"/>
          <w:bCs/>
          <w:color w:val="0000FF"/>
          <w:szCs w:val="24"/>
        </w:rPr>
        <w:t>票不</w:t>
      </w:r>
      <w:r w:rsidR="00251EDB" w:rsidRPr="00251EDB">
        <w:rPr>
          <w:rFonts w:hAnsi="細明體" w:hint="eastAsia"/>
          <w:bCs/>
          <w:color w:val="0000FF"/>
          <w:szCs w:val="24"/>
        </w:rPr>
        <w:t>同意，2票空白</w:t>
      </w:r>
      <w:r w:rsidR="00251EDB">
        <w:rPr>
          <w:rFonts w:hAnsi="細明體" w:hint="eastAsia"/>
          <w:bCs/>
          <w:color w:val="0000FF"/>
          <w:szCs w:val="24"/>
        </w:rPr>
        <w:t>)</w:t>
      </w:r>
      <w:r w:rsidRPr="00AE2914">
        <w:rPr>
          <w:rFonts w:hAnsi="細明體" w:hint="eastAsia"/>
          <w:bCs/>
          <w:color w:val="0000FF"/>
          <w:szCs w:val="24"/>
        </w:rPr>
        <w:t>以出席委員二分之</w:t>
      </w:r>
      <w:r w:rsidR="00C410DA">
        <w:rPr>
          <w:rFonts w:hAnsi="細明體" w:hint="eastAsia"/>
          <w:bCs/>
          <w:color w:val="0000FF"/>
          <w:szCs w:val="24"/>
        </w:rPr>
        <w:t>一</w:t>
      </w:r>
      <w:r w:rsidRPr="00AE2914">
        <w:rPr>
          <w:rFonts w:hAnsi="細明體" w:hint="eastAsia"/>
          <w:bCs/>
          <w:color w:val="0000FF"/>
          <w:szCs w:val="24"/>
        </w:rPr>
        <w:t>以上票數同意，通過蘇永欽教授及江玉林教授提名案。</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796DF0">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sidR="000A750A">
        <w:rPr>
          <w:rFonts w:ascii="新細明體" w:eastAsia="新細明體" w:hAnsi="新細明體" w:cs="細明體" w:hint="eastAsia"/>
          <w:b w:val="0"/>
          <w:bCs w:val="0"/>
          <w:kern w:val="0"/>
          <w:sz w:val="20"/>
          <w:szCs w:val="20"/>
        </w:rPr>
        <w:t>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p w:rsidR="00634DA8" w:rsidRPr="00185C71" w:rsidRDefault="00634DA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p>
    <w:sectPr w:rsidR="00634DA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610" w:rsidRDefault="00DF4610">
      <w:r>
        <w:separator/>
      </w:r>
    </w:p>
  </w:endnote>
  <w:endnote w:type="continuationSeparator" w:id="0">
    <w:p w:rsidR="00DF4610" w:rsidRDefault="00DF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7" w:rsidRDefault="00577B9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7B97" w:rsidRDefault="00577B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7" w:rsidRPr="00F60974" w:rsidRDefault="00577B97">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533CDB">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533CDB">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610" w:rsidRDefault="00DF4610">
      <w:r>
        <w:separator/>
      </w:r>
    </w:p>
  </w:footnote>
  <w:footnote w:type="continuationSeparator" w:id="0">
    <w:p w:rsidR="00DF4610" w:rsidRDefault="00DF4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80"/>
    <w:multiLevelType w:val="multilevel"/>
    <w:tmpl w:val="BE9C02C0"/>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1"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 w15:restartNumberingAfterBreak="0">
    <w:nsid w:val="0A936CC3"/>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D0526CE"/>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6"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8"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9" w15:restartNumberingAfterBreak="0">
    <w:nsid w:val="1F1E6DF0"/>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11" w15:restartNumberingAfterBreak="0">
    <w:nsid w:val="215C0AC1"/>
    <w:multiLevelType w:val="hybridMultilevel"/>
    <w:tmpl w:val="614E634C"/>
    <w:lvl w:ilvl="0" w:tplc="C978739A">
      <w:start w:val="1"/>
      <w:numFmt w:val="decimal"/>
      <w:lvlText w:val="%1、"/>
      <w:lvlJc w:val="left"/>
      <w:pPr>
        <w:tabs>
          <w:tab w:val="num" w:pos="840"/>
        </w:tabs>
        <w:ind w:left="840" w:hanging="360"/>
      </w:pPr>
      <w:rPr>
        <w:rFonts w:ascii="細明體" w:eastAsia="細明體" w:hAnsi="細明體" w:hint="default"/>
        <w:b w:val="0"/>
        <w:sz w:val="24"/>
      </w:r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767" w:hanging="480"/>
      </w:pPr>
    </w:lvl>
    <w:lvl w:ilvl="3" w:tplc="0409000F" w:tentative="1">
      <w:start w:val="1"/>
      <w:numFmt w:val="decimal"/>
      <w:lvlText w:val="%4."/>
      <w:lvlJc w:val="left"/>
      <w:pPr>
        <w:ind w:left="1247" w:hanging="480"/>
      </w:pPr>
    </w:lvl>
    <w:lvl w:ilvl="4" w:tplc="04090019" w:tentative="1">
      <w:start w:val="1"/>
      <w:numFmt w:val="ideographTraditional"/>
      <w:lvlText w:val="%5、"/>
      <w:lvlJc w:val="left"/>
      <w:pPr>
        <w:ind w:left="1727" w:hanging="480"/>
      </w:pPr>
    </w:lvl>
    <w:lvl w:ilvl="5" w:tplc="0409001B" w:tentative="1">
      <w:start w:val="1"/>
      <w:numFmt w:val="lowerRoman"/>
      <w:lvlText w:val="%6."/>
      <w:lvlJc w:val="right"/>
      <w:pPr>
        <w:ind w:left="2207" w:hanging="480"/>
      </w:pPr>
    </w:lvl>
    <w:lvl w:ilvl="6" w:tplc="0409000F" w:tentative="1">
      <w:start w:val="1"/>
      <w:numFmt w:val="decimal"/>
      <w:lvlText w:val="%7."/>
      <w:lvlJc w:val="left"/>
      <w:pPr>
        <w:ind w:left="2687" w:hanging="480"/>
      </w:pPr>
    </w:lvl>
    <w:lvl w:ilvl="7" w:tplc="04090019" w:tentative="1">
      <w:start w:val="1"/>
      <w:numFmt w:val="ideographTraditional"/>
      <w:lvlText w:val="%8、"/>
      <w:lvlJc w:val="left"/>
      <w:pPr>
        <w:ind w:left="3167" w:hanging="480"/>
      </w:pPr>
    </w:lvl>
    <w:lvl w:ilvl="8" w:tplc="0409001B" w:tentative="1">
      <w:start w:val="1"/>
      <w:numFmt w:val="lowerRoman"/>
      <w:lvlText w:val="%9."/>
      <w:lvlJc w:val="right"/>
      <w:pPr>
        <w:ind w:left="3647" w:hanging="480"/>
      </w:pPr>
    </w:lvl>
  </w:abstractNum>
  <w:abstractNum w:abstractNumId="12" w15:restartNumberingAfterBreak="0">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3"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4"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6" w15:restartNumberingAfterBreak="0">
    <w:nsid w:val="2DA3723D"/>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7" w15:restartNumberingAfterBreak="0">
    <w:nsid w:val="36AF1630"/>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9"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1" w15:restartNumberingAfterBreak="0">
    <w:nsid w:val="47486504"/>
    <w:multiLevelType w:val="hybridMultilevel"/>
    <w:tmpl w:val="3388473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EC73A5"/>
    <w:multiLevelType w:val="multilevel"/>
    <w:tmpl w:val="BE9C02C0"/>
    <w:numStyleLink w:val="2"/>
  </w:abstractNum>
  <w:abstractNum w:abstractNumId="23" w15:restartNumberingAfterBreak="0">
    <w:nsid w:val="49FE5871"/>
    <w:multiLevelType w:val="hybridMultilevel"/>
    <w:tmpl w:val="BCCEBE44"/>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5" w15:restartNumberingAfterBreak="0">
    <w:nsid w:val="4D2D0A29"/>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7"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5859173E"/>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DB07BEB"/>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0903908"/>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46E0D91"/>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3" w15:restartNumberingAfterBreak="0">
    <w:nsid w:val="64BE16B2"/>
    <w:multiLevelType w:val="hybridMultilevel"/>
    <w:tmpl w:val="E49CC2C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36"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7"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8"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9"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40"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8"/>
  </w:num>
  <w:num w:numId="2">
    <w:abstractNumId w:val="38"/>
  </w:num>
  <w:num w:numId="3">
    <w:abstractNumId w:val="7"/>
  </w:num>
  <w:num w:numId="4">
    <w:abstractNumId w:val="4"/>
  </w:num>
  <w:num w:numId="5">
    <w:abstractNumId w:val="6"/>
  </w:num>
  <w:num w:numId="6">
    <w:abstractNumId w:val="41"/>
  </w:num>
  <w:num w:numId="7">
    <w:abstractNumId w:val="27"/>
  </w:num>
  <w:num w:numId="8">
    <w:abstractNumId w:val="5"/>
  </w:num>
  <w:num w:numId="9">
    <w:abstractNumId w:val="36"/>
  </w:num>
  <w:num w:numId="10">
    <w:abstractNumId w:val="19"/>
  </w:num>
  <w:num w:numId="11">
    <w:abstractNumId w:val="1"/>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13"/>
  </w:num>
  <w:num w:numId="16">
    <w:abstractNumId w:val="39"/>
  </w:num>
  <w:num w:numId="17">
    <w:abstractNumId w:val="14"/>
  </w:num>
  <w:num w:numId="18">
    <w:abstractNumId w:val="23"/>
  </w:num>
  <w:num w:numId="19">
    <w:abstractNumId w:val="10"/>
  </w:num>
  <w:num w:numId="20">
    <w:abstractNumId w:val="37"/>
  </w:num>
  <w:num w:numId="21">
    <w:abstractNumId w:val="8"/>
  </w:num>
  <w:num w:numId="22">
    <w:abstractNumId w:val="18"/>
  </w:num>
  <w:num w:numId="23">
    <w:abstractNumId w:val="40"/>
  </w:num>
  <w:num w:numId="24">
    <w:abstractNumId w:val="26"/>
  </w:num>
  <w:num w:numId="25">
    <w:abstractNumId w:val="24"/>
  </w:num>
  <w:num w:numId="26">
    <w:abstractNumId w:val="35"/>
  </w:num>
  <w:num w:numId="27">
    <w:abstractNumId w:val="22"/>
  </w:num>
  <w:num w:numId="28">
    <w:abstractNumId w:val="20"/>
  </w:num>
  <w:num w:numId="29">
    <w:abstractNumId w:val="12"/>
  </w:num>
  <w:num w:numId="30">
    <w:abstractNumId w:val="30"/>
  </w:num>
  <w:num w:numId="31">
    <w:abstractNumId w:val="25"/>
  </w:num>
  <w:num w:numId="32">
    <w:abstractNumId w:val="2"/>
  </w:num>
  <w:num w:numId="33">
    <w:abstractNumId w:val="31"/>
  </w:num>
  <w:num w:numId="34">
    <w:abstractNumId w:val="0"/>
  </w:num>
  <w:num w:numId="35">
    <w:abstractNumId w:val="9"/>
  </w:num>
  <w:num w:numId="36">
    <w:abstractNumId w:val="3"/>
  </w:num>
  <w:num w:numId="37">
    <w:abstractNumId w:val="17"/>
  </w:num>
  <w:num w:numId="38">
    <w:abstractNumId w:val="29"/>
  </w:num>
  <w:num w:numId="39">
    <w:abstractNumId w:val="32"/>
  </w:num>
  <w:num w:numId="40">
    <w:abstractNumId w:val="16"/>
  </w:num>
  <w:num w:numId="41">
    <w:abstractNumId w:val="21"/>
  </w:num>
  <w:num w:numId="42">
    <w:abstractNumId w:val="33"/>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324E"/>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2A0C"/>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50A"/>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0905"/>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3355"/>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AAF"/>
    <w:rsid w:val="001224B5"/>
    <w:rsid w:val="00124794"/>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87C53"/>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5A0"/>
    <w:rsid w:val="001A5C41"/>
    <w:rsid w:val="001A71F8"/>
    <w:rsid w:val="001A7631"/>
    <w:rsid w:val="001A79CC"/>
    <w:rsid w:val="001A7B41"/>
    <w:rsid w:val="001B2BCE"/>
    <w:rsid w:val="001B3F1A"/>
    <w:rsid w:val="001B3FB7"/>
    <w:rsid w:val="001B4EC6"/>
    <w:rsid w:val="001B593C"/>
    <w:rsid w:val="001B7212"/>
    <w:rsid w:val="001B7674"/>
    <w:rsid w:val="001B76E3"/>
    <w:rsid w:val="001B7FC8"/>
    <w:rsid w:val="001C05FF"/>
    <w:rsid w:val="001C07F4"/>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38A"/>
    <w:rsid w:val="001F545D"/>
    <w:rsid w:val="00200A5E"/>
    <w:rsid w:val="0020266F"/>
    <w:rsid w:val="002040E0"/>
    <w:rsid w:val="00204E75"/>
    <w:rsid w:val="0020526D"/>
    <w:rsid w:val="002055D5"/>
    <w:rsid w:val="00206100"/>
    <w:rsid w:val="002063BC"/>
    <w:rsid w:val="0020761F"/>
    <w:rsid w:val="0020778A"/>
    <w:rsid w:val="00207BB6"/>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C76"/>
    <w:rsid w:val="00231E94"/>
    <w:rsid w:val="0023216E"/>
    <w:rsid w:val="002329E9"/>
    <w:rsid w:val="00233ABE"/>
    <w:rsid w:val="0023417D"/>
    <w:rsid w:val="00234403"/>
    <w:rsid w:val="00234E99"/>
    <w:rsid w:val="00235B3C"/>
    <w:rsid w:val="00235FD1"/>
    <w:rsid w:val="002360DC"/>
    <w:rsid w:val="00236210"/>
    <w:rsid w:val="00236432"/>
    <w:rsid w:val="002364DB"/>
    <w:rsid w:val="002414E6"/>
    <w:rsid w:val="00241FAC"/>
    <w:rsid w:val="002432B1"/>
    <w:rsid w:val="002438DE"/>
    <w:rsid w:val="00243C0A"/>
    <w:rsid w:val="00244229"/>
    <w:rsid w:val="00244923"/>
    <w:rsid w:val="00244C55"/>
    <w:rsid w:val="00245B2B"/>
    <w:rsid w:val="002462F5"/>
    <w:rsid w:val="002463F7"/>
    <w:rsid w:val="00246473"/>
    <w:rsid w:val="002471B2"/>
    <w:rsid w:val="002472A6"/>
    <w:rsid w:val="00247791"/>
    <w:rsid w:val="00247B84"/>
    <w:rsid w:val="00250424"/>
    <w:rsid w:val="0025076C"/>
    <w:rsid w:val="002507D9"/>
    <w:rsid w:val="002516B6"/>
    <w:rsid w:val="00251770"/>
    <w:rsid w:val="00251EDB"/>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ED7"/>
    <w:rsid w:val="00280F09"/>
    <w:rsid w:val="00280FB9"/>
    <w:rsid w:val="00281317"/>
    <w:rsid w:val="002837DF"/>
    <w:rsid w:val="002838BA"/>
    <w:rsid w:val="0028407A"/>
    <w:rsid w:val="002848B6"/>
    <w:rsid w:val="00284BA4"/>
    <w:rsid w:val="00285282"/>
    <w:rsid w:val="0028704E"/>
    <w:rsid w:val="00292031"/>
    <w:rsid w:val="00294545"/>
    <w:rsid w:val="002950CD"/>
    <w:rsid w:val="002968F4"/>
    <w:rsid w:val="00297122"/>
    <w:rsid w:val="002A1077"/>
    <w:rsid w:val="002A24EE"/>
    <w:rsid w:val="002A2CB4"/>
    <w:rsid w:val="002A5492"/>
    <w:rsid w:val="002A5EE4"/>
    <w:rsid w:val="002A606B"/>
    <w:rsid w:val="002A654F"/>
    <w:rsid w:val="002A696A"/>
    <w:rsid w:val="002A6CEC"/>
    <w:rsid w:val="002A6DDA"/>
    <w:rsid w:val="002A7358"/>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17A"/>
    <w:rsid w:val="00302275"/>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47E8"/>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67485"/>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4D5"/>
    <w:rsid w:val="00377649"/>
    <w:rsid w:val="00380A2C"/>
    <w:rsid w:val="003817A9"/>
    <w:rsid w:val="00381BBD"/>
    <w:rsid w:val="00381DBE"/>
    <w:rsid w:val="00382492"/>
    <w:rsid w:val="003827DE"/>
    <w:rsid w:val="00383626"/>
    <w:rsid w:val="00384799"/>
    <w:rsid w:val="00385EF7"/>
    <w:rsid w:val="00386701"/>
    <w:rsid w:val="0038686F"/>
    <w:rsid w:val="00387A5F"/>
    <w:rsid w:val="003916C7"/>
    <w:rsid w:val="00391793"/>
    <w:rsid w:val="00391C40"/>
    <w:rsid w:val="00391CCC"/>
    <w:rsid w:val="00393538"/>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34D"/>
    <w:rsid w:val="003C6D34"/>
    <w:rsid w:val="003C76E1"/>
    <w:rsid w:val="003C77DF"/>
    <w:rsid w:val="003D0470"/>
    <w:rsid w:val="003D21FE"/>
    <w:rsid w:val="003D352D"/>
    <w:rsid w:val="003D6AD8"/>
    <w:rsid w:val="003D7396"/>
    <w:rsid w:val="003D79CA"/>
    <w:rsid w:val="003E03E9"/>
    <w:rsid w:val="003E0936"/>
    <w:rsid w:val="003E2583"/>
    <w:rsid w:val="003E4267"/>
    <w:rsid w:val="003E43E6"/>
    <w:rsid w:val="003E447F"/>
    <w:rsid w:val="003E465B"/>
    <w:rsid w:val="003E4AA5"/>
    <w:rsid w:val="003E4C07"/>
    <w:rsid w:val="003E53EB"/>
    <w:rsid w:val="003E6C76"/>
    <w:rsid w:val="003F00D4"/>
    <w:rsid w:val="003F051F"/>
    <w:rsid w:val="003F0CE5"/>
    <w:rsid w:val="003F1339"/>
    <w:rsid w:val="003F2A34"/>
    <w:rsid w:val="003F3A33"/>
    <w:rsid w:val="003F3A7D"/>
    <w:rsid w:val="003F3CD0"/>
    <w:rsid w:val="003F45BD"/>
    <w:rsid w:val="003F5F23"/>
    <w:rsid w:val="003F63E5"/>
    <w:rsid w:val="00400077"/>
    <w:rsid w:val="004010EC"/>
    <w:rsid w:val="00401494"/>
    <w:rsid w:val="00401776"/>
    <w:rsid w:val="00401C57"/>
    <w:rsid w:val="0040263C"/>
    <w:rsid w:val="0040352A"/>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34"/>
    <w:rsid w:val="004638F2"/>
    <w:rsid w:val="0046480B"/>
    <w:rsid w:val="00465DE7"/>
    <w:rsid w:val="004661F5"/>
    <w:rsid w:val="004664B2"/>
    <w:rsid w:val="004677F4"/>
    <w:rsid w:val="00467E45"/>
    <w:rsid w:val="00470C88"/>
    <w:rsid w:val="00470E2A"/>
    <w:rsid w:val="00471113"/>
    <w:rsid w:val="00472C67"/>
    <w:rsid w:val="0047359E"/>
    <w:rsid w:val="004739E0"/>
    <w:rsid w:val="00474921"/>
    <w:rsid w:val="00476014"/>
    <w:rsid w:val="00477D93"/>
    <w:rsid w:val="0048061C"/>
    <w:rsid w:val="0048113D"/>
    <w:rsid w:val="004838DB"/>
    <w:rsid w:val="00483F3D"/>
    <w:rsid w:val="004858A3"/>
    <w:rsid w:val="004863A2"/>
    <w:rsid w:val="0048704A"/>
    <w:rsid w:val="00487F6D"/>
    <w:rsid w:val="0049024A"/>
    <w:rsid w:val="00490CB6"/>
    <w:rsid w:val="00490FEC"/>
    <w:rsid w:val="00492486"/>
    <w:rsid w:val="00492764"/>
    <w:rsid w:val="00492CEE"/>
    <w:rsid w:val="0049394D"/>
    <w:rsid w:val="00493C8B"/>
    <w:rsid w:val="00495985"/>
    <w:rsid w:val="004A0A30"/>
    <w:rsid w:val="004A170F"/>
    <w:rsid w:val="004A1E05"/>
    <w:rsid w:val="004A253A"/>
    <w:rsid w:val="004A26B6"/>
    <w:rsid w:val="004A30B6"/>
    <w:rsid w:val="004A472D"/>
    <w:rsid w:val="004A637B"/>
    <w:rsid w:val="004A74A1"/>
    <w:rsid w:val="004B0DEA"/>
    <w:rsid w:val="004B1AC5"/>
    <w:rsid w:val="004B1D9E"/>
    <w:rsid w:val="004B2052"/>
    <w:rsid w:val="004B2256"/>
    <w:rsid w:val="004B3E04"/>
    <w:rsid w:val="004B4930"/>
    <w:rsid w:val="004B5CEB"/>
    <w:rsid w:val="004B6B35"/>
    <w:rsid w:val="004C0AD9"/>
    <w:rsid w:val="004C2E6D"/>
    <w:rsid w:val="004C2F31"/>
    <w:rsid w:val="004C39E1"/>
    <w:rsid w:val="004C649E"/>
    <w:rsid w:val="004C6F37"/>
    <w:rsid w:val="004D0006"/>
    <w:rsid w:val="004D02A1"/>
    <w:rsid w:val="004D0461"/>
    <w:rsid w:val="004D04C1"/>
    <w:rsid w:val="004D04DB"/>
    <w:rsid w:val="004D19DB"/>
    <w:rsid w:val="004D1F8D"/>
    <w:rsid w:val="004D2037"/>
    <w:rsid w:val="004D28EC"/>
    <w:rsid w:val="004D4E72"/>
    <w:rsid w:val="004D77CF"/>
    <w:rsid w:val="004D7907"/>
    <w:rsid w:val="004E06C6"/>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2C9"/>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3CDB"/>
    <w:rsid w:val="00535404"/>
    <w:rsid w:val="0053645F"/>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2990"/>
    <w:rsid w:val="00553849"/>
    <w:rsid w:val="0055393E"/>
    <w:rsid w:val="00554137"/>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1855"/>
    <w:rsid w:val="00572EE2"/>
    <w:rsid w:val="005736C2"/>
    <w:rsid w:val="005741FD"/>
    <w:rsid w:val="00574556"/>
    <w:rsid w:val="00574B3F"/>
    <w:rsid w:val="00575BA5"/>
    <w:rsid w:val="00576258"/>
    <w:rsid w:val="00576696"/>
    <w:rsid w:val="005779D9"/>
    <w:rsid w:val="00577B97"/>
    <w:rsid w:val="00577D11"/>
    <w:rsid w:val="00577DBB"/>
    <w:rsid w:val="0058093D"/>
    <w:rsid w:val="005814E9"/>
    <w:rsid w:val="005852B2"/>
    <w:rsid w:val="005853B5"/>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A72C7"/>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C03F6"/>
    <w:rsid w:val="005C0840"/>
    <w:rsid w:val="005C1931"/>
    <w:rsid w:val="005C2843"/>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3D4F"/>
    <w:rsid w:val="005E6ABA"/>
    <w:rsid w:val="005E7CAF"/>
    <w:rsid w:val="005F026C"/>
    <w:rsid w:val="005F1C49"/>
    <w:rsid w:val="005F1FE2"/>
    <w:rsid w:val="005F229D"/>
    <w:rsid w:val="005F24C9"/>
    <w:rsid w:val="005F2881"/>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83F"/>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31B"/>
    <w:rsid w:val="0063153B"/>
    <w:rsid w:val="00631A5A"/>
    <w:rsid w:val="00632AAD"/>
    <w:rsid w:val="00633631"/>
    <w:rsid w:val="00633BDB"/>
    <w:rsid w:val="006342B7"/>
    <w:rsid w:val="00634DA8"/>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13EB"/>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6EE"/>
    <w:rsid w:val="006858AC"/>
    <w:rsid w:val="00685C3F"/>
    <w:rsid w:val="00687492"/>
    <w:rsid w:val="00687D76"/>
    <w:rsid w:val="00687F29"/>
    <w:rsid w:val="00690D3F"/>
    <w:rsid w:val="006920ED"/>
    <w:rsid w:val="006925CE"/>
    <w:rsid w:val="00693474"/>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844"/>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57D6"/>
    <w:rsid w:val="006F7A8C"/>
    <w:rsid w:val="00700108"/>
    <w:rsid w:val="00700DBE"/>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39C"/>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67E5"/>
    <w:rsid w:val="0074762E"/>
    <w:rsid w:val="00751A47"/>
    <w:rsid w:val="00753854"/>
    <w:rsid w:val="007546DF"/>
    <w:rsid w:val="00754A5B"/>
    <w:rsid w:val="007555E0"/>
    <w:rsid w:val="0075628D"/>
    <w:rsid w:val="007562FA"/>
    <w:rsid w:val="00756536"/>
    <w:rsid w:val="007565E8"/>
    <w:rsid w:val="00757DB0"/>
    <w:rsid w:val="00760DE4"/>
    <w:rsid w:val="0076402B"/>
    <w:rsid w:val="007648B6"/>
    <w:rsid w:val="007655AA"/>
    <w:rsid w:val="00765FD4"/>
    <w:rsid w:val="00767328"/>
    <w:rsid w:val="00767840"/>
    <w:rsid w:val="00767884"/>
    <w:rsid w:val="00767EE8"/>
    <w:rsid w:val="00770F81"/>
    <w:rsid w:val="00771B7B"/>
    <w:rsid w:val="00771D14"/>
    <w:rsid w:val="00771E70"/>
    <w:rsid w:val="007725C9"/>
    <w:rsid w:val="007738AE"/>
    <w:rsid w:val="007741E5"/>
    <w:rsid w:val="0077653A"/>
    <w:rsid w:val="00776DB0"/>
    <w:rsid w:val="0077733E"/>
    <w:rsid w:val="00777340"/>
    <w:rsid w:val="00777396"/>
    <w:rsid w:val="00777CAB"/>
    <w:rsid w:val="007800ED"/>
    <w:rsid w:val="0078078B"/>
    <w:rsid w:val="00781121"/>
    <w:rsid w:val="00781943"/>
    <w:rsid w:val="007828C3"/>
    <w:rsid w:val="00782C45"/>
    <w:rsid w:val="007838C9"/>
    <w:rsid w:val="0078394A"/>
    <w:rsid w:val="00783C21"/>
    <w:rsid w:val="007847DB"/>
    <w:rsid w:val="00784B35"/>
    <w:rsid w:val="00784B72"/>
    <w:rsid w:val="00784F40"/>
    <w:rsid w:val="0078589C"/>
    <w:rsid w:val="00786CAD"/>
    <w:rsid w:val="00786F11"/>
    <w:rsid w:val="007900DB"/>
    <w:rsid w:val="00790C40"/>
    <w:rsid w:val="007913A1"/>
    <w:rsid w:val="00792C00"/>
    <w:rsid w:val="00794640"/>
    <w:rsid w:val="007949A0"/>
    <w:rsid w:val="00794F58"/>
    <w:rsid w:val="00795321"/>
    <w:rsid w:val="007959A1"/>
    <w:rsid w:val="00795D18"/>
    <w:rsid w:val="00796317"/>
    <w:rsid w:val="00796DF0"/>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365A"/>
    <w:rsid w:val="007F4913"/>
    <w:rsid w:val="007F5CDE"/>
    <w:rsid w:val="007F6070"/>
    <w:rsid w:val="007F60F0"/>
    <w:rsid w:val="007F62EC"/>
    <w:rsid w:val="007F647D"/>
    <w:rsid w:val="007F740A"/>
    <w:rsid w:val="007F787D"/>
    <w:rsid w:val="007F7F50"/>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2A7C"/>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496"/>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07A"/>
    <w:rsid w:val="008A56E9"/>
    <w:rsid w:val="008A62D2"/>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238"/>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2B4"/>
    <w:rsid w:val="00900789"/>
    <w:rsid w:val="009009B8"/>
    <w:rsid w:val="0090198C"/>
    <w:rsid w:val="00901A40"/>
    <w:rsid w:val="00901F1B"/>
    <w:rsid w:val="00902192"/>
    <w:rsid w:val="009039F3"/>
    <w:rsid w:val="00903BC2"/>
    <w:rsid w:val="00903E79"/>
    <w:rsid w:val="00903F36"/>
    <w:rsid w:val="00907C71"/>
    <w:rsid w:val="00912A94"/>
    <w:rsid w:val="00913024"/>
    <w:rsid w:val="00914C11"/>
    <w:rsid w:val="00914CDB"/>
    <w:rsid w:val="009157D7"/>
    <w:rsid w:val="00915857"/>
    <w:rsid w:val="009161DE"/>
    <w:rsid w:val="009169FA"/>
    <w:rsid w:val="00916EC9"/>
    <w:rsid w:val="00920D0A"/>
    <w:rsid w:val="0092217E"/>
    <w:rsid w:val="00922F76"/>
    <w:rsid w:val="0092392F"/>
    <w:rsid w:val="00924096"/>
    <w:rsid w:val="00924BA4"/>
    <w:rsid w:val="009260E0"/>
    <w:rsid w:val="00926726"/>
    <w:rsid w:val="00926C07"/>
    <w:rsid w:val="00926E1C"/>
    <w:rsid w:val="00930D4C"/>
    <w:rsid w:val="00932026"/>
    <w:rsid w:val="009325AF"/>
    <w:rsid w:val="009325CF"/>
    <w:rsid w:val="009327EF"/>
    <w:rsid w:val="009328EA"/>
    <w:rsid w:val="00934E01"/>
    <w:rsid w:val="00935A1B"/>
    <w:rsid w:val="00935F2C"/>
    <w:rsid w:val="00936001"/>
    <w:rsid w:val="00936E2E"/>
    <w:rsid w:val="00940597"/>
    <w:rsid w:val="00940875"/>
    <w:rsid w:val="00940E01"/>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2EB"/>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4D55"/>
    <w:rsid w:val="009852CD"/>
    <w:rsid w:val="00986035"/>
    <w:rsid w:val="009865E5"/>
    <w:rsid w:val="009867B5"/>
    <w:rsid w:val="0098772E"/>
    <w:rsid w:val="00991120"/>
    <w:rsid w:val="0099124B"/>
    <w:rsid w:val="00992054"/>
    <w:rsid w:val="0099213E"/>
    <w:rsid w:val="00992553"/>
    <w:rsid w:val="00993AC6"/>
    <w:rsid w:val="00993EC7"/>
    <w:rsid w:val="009949B0"/>
    <w:rsid w:val="00995304"/>
    <w:rsid w:val="00996271"/>
    <w:rsid w:val="00997445"/>
    <w:rsid w:val="009A1288"/>
    <w:rsid w:val="009A19A6"/>
    <w:rsid w:val="009A35D8"/>
    <w:rsid w:val="009A4360"/>
    <w:rsid w:val="009A439B"/>
    <w:rsid w:val="009A4D24"/>
    <w:rsid w:val="009A6528"/>
    <w:rsid w:val="009A7C3E"/>
    <w:rsid w:val="009B145C"/>
    <w:rsid w:val="009B17F8"/>
    <w:rsid w:val="009B18C3"/>
    <w:rsid w:val="009B2378"/>
    <w:rsid w:val="009B2CC7"/>
    <w:rsid w:val="009B2F2E"/>
    <w:rsid w:val="009B3AD0"/>
    <w:rsid w:val="009B42CB"/>
    <w:rsid w:val="009B7F74"/>
    <w:rsid w:val="009C08C9"/>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45E7"/>
    <w:rsid w:val="009D62AE"/>
    <w:rsid w:val="009D7D6F"/>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189F"/>
    <w:rsid w:val="009F20BB"/>
    <w:rsid w:val="009F2D54"/>
    <w:rsid w:val="009F349C"/>
    <w:rsid w:val="009F3C9B"/>
    <w:rsid w:val="009F3D8D"/>
    <w:rsid w:val="009F3DAB"/>
    <w:rsid w:val="009F5BF9"/>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7D8"/>
    <w:rsid w:val="00A2687C"/>
    <w:rsid w:val="00A3121A"/>
    <w:rsid w:val="00A32237"/>
    <w:rsid w:val="00A34958"/>
    <w:rsid w:val="00A42569"/>
    <w:rsid w:val="00A42CAE"/>
    <w:rsid w:val="00A436A3"/>
    <w:rsid w:val="00A45C8E"/>
    <w:rsid w:val="00A461AA"/>
    <w:rsid w:val="00A502D2"/>
    <w:rsid w:val="00A50941"/>
    <w:rsid w:val="00A53F2C"/>
    <w:rsid w:val="00A542A8"/>
    <w:rsid w:val="00A57439"/>
    <w:rsid w:val="00A5757C"/>
    <w:rsid w:val="00A57CC1"/>
    <w:rsid w:val="00A60393"/>
    <w:rsid w:val="00A6086D"/>
    <w:rsid w:val="00A61BCB"/>
    <w:rsid w:val="00A62224"/>
    <w:rsid w:val="00A62D99"/>
    <w:rsid w:val="00A62DC5"/>
    <w:rsid w:val="00A63241"/>
    <w:rsid w:val="00A63518"/>
    <w:rsid w:val="00A64B6F"/>
    <w:rsid w:val="00A64CDA"/>
    <w:rsid w:val="00A664AB"/>
    <w:rsid w:val="00A6769D"/>
    <w:rsid w:val="00A678B6"/>
    <w:rsid w:val="00A70174"/>
    <w:rsid w:val="00A70A87"/>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3C4"/>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C6B9F"/>
    <w:rsid w:val="00AC7FE9"/>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2914"/>
    <w:rsid w:val="00AE3060"/>
    <w:rsid w:val="00AE39F7"/>
    <w:rsid w:val="00AE3AD3"/>
    <w:rsid w:val="00AF0D7A"/>
    <w:rsid w:val="00AF142D"/>
    <w:rsid w:val="00AF2D38"/>
    <w:rsid w:val="00AF5954"/>
    <w:rsid w:val="00AF5C06"/>
    <w:rsid w:val="00AF6188"/>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1F37"/>
    <w:rsid w:val="00B11F8E"/>
    <w:rsid w:val="00B13BC2"/>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4EF"/>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6FB5"/>
    <w:rsid w:val="00BA7BC1"/>
    <w:rsid w:val="00BB2B5E"/>
    <w:rsid w:val="00BB4465"/>
    <w:rsid w:val="00BB5A3E"/>
    <w:rsid w:val="00BB69DD"/>
    <w:rsid w:val="00BB7A54"/>
    <w:rsid w:val="00BC13F7"/>
    <w:rsid w:val="00BC3714"/>
    <w:rsid w:val="00BC4011"/>
    <w:rsid w:val="00BC429B"/>
    <w:rsid w:val="00BC568E"/>
    <w:rsid w:val="00BC58AD"/>
    <w:rsid w:val="00BC592E"/>
    <w:rsid w:val="00BC6FAB"/>
    <w:rsid w:val="00BD0A45"/>
    <w:rsid w:val="00BD0C89"/>
    <w:rsid w:val="00BD1043"/>
    <w:rsid w:val="00BD11E1"/>
    <w:rsid w:val="00BD11EE"/>
    <w:rsid w:val="00BD137C"/>
    <w:rsid w:val="00BD2593"/>
    <w:rsid w:val="00BD35F5"/>
    <w:rsid w:val="00BD3B5F"/>
    <w:rsid w:val="00BD3C65"/>
    <w:rsid w:val="00BD3D68"/>
    <w:rsid w:val="00BD537A"/>
    <w:rsid w:val="00BD5AC7"/>
    <w:rsid w:val="00BE02AF"/>
    <w:rsid w:val="00BE1A29"/>
    <w:rsid w:val="00BE1C7A"/>
    <w:rsid w:val="00BE1D5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0BF"/>
    <w:rsid w:val="00C0466E"/>
    <w:rsid w:val="00C04750"/>
    <w:rsid w:val="00C04E82"/>
    <w:rsid w:val="00C0526C"/>
    <w:rsid w:val="00C05805"/>
    <w:rsid w:val="00C06657"/>
    <w:rsid w:val="00C07171"/>
    <w:rsid w:val="00C075ED"/>
    <w:rsid w:val="00C0765E"/>
    <w:rsid w:val="00C1044A"/>
    <w:rsid w:val="00C12B55"/>
    <w:rsid w:val="00C130CB"/>
    <w:rsid w:val="00C16446"/>
    <w:rsid w:val="00C16D8E"/>
    <w:rsid w:val="00C16F41"/>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10DA"/>
    <w:rsid w:val="00C4306A"/>
    <w:rsid w:val="00C43E9A"/>
    <w:rsid w:val="00C449F3"/>
    <w:rsid w:val="00C45737"/>
    <w:rsid w:val="00C45AC4"/>
    <w:rsid w:val="00C47268"/>
    <w:rsid w:val="00C472DB"/>
    <w:rsid w:val="00C47AF6"/>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4B9A"/>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139A"/>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DC3"/>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6A99"/>
    <w:rsid w:val="00CF75EF"/>
    <w:rsid w:val="00CF7807"/>
    <w:rsid w:val="00D0027A"/>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0796"/>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90D"/>
    <w:rsid w:val="00DA1A56"/>
    <w:rsid w:val="00DA1E72"/>
    <w:rsid w:val="00DA4880"/>
    <w:rsid w:val="00DA488E"/>
    <w:rsid w:val="00DA6461"/>
    <w:rsid w:val="00DA6D51"/>
    <w:rsid w:val="00DA6E3D"/>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4610"/>
    <w:rsid w:val="00DF5533"/>
    <w:rsid w:val="00DF5C8A"/>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6313"/>
    <w:rsid w:val="00E263C3"/>
    <w:rsid w:val="00E27175"/>
    <w:rsid w:val="00E27676"/>
    <w:rsid w:val="00E2774C"/>
    <w:rsid w:val="00E31F2C"/>
    <w:rsid w:val="00E32F19"/>
    <w:rsid w:val="00E3343C"/>
    <w:rsid w:val="00E339B6"/>
    <w:rsid w:val="00E33CBB"/>
    <w:rsid w:val="00E33F4D"/>
    <w:rsid w:val="00E345C7"/>
    <w:rsid w:val="00E34A82"/>
    <w:rsid w:val="00E352D9"/>
    <w:rsid w:val="00E35640"/>
    <w:rsid w:val="00E359B6"/>
    <w:rsid w:val="00E36308"/>
    <w:rsid w:val="00E3732D"/>
    <w:rsid w:val="00E40C2F"/>
    <w:rsid w:val="00E41783"/>
    <w:rsid w:val="00E42D6D"/>
    <w:rsid w:val="00E44CCA"/>
    <w:rsid w:val="00E4500A"/>
    <w:rsid w:val="00E451FF"/>
    <w:rsid w:val="00E45312"/>
    <w:rsid w:val="00E45ECD"/>
    <w:rsid w:val="00E474BC"/>
    <w:rsid w:val="00E500AE"/>
    <w:rsid w:val="00E5327A"/>
    <w:rsid w:val="00E53C1E"/>
    <w:rsid w:val="00E5426B"/>
    <w:rsid w:val="00E54FF3"/>
    <w:rsid w:val="00E568AA"/>
    <w:rsid w:val="00E57273"/>
    <w:rsid w:val="00E57468"/>
    <w:rsid w:val="00E61328"/>
    <w:rsid w:val="00E61DC3"/>
    <w:rsid w:val="00E61F30"/>
    <w:rsid w:val="00E622D8"/>
    <w:rsid w:val="00E623DF"/>
    <w:rsid w:val="00E62D8E"/>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6037"/>
    <w:rsid w:val="00E86265"/>
    <w:rsid w:val="00E8633C"/>
    <w:rsid w:val="00E865C0"/>
    <w:rsid w:val="00E86686"/>
    <w:rsid w:val="00E878E6"/>
    <w:rsid w:val="00E9025B"/>
    <w:rsid w:val="00E913D5"/>
    <w:rsid w:val="00E9467D"/>
    <w:rsid w:val="00E94B07"/>
    <w:rsid w:val="00E957EC"/>
    <w:rsid w:val="00E96584"/>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6DFE"/>
    <w:rsid w:val="00EE776F"/>
    <w:rsid w:val="00EE78C9"/>
    <w:rsid w:val="00EE7CAE"/>
    <w:rsid w:val="00EE7E7B"/>
    <w:rsid w:val="00EF02EB"/>
    <w:rsid w:val="00EF53AD"/>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9DF"/>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B23"/>
    <w:rsid w:val="00F475AE"/>
    <w:rsid w:val="00F52FC5"/>
    <w:rsid w:val="00F53ADE"/>
    <w:rsid w:val="00F54495"/>
    <w:rsid w:val="00F5493E"/>
    <w:rsid w:val="00F55541"/>
    <w:rsid w:val="00F55F40"/>
    <w:rsid w:val="00F6025C"/>
    <w:rsid w:val="00F60974"/>
    <w:rsid w:val="00F632FE"/>
    <w:rsid w:val="00F6471F"/>
    <w:rsid w:val="00F6504A"/>
    <w:rsid w:val="00F6681F"/>
    <w:rsid w:val="00F66DF2"/>
    <w:rsid w:val="00F66F21"/>
    <w:rsid w:val="00F673E2"/>
    <w:rsid w:val="00F70E4D"/>
    <w:rsid w:val="00F710AC"/>
    <w:rsid w:val="00F724D4"/>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4F7E"/>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C78A3"/>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072F0C-0810-4E1D-98C7-D9D4BF4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uiPriority w:val="59"/>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sz w:val="20"/>
      <w:szCs w:val="20"/>
    </w:rPr>
  </w:style>
  <w:style w:type="character" w:customStyle="1" w:styleId="a8">
    <w:name w:val="頁尾 字元"/>
    <w:link w:val="a7"/>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057">
      <w:bodyDiv w:val="1"/>
      <w:marLeft w:val="0"/>
      <w:marRight w:val="0"/>
      <w:marTop w:val="0"/>
      <w:marBottom w:val="0"/>
      <w:divBdr>
        <w:top w:val="none" w:sz="0" w:space="0" w:color="auto"/>
        <w:left w:val="none" w:sz="0" w:space="0" w:color="auto"/>
        <w:bottom w:val="none" w:sz="0" w:space="0" w:color="auto"/>
        <w:right w:val="none" w:sz="0" w:space="0" w:color="auto"/>
      </w:divBdr>
      <w:divsChild>
        <w:div w:id="616720958">
          <w:marLeft w:val="0"/>
          <w:marRight w:val="0"/>
          <w:marTop w:val="0"/>
          <w:marBottom w:val="0"/>
          <w:divBdr>
            <w:top w:val="none" w:sz="0" w:space="0" w:color="auto"/>
            <w:left w:val="none" w:sz="0" w:space="0" w:color="auto"/>
            <w:bottom w:val="none" w:sz="0" w:space="0" w:color="auto"/>
            <w:right w:val="none" w:sz="0" w:space="0" w:color="auto"/>
          </w:divBdr>
          <w:divsChild>
            <w:div w:id="18951209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940A-8589-43BD-80D8-6E4D0A46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739</Words>
  <Characters>4215</Characters>
  <Application>Microsoft Office Word</Application>
  <DocSecurity>0</DocSecurity>
  <Lines>35</Lines>
  <Paragraphs>9</Paragraphs>
  <ScaleCrop>false</ScaleCrop>
  <Company>臺大人事室一組</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user</cp:lastModifiedBy>
  <cp:revision>10</cp:revision>
  <cp:lastPrinted>2017-12-27T08:28:00Z</cp:lastPrinted>
  <dcterms:created xsi:type="dcterms:W3CDTF">2017-12-27T08:29:00Z</dcterms:created>
  <dcterms:modified xsi:type="dcterms:W3CDTF">2017-12-27T09:17:00Z</dcterms:modified>
</cp:coreProperties>
</file>