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8A4523"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學年度第</w:t>
      </w:r>
      <w:r w:rsidR="00807A24" w:rsidRPr="005736C2">
        <w:rPr>
          <w:rFonts w:ascii="新細明體" w:eastAsia="新細明體" w:hAnsi="新細明體" w:hint="eastAsia"/>
          <w:szCs w:val="32"/>
        </w:rPr>
        <w:t xml:space="preserve"> </w:t>
      </w:r>
      <w:r w:rsidR="0039378C">
        <w:rPr>
          <w:rFonts w:ascii="新細明體" w:eastAsia="新細明體" w:hAnsi="新細明體" w:hint="eastAsia"/>
          <w:color w:val="0000FF"/>
          <w:szCs w:val="32"/>
        </w:rPr>
        <w:t>5</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0C1F64" w:rsidRPr="008F76CC">
        <w:rPr>
          <w:rFonts w:ascii="新細明體" w:eastAsia="新細明體" w:hAnsi="新細明體" w:hint="eastAsia"/>
          <w:sz w:val="24"/>
          <w:szCs w:val="32"/>
        </w:rPr>
        <w:t>(</w:t>
      </w:r>
      <w:r w:rsidR="00487779">
        <w:rPr>
          <w:rFonts w:ascii="新細明體" w:eastAsia="新細明體" w:hAnsi="新細明體" w:hint="eastAsia"/>
          <w:sz w:val="24"/>
          <w:szCs w:val="32"/>
        </w:rPr>
        <w:t>簡要版</w:t>
      </w:r>
      <w:r w:rsidR="008F76CC" w:rsidRPr="008F76CC">
        <w:rPr>
          <w:rFonts w:ascii="新細明體" w:eastAsia="新細明體" w:hAnsi="新細明體" w:hint="eastAsia"/>
          <w:sz w:val="24"/>
          <w:szCs w:val="32"/>
        </w:rPr>
        <w:t>)</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0C1F64">
        <w:rPr>
          <w:rFonts w:ascii="新細明體" w:eastAsia="新細明體" w:hAnsi="新細明體" w:hint="eastAsia"/>
          <w:b w:val="0"/>
          <w:sz w:val="24"/>
        </w:rPr>
        <w:t>104</w:t>
      </w:r>
      <w:r w:rsidRPr="005736C2">
        <w:rPr>
          <w:rFonts w:ascii="新細明體" w:eastAsia="新細明體" w:hAnsi="新細明體" w:hint="eastAsia"/>
          <w:b w:val="0"/>
          <w:sz w:val="24"/>
        </w:rPr>
        <w:t>年</w:t>
      </w:r>
      <w:r w:rsidR="0039378C">
        <w:rPr>
          <w:rFonts w:ascii="新細明體" w:eastAsia="新細明體" w:hAnsi="新細明體" w:hint="eastAsia"/>
          <w:b w:val="0"/>
          <w:color w:val="0000FF"/>
          <w:sz w:val="24"/>
        </w:rPr>
        <w:t>3</w:t>
      </w:r>
      <w:r w:rsidRPr="005736C2">
        <w:rPr>
          <w:rFonts w:ascii="新細明體" w:eastAsia="新細明體" w:hAnsi="新細明體" w:hint="eastAsia"/>
          <w:b w:val="0"/>
          <w:sz w:val="24"/>
        </w:rPr>
        <w:t>月</w:t>
      </w:r>
      <w:r w:rsidR="0039378C">
        <w:rPr>
          <w:rFonts w:ascii="新細明體" w:eastAsia="新細明體" w:hAnsi="新細明體" w:hint="eastAsia"/>
          <w:b w:val="0"/>
          <w:color w:val="0000FF"/>
          <w:sz w:val="24"/>
        </w:rPr>
        <w:t>1</w:t>
      </w:r>
      <w:r w:rsidR="000C1F64">
        <w:rPr>
          <w:rFonts w:ascii="新細明體" w:eastAsia="新細明體" w:hAnsi="新細明體" w:hint="eastAsia"/>
          <w:b w:val="0"/>
          <w:color w:val="0000FF"/>
          <w:sz w:val="24"/>
        </w:rPr>
        <w:t>3</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052EB6" w:rsidRPr="005736C2">
        <w:rPr>
          <w:rFonts w:ascii="新細明體" w:eastAsia="新細明體" w:hAnsi="新細明體" w:hint="eastAsia"/>
          <w:b w:val="0"/>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 xml:space="preserve">校總區第 </w:t>
      </w:r>
      <w:r w:rsidR="0039378C">
        <w:rPr>
          <w:rFonts w:ascii="新細明體" w:eastAsia="新細明體" w:hAnsi="新細明體" w:hint="eastAsia"/>
          <w:b w:val="0"/>
          <w:color w:val="0000FF"/>
          <w:sz w:val="24"/>
        </w:rPr>
        <w:t>2</w:t>
      </w:r>
      <w:r w:rsidRPr="001842C2">
        <w:rPr>
          <w:rFonts w:ascii="新細明體" w:eastAsia="新細明體" w:hAnsi="新細明體" w:hint="eastAsia"/>
          <w:b w:val="0"/>
          <w:sz w:val="24"/>
        </w:rPr>
        <w:t xml:space="preserve"> 行政大樓第 </w:t>
      </w:r>
      <w:r w:rsidR="0039378C">
        <w:rPr>
          <w:rFonts w:ascii="新細明體" w:eastAsia="新細明體" w:hAnsi="新細明體" w:hint="eastAsia"/>
          <w:b w:val="0"/>
          <w:color w:val="0000FF"/>
          <w:sz w:val="24"/>
        </w:rPr>
        <w:t>4</w:t>
      </w:r>
      <w:r w:rsidRPr="001842C2">
        <w:rPr>
          <w:rFonts w:ascii="新細明體" w:eastAsia="新細明體" w:hAnsi="新細明體" w:hint="eastAsia"/>
          <w:b w:val="0"/>
          <w:sz w:val="24"/>
        </w:rPr>
        <w:t xml:space="preserve">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Pr>
          <w:rFonts w:ascii="新細明體" w:eastAsia="新細明體" w:hAnsi="新細明體" w:hint="eastAsia"/>
          <w:b w:val="0"/>
          <w:color w:val="0000FF"/>
          <w:sz w:val="24"/>
        </w:rPr>
        <w:t>2</w:t>
      </w:r>
      <w:r w:rsidR="0039378C">
        <w:rPr>
          <w:rFonts w:ascii="新細明體" w:eastAsia="新細明體" w:hAnsi="新細明體" w:hint="eastAsia"/>
          <w:b w:val="0"/>
          <w:color w:val="0000FF"/>
          <w:sz w:val="24"/>
        </w:rPr>
        <w:t>9</w:t>
      </w:r>
      <w:r w:rsidRPr="001842C2">
        <w:rPr>
          <w:rFonts w:ascii="新細明體" w:eastAsia="新細明體" w:hAnsi="新細明體" w:hint="eastAsia"/>
          <w:b w:val="0"/>
          <w:sz w:val="24"/>
        </w:rPr>
        <w:t xml:space="preserve"> 人，請假 </w:t>
      </w:r>
      <w:r w:rsidR="0039378C">
        <w:rPr>
          <w:rFonts w:ascii="新細明體" w:eastAsia="新細明體" w:hAnsi="新細明體" w:hint="eastAsia"/>
          <w:b w:val="0"/>
          <w:color w:val="0000FF"/>
          <w:sz w:val="24"/>
        </w:rPr>
        <w:t>6</w:t>
      </w:r>
      <w:r w:rsidRPr="001842C2">
        <w:rPr>
          <w:rFonts w:ascii="新細明體" w:eastAsia="新細明體" w:hAnsi="新細明體" w:hint="eastAsia"/>
          <w:b w:val="0"/>
          <w:sz w:val="24"/>
        </w:rPr>
        <w:t xml:space="preserve"> 人。</w:t>
      </w:r>
    </w:p>
    <w:p w:rsidR="002C5DB7" w:rsidRPr="007E7AFE" w:rsidRDefault="002C5DB7" w:rsidP="002C5DB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487779">
        <w:rPr>
          <w:rFonts w:ascii="細明體" w:eastAsia="細明體" w:hint="eastAsia"/>
          <w:b w:val="0"/>
          <w:sz w:val="24"/>
        </w:rPr>
        <w:t>(略)</w:t>
      </w:r>
    </w:p>
    <w:p w:rsidR="002C5DB7" w:rsidRPr="00D7289D" w:rsidRDefault="002C5DB7" w:rsidP="002C5DB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 假：</w:t>
      </w:r>
      <w:r w:rsidR="00487779">
        <w:rPr>
          <w:rFonts w:ascii="細明體" w:eastAsia="細明體" w:hint="eastAsia"/>
          <w:b w:val="0"/>
          <w:sz w:val="24"/>
        </w:rPr>
        <w:t>(略)</w:t>
      </w:r>
    </w:p>
    <w:p w:rsidR="002C5DB7" w:rsidRPr="006644D0"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sidR="00487779">
        <w:rPr>
          <w:rFonts w:ascii="細明體" w:eastAsia="細明體" w:hint="eastAsia"/>
          <w:b w:val="0"/>
          <w:sz w:val="24"/>
        </w:rPr>
        <w:t>(略)</w:t>
      </w:r>
    </w:p>
    <w:p w:rsidR="00E54F7D"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
    <w:p w:rsidR="004B7D85" w:rsidRPr="00217103"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643A0" w:rsidTr="00BD1492">
        <w:tc>
          <w:tcPr>
            <w:tcW w:w="540" w:type="dxa"/>
            <w:vAlign w:val="center"/>
          </w:tcPr>
          <w:p w:rsidR="008643A0" w:rsidRDefault="008643A0" w:rsidP="00BD1492">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643A0" w:rsidRDefault="008643A0" w:rsidP="00BD1492">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8643A0" w:rsidRDefault="008643A0" w:rsidP="00BD1492">
            <w:pPr>
              <w:rPr>
                <w:b w:val="0"/>
                <w:sz w:val="20"/>
                <w:szCs w:val="20"/>
              </w:rPr>
            </w:pPr>
            <w:r>
              <w:rPr>
                <w:rFonts w:hint="eastAsia"/>
                <w:b w:val="0"/>
                <w:sz w:val="20"/>
                <w:szCs w:val="20"/>
              </w:rPr>
              <w:t>學院系科所別</w:t>
            </w:r>
          </w:p>
        </w:tc>
        <w:tc>
          <w:tcPr>
            <w:tcW w:w="1080" w:type="dxa"/>
          </w:tcPr>
          <w:p w:rsidR="008643A0" w:rsidRDefault="008643A0" w:rsidP="00BD1492">
            <w:pPr>
              <w:rPr>
                <w:b w:val="0"/>
                <w:sz w:val="24"/>
              </w:rPr>
            </w:pPr>
            <w:r>
              <w:rPr>
                <w:rFonts w:hint="eastAsia"/>
                <w:b w:val="0"/>
                <w:sz w:val="24"/>
              </w:rPr>
              <w:t>姓   名</w:t>
            </w:r>
          </w:p>
        </w:tc>
        <w:tc>
          <w:tcPr>
            <w:tcW w:w="1260" w:type="dxa"/>
          </w:tcPr>
          <w:p w:rsidR="008643A0" w:rsidRDefault="008643A0" w:rsidP="00BD1492">
            <w:pPr>
              <w:rPr>
                <w:b w:val="0"/>
                <w:sz w:val="20"/>
                <w:szCs w:val="20"/>
              </w:rPr>
            </w:pPr>
            <w:r>
              <w:rPr>
                <w:rFonts w:hint="eastAsia"/>
                <w:b w:val="0"/>
                <w:sz w:val="20"/>
                <w:szCs w:val="20"/>
              </w:rPr>
              <w:t>聘任職別</w:t>
            </w:r>
          </w:p>
        </w:tc>
        <w:tc>
          <w:tcPr>
            <w:tcW w:w="2160" w:type="dxa"/>
            <w:shd w:val="clear" w:color="auto" w:fill="auto"/>
          </w:tcPr>
          <w:p w:rsidR="008643A0" w:rsidRDefault="008643A0" w:rsidP="00BD1492">
            <w:pPr>
              <w:rPr>
                <w:b w:val="0"/>
                <w:sz w:val="20"/>
                <w:szCs w:val="20"/>
              </w:rPr>
            </w:pPr>
            <w:r>
              <w:rPr>
                <w:rFonts w:hint="eastAsia"/>
                <w:b w:val="0"/>
                <w:sz w:val="20"/>
                <w:szCs w:val="20"/>
              </w:rPr>
              <w:t>聘期起迄</w:t>
            </w:r>
          </w:p>
        </w:tc>
        <w:tc>
          <w:tcPr>
            <w:tcW w:w="2080" w:type="dxa"/>
            <w:shd w:val="clear" w:color="auto" w:fill="auto"/>
          </w:tcPr>
          <w:p w:rsidR="008643A0" w:rsidRDefault="008643A0" w:rsidP="00BD1492">
            <w:pPr>
              <w:rPr>
                <w:b w:val="0"/>
                <w:sz w:val="20"/>
                <w:szCs w:val="20"/>
              </w:rPr>
            </w:pPr>
            <w:r>
              <w:rPr>
                <w:rFonts w:hint="eastAsia"/>
                <w:b w:val="0"/>
                <w:sz w:val="20"/>
                <w:szCs w:val="20"/>
              </w:rPr>
              <w:t>備  註</w:t>
            </w: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生物資源暨農學院生物産業傳播暨發展學系</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張春炎</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兼任講師</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0"/>
                <w:szCs w:val="20"/>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醫學院醫學系小兒科</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林凱信</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兼任教授</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醫學院醫學系麻醉科</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蔡奉芳</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兼任講師</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醫學院醫學系檢驗醫學科</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邱偉益</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兼任講師</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醫學院醫學系外科</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簡雄飛</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兼任副教授</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電機資訊學院資訊工程學系、生醫電子與資訊學研究所</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高成炎</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兼任教授</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bl>
    <w:p w:rsidR="00C46A22" w:rsidRDefault="00C46A22" w:rsidP="00C46A2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二、本校聘下列先生為特聘講座：</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643A0" w:rsidTr="00BD1492">
        <w:tc>
          <w:tcPr>
            <w:tcW w:w="540" w:type="dxa"/>
            <w:vAlign w:val="center"/>
          </w:tcPr>
          <w:p w:rsidR="008643A0" w:rsidRDefault="008643A0" w:rsidP="00BD1492">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643A0" w:rsidRDefault="008643A0" w:rsidP="00BD1492">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8643A0" w:rsidRDefault="008643A0" w:rsidP="00BD1492">
            <w:pPr>
              <w:rPr>
                <w:b w:val="0"/>
                <w:sz w:val="20"/>
                <w:szCs w:val="20"/>
              </w:rPr>
            </w:pPr>
            <w:r>
              <w:rPr>
                <w:rFonts w:hint="eastAsia"/>
                <w:b w:val="0"/>
                <w:sz w:val="20"/>
                <w:szCs w:val="20"/>
              </w:rPr>
              <w:t>學院系科所別</w:t>
            </w:r>
          </w:p>
        </w:tc>
        <w:tc>
          <w:tcPr>
            <w:tcW w:w="1080" w:type="dxa"/>
          </w:tcPr>
          <w:p w:rsidR="008643A0" w:rsidRDefault="008643A0" w:rsidP="00BD1492">
            <w:pPr>
              <w:rPr>
                <w:b w:val="0"/>
                <w:sz w:val="24"/>
              </w:rPr>
            </w:pPr>
            <w:r>
              <w:rPr>
                <w:rFonts w:hint="eastAsia"/>
                <w:b w:val="0"/>
                <w:sz w:val="24"/>
              </w:rPr>
              <w:t>姓   名</w:t>
            </w:r>
          </w:p>
        </w:tc>
        <w:tc>
          <w:tcPr>
            <w:tcW w:w="1260" w:type="dxa"/>
          </w:tcPr>
          <w:p w:rsidR="008643A0" w:rsidRDefault="008643A0" w:rsidP="00BD1492">
            <w:pPr>
              <w:rPr>
                <w:b w:val="0"/>
                <w:sz w:val="20"/>
                <w:szCs w:val="20"/>
              </w:rPr>
            </w:pPr>
            <w:r>
              <w:rPr>
                <w:rFonts w:hint="eastAsia"/>
                <w:b w:val="0"/>
                <w:sz w:val="20"/>
                <w:szCs w:val="20"/>
              </w:rPr>
              <w:t>聘任職別</w:t>
            </w:r>
          </w:p>
        </w:tc>
        <w:tc>
          <w:tcPr>
            <w:tcW w:w="2160" w:type="dxa"/>
            <w:shd w:val="clear" w:color="auto" w:fill="auto"/>
          </w:tcPr>
          <w:p w:rsidR="008643A0" w:rsidRDefault="008643A0" w:rsidP="00BD1492">
            <w:pPr>
              <w:rPr>
                <w:b w:val="0"/>
                <w:sz w:val="20"/>
                <w:szCs w:val="20"/>
              </w:rPr>
            </w:pPr>
            <w:r>
              <w:rPr>
                <w:rFonts w:hint="eastAsia"/>
                <w:b w:val="0"/>
                <w:sz w:val="20"/>
                <w:szCs w:val="20"/>
              </w:rPr>
              <w:t>聘期起迄</w:t>
            </w:r>
          </w:p>
        </w:tc>
        <w:tc>
          <w:tcPr>
            <w:tcW w:w="2080" w:type="dxa"/>
            <w:shd w:val="clear" w:color="auto" w:fill="auto"/>
          </w:tcPr>
          <w:p w:rsidR="008643A0" w:rsidRDefault="008643A0" w:rsidP="00BD1492">
            <w:pPr>
              <w:rPr>
                <w:b w:val="0"/>
                <w:sz w:val="20"/>
                <w:szCs w:val="20"/>
              </w:rPr>
            </w:pPr>
            <w:r>
              <w:rPr>
                <w:rFonts w:hint="eastAsia"/>
                <w:b w:val="0"/>
                <w:sz w:val="20"/>
                <w:szCs w:val="20"/>
              </w:rPr>
              <w:t>備  註</w:t>
            </w: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643A0" w:rsidRDefault="008643A0" w:rsidP="00BD1492">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續聘</w:t>
            </w:r>
          </w:p>
        </w:tc>
        <w:tc>
          <w:tcPr>
            <w:tcW w:w="2376" w:type="dxa"/>
            <w:tcBorders>
              <w:left w:val="nil"/>
            </w:tcBorders>
            <w:vAlign w:val="center"/>
          </w:tcPr>
          <w:p w:rsidR="008643A0" w:rsidRDefault="008643A0" w:rsidP="00BD1492">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理學院數學系</w:t>
            </w:r>
          </w:p>
        </w:tc>
        <w:tc>
          <w:tcPr>
            <w:tcW w:w="1080" w:type="dxa"/>
            <w:vAlign w:val="center"/>
          </w:tcPr>
          <w:p w:rsidR="008643A0" w:rsidRDefault="008643A0" w:rsidP="00BD1492">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丘成桐</w:t>
            </w:r>
          </w:p>
        </w:tc>
        <w:tc>
          <w:tcPr>
            <w:tcW w:w="1260" w:type="dxa"/>
            <w:vAlign w:val="center"/>
          </w:tcPr>
          <w:p w:rsidR="008643A0" w:rsidRDefault="008643A0" w:rsidP="00BD1492">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特聘研究講座</w:t>
            </w:r>
          </w:p>
        </w:tc>
        <w:tc>
          <w:tcPr>
            <w:tcW w:w="2160" w:type="dxa"/>
            <w:shd w:val="clear" w:color="auto" w:fill="auto"/>
            <w:vAlign w:val="center"/>
          </w:tcPr>
          <w:p w:rsidR="008643A0" w:rsidRDefault="008643A0" w:rsidP="00BD1492">
            <w:pPr>
              <w:spacing w:beforeLines="25" w:before="90" w:afterLines="25" w:after="90" w:line="200" w:lineRule="exact"/>
              <w:jc w:val="both"/>
              <w:rPr>
                <w:b w:val="0"/>
                <w:sz w:val="24"/>
              </w:rPr>
            </w:pPr>
            <w:r w:rsidRPr="00A36522">
              <w:rPr>
                <w:rFonts w:ascii="細明體" w:hAnsi="細明體"/>
                <w:b w:val="0"/>
                <w:bCs w:val="0"/>
                <w:noProof/>
                <w:sz w:val="20"/>
                <w:szCs w:val="20"/>
              </w:rPr>
              <w:t>1040801</w:t>
            </w:r>
            <w:r>
              <w:rPr>
                <w:rFonts w:ascii="細明體" w:hAnsi="細明體" w:hint="eastAsia"/>
                <w:b w:val="0"/>
                <w:bCs w:val="0"/>
                <w:sz w:val="20"/>
                <w:szCs w:val="20"/>
              </w:rPr>
              <w:t>-</w:t>
            </w:r>
            <w:r w:rsidRPr="00A36522">
              <w:rPr>
                <w:rFonts w:ascii="細明體" w:hAnsi="細明體"/>
                <w:b w:val="0"/>
                <w:bCs w:val="0"/>
                <w:noProof/>
                <w:sz w:val="20"/>
                <w:szCs w:val="20"/>
              </w:rPr>
              <w:t>1090731</w:t>
            </w:r>
          </w:p>
        </w:tc>
        <w:tc>
          <w:tcPr>
            <w:tcW w:w="2080" w:type="dxa"/>
            <w:shd w:val="clear" w:color="auto" w:fill="auto"/>
            <w:vAlign w:val="center"/>
          </w:tcPr>
          <w:p w:rsidR="008643A0" w:rsidRDefault="008643A0" w:rsidP="00BD1492">
            <w:pPr>
              <w:spacing w:beforeLines="25" w:before="90" w:afterLines="25" w:after="90" w:line="200" w:lineRule="exact"/>
              <w:ind w:leftChars="-15" w:left="-48"/>
              <w:jc w:val="both"/>
              <w:rPr>
                <w:b w:val="0"/>
                <w:sz w:val="24"/>
              </w:rPr>
            </w:pPr>
          </w:p>
        </w:tc>
      </w:tr>
    </w:tbl>
    <w:p w:rsidR="00C46A22" w:rsidRDefault="00C46A22" w:rsidP="00C46A2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三、本校聘下列先生為客座教師：</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8643A0" w:rsidTr="00BD1492">
        <w:tc>
          <w:tcPr>
            <w:tcW w:w="540" w:type="dxa"/>
            <w:vAlign w:val="center"/>
          </w:tcPr>
          <w:p w:rsidR="008643A0" w:rsidRDefault="008643A0" w:rsidP="00BD1492">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8643A0" w:rsidRDefault="008643A0" w:rsidP="00BD1492">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8643A0" w:rsidRDefault="008643A0" w:rsidP="00BD1492">
            <w:pPr>
              <w:rPr>
                <w:b w:val="0"/>
                <w:sz w:val="20"/>
                <w:szCs w:val="20"/>
              </w:rPr>
            </w:pPr>
            <w:r>
              <w:rPr>
                <w:rFonts w:hint="eastAsia"/>
                <w:b w:val="0"/>
                <w:sz w:val="20"/>
                <w:szCs w:val="20"/>
              </w:rPr>
              <w:t>學院系科所別</w:t>
            </w:r>
          </w:p>
        </w:tc>
        <w:tc>
          <w:tcPr>
            <w:tcW w:w="1080" w:type="dxa"/>
          </w:tcPr>
          <w:p w:rsidR="008643A0" w:rsidRDefault="008643A0" w:rsidP="00BD1492">
            <w:pPr>
              <w:rPr>
                <w:b w:val="0"/>
                <w:sz w:val="24"/>
              </w:rPr>
            </w:pPr>
            <w:r>
              <w:rPr>
                <w:rFonts w:hint="eastAsia"/>
                <w:b w:val="0"/>
                <w:sz w:val="24"/>
              </w:rPr>
              <w:t>姓   名</w:t>
            </w:r>
          </w:p>
        </w:tc>
        <w:tc>
          <w:tcPr>
            <w:tcW w:w="1260" w:type="dxa"/>
          </w:tcPr>
          <w:p w:rsidR="008643A0" w:rsidRDefault="008643A0" w:rsidP="00BD1492">
            <w:pPr>
              <w:rPr>
                <w:b w:val="0"/>
                <w:sz w:val="20"/>
                <w:szCs w:val="20"/>
              </w:rPr>
            </w:pPr>
            <w:r>
              <w:rPr>
                <w:rFonts w:hint="eastAsia"/>
                <w:b w:val="0"/>
                <w:sz w:val="20"/>
                <w:szCs w:val="20"/>
              </w:rPr>
              <w:t>聘任職別</w:t>
            </w:r>
          </w:p>
        </w:tc>
        <w:tc>
          <w:tcPr>
            <w:tcW w:w="2160" w:type="dxa"/>
            <w:shd w:val="clear" w:color="auto" w:fill="auto"/>
          </w:tcPr>
          <w:p w:rsidR="008643A0" w:rsidRDefault="008643A0" w:rsidP="00BD1492">
            <w:pPr>
              <w:rPr>
                <w:b w:val="0"/>
                <w:sz w:val="20"/>
                <w:szCs w:val="20"/>
              </w:rPr>
            </w:pPr>
            <w:r>
              <w:rPr>
                <w:rFonts w:hint="eastAsia"/>
                <w:b w:val="0"/>
                <w:sz w:val="20"/>
                <w:szCs w:val="20"/>
              </w:rPr>
              <w:t>聘期起迄</w:t>
            </w:r>
          </w:p>
        </w:tc>
        <w:tc>
          <w:tcPr>
            <w:tcW w:w="2080" w:type="dxa"/>
            <w:shd w:val="clear" w:color="auto" w:fill="auto"/>
          </w:tcPr>
          <w:p w:rsidR="008643A0" w:rsidRDefault="008643A0" w:rsidP="00BD1492">
            <w:pPr>
              <w:rPr>
                <w:b w:val="0"/>
                <w:sz w:val="20"/>
                <w:szCs w:val="20"/>
              </w:rPr>
            </w:pPr>
            <w:r>
              <w:rPr>
                <w:rFonts w:hint="eastAsia"/>
                <w:b w:val="0"/>
                <w:sz w:val="20"/>
                <w:szCs w:val="20"/>
              </w:rPr>
              <w:t>備  註</w:t>
            </w: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電機資訊學院電子工程學研究所</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鄒德旋</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客座助理研究員</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1050131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r w:rsidR="008643A0" w:rsidTr="00BD1492">
        <w:tc>
          <w:tcPr>
            <w:tcW w:w="540" w:type="dxa"/>
            <w:vAlign w:val="center"/>
          </w:tcPr>
          <w:p w:rsidR="008643A0" w:rsidRDefault="008643A0" w:rsidP="008643A0">
            <w:pPr>
              <w:spacing w:beforeLines="25" w:before="90" w:afterLines="25" w:after="90" w:line="200" w:lineRule="exact"/>
              <w:ind w:leftChars="-15" w:left="-48"/>
              <w:jc w:val="center"/>
              <w:rPr>
                <w:b w:val="0"/>
                <w:sz w:val="24"/>
              </w:rPr>
            </w:pPr>
            <w:r w:rsidRPr="00A36522">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新聘</w:t>
            </w:r>
          </w:p>
        </w:tc>
        <w:tc>
          <w:tcPr>
            <w:tcW w:w="2376" w:type="dxa"/>
            <w:tcBorders>
              <w:left w:val="nil"/>
            </w:tcBorders>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0"/>
                <w:szCs w:val="20"/>
              </w:rPr>
              <w:t>公共衛生學院流行病學與預防醫學研究所</w:t>
            </w:r>
          </w:p>
        </w:tc>
        <w:tc>
          <w:tcPr>
            <w:tcW w:w="1080" w:type="dxa"/>
            <w:vAlign w:val="center"/>
          </w:tcPr>
          <w:p w:rsidR="008643A0" w:rsidRDefault="008643A0" w:rsidP="008643A0">
            <w:pPr>
              <w:spacing w:beforeLines="25" w:before="90" w:afterLines="25" w:after="90" w:line="200" w:lineRule="exact"/>
              <w:ind w:leftChars="-15" w:left="-48"/>
              <w:jc w:val="both"/>
              <w:rPr>
                <w:b w:val="0"/>
                <w:sz w:val="24"/>
              </w:rPr>
            </w:pPr>
            <w:r w:rsidRPr="00A36522">
              <w:rPr>
                <w:rFonts w:ascii="細明體" w:hAnsi="細明體" w:hint="eastAsia"/>
                <w:b w:val="0"/>
                <w:bCs w:val="0"/>
                <w:noProof/>
                <w:sz w:val="24"/>
              </w:rPr>
              <w:t>丁美齡</w:t>
            </w:r>
          </w:p>
        </w:tc>
        <w:tc>
          <w:tcPr>
            <w:tcW w:w="1260" w:type="dxa"/>
            <w:vAlign w:val="center"/>
          </w:tcPr>
          <w:p w:rsidR="008643A0" w:rsidRDefault="008643A0" w:rsidP="008643A0">
            <w:pPr>
              <w:spacing w:beforeLines="25" w:before="90" w:afterLines="25" w:after="90" w:line="200" w:lineRule="exact"/>
              <w:ind w:leftChars="-15" w:left="-48"/>
              <w:jc w:val="both"/>
              <w:rPr>
                <w:b w:val="0"/>
                <w:sz w:val="20"/>
                <w:szCs w:val="20"/>
              </w:rPr>
            </w:pPr>
            <w:r w:rsidRPr="00A36522">
              <w:rPr>
                <w:rFonts w:ascii="細明體" w:hAnsi="細明體" w:hint="eastAsia"/>
                <w:b w:val="0"/>
                <w:bCs w:val="0"/>
                <w:noProof/>
                <w:sz w:val="20"/>
                <w:szCs w:val="20"/>
              </w:rPr>
              <w:t>客座教授</w:t>
            </w:r>
          </w:p>
        </w:tc>
        <w:tc>
          <w:tcPr>
            <w:tcW w:w="2160" w:type="dxa"/>
            <w:shd w:val="clear" w:color="auto" w:fill="auto"/>
            <w:vAlign w:val="center"/>
          </w:tcPr>
          <w:p w:rsidR="008643A0" w:rsidRDefault="008643A0" w:rsidP="008643A0">
            <w:pPr>
              <w:spacing w:beforeLines="25" w:before="90" w:afterLines="25" w:after="90" w:line="200" w:lineRule="exact"/>
              <w:jc w:val="both"/>
              <w:rPr>
                <w:b w:val="0"/>
                <w:sz w:val="24"/>
              </w:rPr>
            </w:pPr>
            <w:r w:rsidRPr="00A36522">
              <w:rPr>
                <w:rFonts w:ascii="細明體" w:hAnsi="細明體"/>
                <w:b w:val="0"/>
                <w:bCs w:val="0"/>
                <w:noProof/>
                <w:sz w:val="20"/>
                <w:szCs w:val="20"/>
              </w:rPr>
              <w:t>1040201</w:t>
            </w:r>
            <w:r>
              <w:rPr>
                <w:rFonts w:ascii="細明體" w:hAnsi="細明體" w:hint="eastAsia"/>
                <w:b w:val="0"/>
                <w:bCs w:val="0"/>
                <w:sz w:val="20"/>
                <w:szCs w:val="20"/>
              </w:rPr>
              <w:t>-</w:t>
            </w:r>
            <w:r w:rsidRPr="00A36522">
              <w:rPr>
                <w:rFonts w:ascii="細明體" w:hAnsi="細明體"/>
                <w:b w:val="0"/>
                <w:bCs w:val="0"/>
                <w:noProof/>
                <w:sz w:val="20"/>
                <w:szCs w:val="20"/>
              </w:rPr>
              <w:t>1040731</w:t>
            </w:r>
          </w:p>
        </w:tc>
        <w:tc>
          <w:tcPr>
            <w:tcW w:w="2080" w:type="dxa"/>
            <w:shd w:val="clear" w:color="auto" w:fill="auto"/>
            <w:vAlign w:val="center"/>
          </w:tcPr>
          <w:p w:rsidR="008643A0" w:rsidRDefault="008643A0" w:rsidP="008643A0">
            <w:pPr>
              <w:spacing w:beforeLines="25" w:before="90" w:afterLines="25" w:after="90" w:line="200" w:lineRule="exact"/>
              <w:ind w:leftChars="-15" w:left="-48"/>
              <w:jc w:val="both"/>
              <w:rPr>
                <w:b w:val="0"/>
                <w:sz w:val="24"/>
              </w:rPr>
            </w:pPr>
          </w:p>
        </w:tc>
      </w:tr>
    </w:tbl>
    <w:p w:rsidR="00C46A22" w:rsidRDefault="00C46A22" w:rsidP="00C46A22">
      <w:pPr>
        <w:autoSpaceDE w:val="0"/>
        <w:autoSpaceDN w:val="0"/>
        <w:spacing w:line="280" w:lineRule="exact"/>
        <w:ind w:leftChars="55" w:left="639" w:hangingChars="193" w:hanging="463"/>
        <w:jc w:val="both"/>
        <w:rPr>
          <w:rFonts w:ascii="新細明體" w:eastAsia="新細明體" w:hAnsi="新細明體"/>
          <w:b w:val="0"/>
          <w:bCs w:val="0"/>
          <w:noProof/>
          <w:sz w:val="24"/>
        </w:rPr>
      </w:pPr>
      <w:r>
        <w:rPr>
          <w:rFonts w:ascii="新細明體" w:eastAsia="新細明體" w:hAnsi="新細明體" w:hint="eastAsia"/>
          <w:b w:val="0"/>
          <w:sz w:val="24"/>
        </w:rPr>
        <w:t>四、電資</w:t>
      </w:r>
      <w:r>
        <w:rPr>
          <w:rFonts w:ascii="新細明體" w:eastAsia="新細明體" w:hAnsi="新細明體" w:hint="eastAsia"/>
          <w:b w:val="0"/>
          <w:bCs w:val="0"/>
          <w:noProof/>
          <w:sz w:val="24"/>
        </w:rPr>
        <w:t>學院電信所陳宏銘教授</w:t>
      </w:r>
      <w:r>
        <w:rPr>
          <w:rFonts w:ascii="新細明體" w:eastAsia="新細明體" w:hAnsi="新細明體" w:hint="eastAsia"/>
          <w:b w:val="0"/>
          <w:sz w:val="24"/>
        </w:rPr>
        <w:t>原奉核准自104年2月1日起至105年1月31日止休假研究1學年，因故擬取消休假研究1學期(自104年2月1日起至104年7月31日止)，業簽奉核定，並提第2845次行政會議報告</w:t>
      </w:r>
      <w:r>
        <w:rPr>
          <w:rFonts w:ascii="新細明體" w:eastAsia="新細明體" w:hAnsi="新細明體" w:hint="eastAsia"/>
          <w:b w:val="0"/>
          <w:bCs w:val="0"/>
          <w:noProof/>
          <w:sz w:val="24"/>
        </w:rPr>
        <w:t>。</w:t>
      </w:r>
    </w:p>
    <w:p w:rsidR="00C46A22" w:rsidRDefault="00C46A22" w:rsidP="00C46A22">
      <w:pPr>
        <w:autoSpaceDE w:val="0"/>
        <w:autoSpaceDN w:val="0"/>
        <w:spacing w:line="280" w:lineRule="exact"/>
        <w:ind w:leftChars="55" w:left="639" w:hangingChars="193" w:hanging="463"/>
        <w:jc w:val="both"/>
        <w:rPr>
          <w:rFonts w:ascii="新細明體" w:eastAsia="新細明體" w:hAnsi="新細明體" w:hint="eastAsia"/>
          <w:b w:val="0"/>
          <w:bCs w:val="0"/>
          <w:noProof/>
          <w:sz w:val="24"/>
        </w:rPr>
      </w:pPr>
      <w:r>
        <w:rPr>
          <w:rFonts w:ascii="新細明體" w:eastAsia="新細明體" w:hAnsi="新細明體" w:hint="eastAsia"/>
          <w:b w:val="0"/>
          <w:sz w:val="24"/>
        </w:rPr>
        <w:t>五、電資</w:t>
      </w:r>
      <w:r>
        <w:rPr>
          <w:rFonts w:ascii="新細明體" w:eastAsia="新細明體" w:hAnsi="新細明體" w:hint="eastAsia"/>
          <w:b w:val="0"/>
          <w:bCs w:val="0"/>
          <w:noProof/>
          <w:sz w:val="24"/>
        </w:rPr>
        <w:t>學院網媒所李明穗助理教授擬申請自104年2月24日起至105年2月23日止育嬰留職停薪案，業簽奉核定。</w:t>
      </w:r>
    </w:p>
    <w:p w:rsidR="00C46A22" w:rsidRDefault="00C46A22" w:rsidP="00C46A22">
      <w:pPr>
        <w:autoSpaceDE w:val="0"/>
        <w:autoSpaceDN w:val="0"/>
        <w:spacing w:line="320" w:lineRule="exact"/>
        <w:ind w:leftChars="55" w:left="668" w:hangingChars="205" w:hanging="492"/>
        <w:jc w:val="both"/>
        <w:rPr>
          <w:rFonts w:ascii="新細明體" w:eastAsia="新細明體" w:hAnsi="新細明體" w:hint="eastAsia"/>
          <w:b w:val="0"/>
          <w:bCs w:val="0"/>
          <w:noProof/>
          <w:sz w:val="24"/>
        </w:rPr>
      </w:pPr>
      <w:r>
        <w:rPr>
          <w:rFonts w:ascii="新細明體" w:eastAsia="新細明體" w:hAnsi="新細明體" w:hint="eastAsia"/>
          <w:b w:val="0"/>
          <w:bCs w:val="0"/>
          <w:noProof/>
          <w:sz w:val="24"/>
        </w:rPr>
        <w:t>六、電資學院資訊系林智仁教授、電子所張耀文教授業經本校「旺宏電子講座」審議委員會審議通過，聘為「旺宏電子講座」教授，聘期分別自103年1月1日起至103年12月31日止(林師)及104年1月1日起至104年12月31日止(張師)。</w:t>
      </w:r>
    </w:p>
    <w:p w:rsidR="00C46A22" w:rsidRDefault="00C46A22" w:rsidP="00C46A22">
      <w:pPr>
        <w:autoSpaceDE w:val="0"/>
        <w:autoSpaceDN w:val="0"/>
        <w:spacing w:line="320" w:lineRule="exact"/>
        <w:ind w:leftChars="55" w:left="668" w:hangingChars="205" w:hanging="492"/>
        <w:jc w:val="both"/>
        <w:rPr>
          <w:rFonts w:ascii="新細明體" w:eastAsia="新細明體" w:hAnsi="新細明體" w:hint="eastAsia"/>
          <w:b w:val="0"/>
          <w:bCs w:val="0"/>
          <w:noProof/>
          <w:sz w:val="24"/>
        </w:rPr>
      </w:pPr>
      <w:r>
        <w:rPr>
          <w:rFonts w:ascii="新細明體" w:eastAsia="新細明體" w:hAnsi="新細明體" w:hint="eastAsia"/>
          <w:b w:val="0"/>
          <w:bCs w:val="0"/>
          <w:noProof/>
          <w:sz w:val="24"/>
        </w:rPr>
        <w:t>七、本校103年資深優良教師獎勵案，依教育部「各級學校資深優良教師獎勵要點」規定，至每年</w:t>
      </w:r>
      <w:smartTag w:uri="urn:schemas-microsoft-com:office:smarttags" w:element="chsdate">
        <w:smartTagPr>
          <w:attr w:name="IsROCDate" w:val="False"/>
          <w:attr w:name="IsLunarDate" w:val="False"/>
          <w:attr w:name="Day" w:val="31"/>
          <w:attr w:name="Month" w:val="7"/>
          <w:attr w:name="Year" w:val="2013"/>
        </w:smartTagPr>
        <w:r>
          <w:rPr>
            <w:rFonts w:ascii="新細明體" w:eastAsia="新細明體" w:hAnsi="新細明體" w:hint="eastAsia"/>
            <w:b w:val="0"/>
            <w:bCs w:val="0"/>
            <w:noProof/>
            <w:sz w:val="24"/>
          </w:rPr>
          <w:t>7月31日</w:t>
        </w:r>
      </w:smartTag>
      <w:r>
        <w:rPr>
          <w:rFonts w:ascii="新細明體" w:eastAsia="新細明體" w:hAnsi="新細明體" w:hint="eastAsia"/>
          <w:b w:val="0"/>
          <w:bCs w:val="0"/>
          <w:noProof/>
          <w:sz w:val="24"/>
        </w:rPr>
        <w:t>連續實際從事教學工作屆滿10、20、30、40年成績優良之教師，於教師節致贈獎勵金。經調查本校應屆請頒獎勵之資深優良教師，計有服務滿10年教師55人、20年65人、30年29人、40年6人，共155人得請頒本年度資深優良教師獎勵，獎勵金共計90萬2千元。</w:t>
      </w:r>
    </w:p>
    <w:p w:rsidR="00C46A22" w:rsidRDefault="00C46A22" w:rsidP="00C46A22">
      <w:pPr>
        <w:autoSpaceDE w:val="0"/>
        <w:autoSpaceDN w:val="0"/>
        <w:spacing w:line="320" w:lineRule="exact"/>
        <w:ind w:leftChars="55" w:left="668" w:hangingChars="205" w:hanging="492"/>
        <w:jc w:val="both"/>
        <w:rPr>
          <w:rFonts w:ascii="新細明體" w:eastAsia="新細明體" w:hAnsi="新細明體" w:hint="eastAsia"/>
          <w:b w:val="0"/>
          <w:bCs w:val="0"/>
          <w:noProof/>
          <w:sz w:val="24"/>
        </w:rPr>
      </w:pPr>
      <w:r>
        <w:rPr>
          <w:rFonts w:ascii="新細明體" w:eastAsia="新細明體" w:hAnsi="新細明體" w:hint="eastAsia"/>
          <w:b w:val="0"/>
          <w:bCs w:val="0"/>
          <w:noProof/>
          <w:sz w:val="24"/>
        </w:rPr>
        <w:t>八、</w:t>
      </w:r>
      <w:r w:rsidR="008F421E">
        <w:rPr>
          <w:rFonts w:ascii="新細明體" w:eastAsia="新細明體" w:hAnsi="新細明體" w:hint="eastAsia"/>
          <w:b w:val="0"/>
          <w:bCs w:val="0"/>
          <w:noProof/>
          <w:sz w:val="24"/>
        </w:rPr>
        <w:t>○</w:t>
      </w:r>
      <w:r>
        <w:rPr>
          <w:rFonts w:ascii="新細明體" w:eastAsia="新細明體" w:hAnsi="新細明體" w:hint="eastAsia"/>
          <w:b w:val="0"/>
          <w:bCs w:val="0"/>
          <w:noProof/>
          <w:sz w:val="24"/>
        </w:rPr>
        <w:t>學院</w:t>
      </w:r>
      <w:r w:rsidR="008F421E">
        <w:rPr>
          <w:rFonts w:ascii="新細明體" w:eastAsia="新細明體" w:hAnsi="新細明體" w:hint="eastAsia"/>
          <w:b w:val="0"/>
          <w:bCs w:val="0"/>
          <w:noProof/>
          <w:sz w:val="24"/>
        </w:rPr>
        <w:t>○○</w:t>
      </w:r>
      <w:r>
        <w:rPr>
          <w:rFonts w:ascii="新細明體" w:eastAsia="新細明體" w:hAnsi="新細明體" w:hint="eastAsia"/>
          <w:b w:val="0"/>
          <w:bCs w:val="0"/>
          <w:noProof/>
          <w:sz w:val="24"/>
        </w:rPr>
        <w:t>所</w:t>
      </w:r>
      <w:r w:rsidR="008F421E">
        <w:rPr>
          <w:rFonts w:ascii="新細明體" w:eastAsia="新細明體" w:hAnsi="新細明體" w:hint="eastAsia"/>
          <w:b w:val="0"/>
          <w:bCs w:val="0"/>
          <w:noProof/>
          <w:sz w:val="24"/>
        </w:rPr>
        <w:t>○○○</w:t>
      </w:r>
      <w:r>
        <w:rPr>
          <w:rFonts w:ascii="新細明體" w:eastAsia="新細明體" w:hAnsi="新細明體" w:hint="eastAsia"/>
          <w:b w:val="0"/>
          <w:bCs w:val="0"/>
          <w:noProof/>
          <w:sz w:val="24"/>
        </w:rPr>
        <w:t>副教授經本校性別平等委員會調查認定行為該當於不正追求的性騷擾行為，調查結果報告書建議：</w:t>
      </w:r>
    </w:p>
    <w:p w:rsidR="00C46A22" w:rsidRDefault="00C46A22" w:rsidP="00C46A22">
      <w:pPr>
        <w:autoSpaceDE w:val="0"/>
        <w:autoSpaceDN w:val="0"/>
        <w:spacing w:line="320" w:lineRule="exact"/>
        <w:ind w:leftChars="177" w:left="992" w:hangingChars="177" w:hanging="425"/>
        <w:jc w:val="both"/>
        <w:rPr>
          <w:rFonts w:ascii="細明體" w:eastAsia="細明體" w:hAnsi="細明體" w:hint="eastAsia"/>
          <w:b w:val="0"/>
          <w:sz w:val="24"/>
        </w:rPr>
      </w:pPr>
      <w:r>
        <w:rPr>
          <w:rFonts w:ascii="細明體" w:eastAsia="細明體" w:hAnsi="細明體" w:hint="eastAsia"/>
          <w:b w:val="0"/>
          <w:sz w:val="24"/>
        </w:rPr>
        <w:t>(一)縱然行為人身心狀況不佳，事發前已經向校方請假，並沒有擔任任何課程，但是所方應於其</w:t>
      </w:r>
      <w:r>
        <w:rPr>
          <w:rFonts w:ascii="細明體" w:eastAsia="細明體" w:hAnsi="細明體" w:hint="eastAsia"/>
          <w:b w:val="0"/>
          <w:sz w:val="24"/>
        </w:rPr>
        <w:lastRenderedPageBreak/>
        <w:t>身心恢復健康前，停止其擔任必修課程。</w:t>
      </w:r>
    </w:p>
    <w:p w:rsidR="00C46A22" w:rsidRDefault="00C46A22" w:rsidP="00C46A22">
      <w:pPr>
        <w:autoSpaceDE w:val="0"/>
        <w:autoSpaceDN w:val="0"/>
        <w:spacing w:line="320" w:lineRule="exact"/>
        <w:ind w:leftChars="177" w:left="992" w:hangingChars="177" w:hanging="425"/>
        <w:jc w:val="both"/>
        <w:rPr>
          <w:rFonts w:ascii="細明體" w:eastAsia="細明體" w:hAnsi="細明體" w:hint="eastAsia"/>
          <w:b w:val="0"/>
          <w:sz w:val="24"/>
        </w:rPr>
      </w:pPr>
      <w:r>
        <w:rPr>
          <w:rFonts w:ascii="細明體" w:eastAsia="細明體" w:hAnsi="細明體" w:hint="eastAsia"/>
          <w:b w:val="0"/>
          <w:sz w:val="24"/>
        </w:rPr>
        <w:t>(二)此外，所方應善用所有可能的手段，訓誡行為人，令其不得再有追求或騷擾女同學的行徑。</w:t>
      </w:r>
    </w:p>
    <w:p w:rsidR="00C46A22" w:rsidRDefault="00C46A22" w:rsidP="00C46A22">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Times New Roman" w:eastAsia="新細明體" w:hAnsi="新細明體" w:hint="eastAsia"/>
          <w:b w:val="0"/>
          <w:sz w:val="24"/>
        </w:rPr>
      </w:pPr>
      <w:r>
        <w:rPr>
          <w:rFonts w:ascii="Times New Roman" w:eastAsia="新細明體" w:hAnsi="新細明體"/>
          <w:b w:val="0"/>
          <w:sz w:val="24"/>
        </w:rPr>
        <w:t xml:space="preserve">    </w:t>
      </w:r>
      <w:r>
        <w:rPr>
          <w:rFonts w:ascii="Times New Roman" w:eastAsia="新細明體" w:hAnsi="新細明體" w:hint="eastAsia"/>
          <w:b w:val="0"/>
          <w:sz w:val="24"/>
        </w:rPr>
        <w:t>案經</w:t>
      </w:r>
      <w:r w:rsidR="008F421E">
        <w:rPr>
          <w:rFonts w:ascii="新細明體" w:eastAsia="新細明體" w:hAnsi="新細明體" w:hint="eastAsia"/>
          <w:b w:val="0"/>
          <w:bCs w:val="0"/>
          <w:noProof/>
          <w:sz w:val="24"/>
        </w:rPr>
        <w:t>○○</w:t>
      </w:r>
      <w:r>
        <w:rPr>
          <w:rFonts w:ascii="Times New Roman" w:eastAsia="新細明體" w:hAnsi="新細明體" w:hint="eastAsia"/>
          <w:b w:val="0"/>
          <w:sz w:val="24"/>
        </w:rPr>
        <w:t>所</w:t>
      </w:r>
      <w:r>
        <w:rPr>
          <w:rFonts w:ascii="Times New Roman" w:eastAsia="新細明體" w:hAnsi="新細明體"/>
          <w:b w:val="0"/>
          <w:sz w:val="24"/>
        </w:rPr>
        <w:t>104</w:t>
      </w:r>
      <w:r>
        <w:rPr>
          <w:rFonts w:ascii="Times New Roman" w:eastAsia="新細明體" w:hAnsi="新細明體" w:hint="eastAsia"/>
          <w:b w:val="0"/>
          <w:sz w:val="24"/>
        </w:rPr>
        <w:t>年</w:t>
      </w:r>
      <w:r>
        <w:rPr>
          <w:rFonts w:ascii="Times New Roman" w:eastAsia="新細明體" w:hAnsi="新細明體"/>
          <w:b w:val="0"/>
          <w:sz w:val="24"/>
        </w:rPr>
        <w:t>3</w:t>
      </w:r>
      <w:r>
        <w:rPr>
          <w:rFonts w:ascii="Times New Roman" w:eastAsia="新細明體" w:hAnsi="新細明體" w:hint="eastAsia"/>
          <w:b w:val="0"/>
          <w:sz w:val="24"/>
        </w:rPr>
        <w:t>月</w:t>
      </w:r>
      <w:r>
        <w:rPr>
          <w:rFonts w:ascii="Times New Roman" w:eastAsia="新細明體" w:hAnsi="新細明體"/>
          <w:b w:val="0"/>
          <w:sz w:val="24"/>
        </w:rPr>
        <w:t>9</w:t>
      </w:r>
      <w:r>
        <w:rPr>
          <w:rFonts w:ascii="Times New Roman" w:eastAsia="新細明體" w:hAnsi="新細明體" w:hint="eastAsia"/>
          <w:b w:val="0"/>
          <w:sz w:val="24"/>
        </w:rPr>
        <w:t>日</w:t>
      </w:r>
      <w:r>
        <w:rPr>
          <w:rFonts w:ascii="Times New Roman" w:eastAsia="新細明體" w:hAnsi="新細明體"/>
          <w:b w:val="0"/>
          <w:sz w:val="24"/>
        </w:rPr>
        <w:t>103</w:t>
      </w:r>
      <w:r>
        <w:rPr>
          <w:rFonts w:ascii="Times New Roman" w:eastAsia="新細明體" w:hAnsi="新細明體" w:hint="eastAsia"/>
          <w:b w:val="0"/>
          <w:sz w:val="24"/>
        </w:rPr>
        <w:t>學年度教評會第</w:t>
      </w:r>
      <w:r>
        <w:rPr>
          <w:rFonts w:ascii="Times New Roman" w:eastAsia="新細明體" w:hAnsi="新細明體"/>
          <w:b w:val="0"/>
          <w:sz w:val="24"/>
        </w:rPr>
        <w:t>1</w:t>
      </w:r>
      <w:r>
        <w:rPr>
          <w:rFonts w:ascii="Times New Roman" w:eastAsia="新細明體" w:hAnsi="新細明體" w:hint="eastAsia"/>
          <w:b w:val="0"/>
          <w:sz w:val="24"/>
        </w:rPr>
        <w:t>次會議決議：「依本校性平會調查報告結論及建議處置，以及本處理流程之附註四</w:t>
      </w:r>
      <w:r>
        <w:rPr>
          <w:rFonts w:ascii="Times New Roman" w:eastAsia="新細明體" w:hAnsi="新細明體"/>
          <w:b w:val="0"/>
          <w:sz w:val="24"/>
        </w:rPr>
        <w:t>(</w:t>
      </w:r>
      <w:r>
        <w:rPr>
          <w:rFonts w:ascii="Times New Roman" w:eastAsia="新細明體" w:hAnsi="新細明體" w:hint="eastAsia"/>
          <w:b w:val="0"/>
          <w:sz w:val="24"/>
        </w:rPr>
        <w:t>本校</w:t>
      </w:r>
      <w:r>
        <w:rPr>
          <w:rFonts w:ascii="Times New Roman" w:eastAsia="新細明體" w:hAnsi="新細明體"/>
          <w:b w:val="0"/>
          <w:sz w:val="24"/>
        </w:rPr>
        <w:t>100</w:t>
      </w:r>
      <w:r>
        <w:rPr>
          <w:rFonts w:ascii="Times New Roman" w:eastAsia="新細明體" w:hAnsi="新細明體" w:hint="eastAsia"/>
          <w:b w:val="0"/>
          <w:sz w:val="24"/>
        </w:rPr>
        <w:t>學年度第</w:t>
      </w:r>
      <w:r>
        <w:rPr>
          <w:rFonts w:ascii="Times New Roman" w:eastAsia="新細明體" w:hAnsi="新細明體"/>
          <w:b w:val="0"/>
          <w:sz w:val="24"/>
        </w:rPr>
        <w:t>7</w:t>
      </w:r>
      <w:r>
        <w:rPr>
          <w:rFonts w:ascii="Times New Roman" w:eastAsia="新細明體" w:hAnsi="新細明體" w:hint="eastAsia"/>
          <w:b w:val="0"/>
          <w:sz w:val="24"/>
        </w:rPr>
        <w:t>次教評會議之決議</w:t>
      </w:r>
      <w:r>
        <w:rPr>
          <w:rFonts w:ascii="Times New Roman" w:eastAsia="新細明體" w:hAnsi="新細明體"/>
          <w:b w:val="0"/>
          <w:sz w:val="24"/>
        </w:rPr>
        <w:t>)</w:t>
      </w:r>
      <w:r>
        <w:rPr>
          <w:rFonts w:ascii="Times New Roman" w:eastAsia="新細明體" w:hAnsi="新細明體" w:hint="eastAsia"/>
          <w:b w:val="0"/>
          <w:sz w:val="24"/>
        </w:rPr>
        <w:t>，本委員會一致認為性平會所建議『本案行為人身心恢復健康前，停止其擔任必修課程』，宜由本所課程委員會處置。」，及</w:t>
      </w:r>
      <w:r w:rsidR="008F421E">
        <w:rPr>
          <w:rFonts w:ascii="新細明體" w:eastAsia="新細明體" w:hAnsi="新細明體" w:hint="eastAsia"/>
          <w:b w:val="0"/>
          <w:bCs w:val="0"/>
          <w:noProof/>
          <w:sz w:val="24"/>
        </w:rPr>
        <w:t>○</w:t>
      </w:r>
      <w:r>
        <w:rPr>
          <w:rFonts w:ascii="Times New Roman" w:eastAsia="新細明體" w:hAnsi="新細明體" w:hint="eastAsia"/>
          <w:b w:val="0"/>
          <w:sz w:val="24"/>
        </w:rPr>
        <w:t>學院</w:t>
      </w:r>
      <w:r>
        <w:rPr>
          <w:rFonts w:ascii="Times New Roman" w:eastAsia="新細明體" w:hAnsi="新細明體"/>
          <w:b w:val="0"/>
          <w:sz w:val="24"/>
        </w:rPr>
        <w:t>104</w:t>
      </w:r>
      <w:r>
        <w:rPr>
          <w:rFonts w:ascii="Times New Roman" w:eastAsia="新細明體" w:hAnsi="新細明體" w:hint="eastAsia"/>
          <w:b w:val="0"/>
          <w:sz w:val="24"/>
        </w:rPr>
        <w:t>年</w:t>
      </w:r>
      <w:r>
        <w:rPr>
          <w:rFonts w:ascii="Times New Roman" w:eastAsia="新細明體" w:hAnsi="新細明體"/>
          <w:b w:val="0"/>
          <w:sz w:val="24"/>
        </w:rPr>
        <w:t>3</w:t>
      </w:r>
      <w:r>
        <w:rPr>
          <w:rFonts w:ascii="Times New Roman" w:eastAsia="新細明體" w:hAnsi="新細明體" w:hint="eastAsia"/>
          <w:b w:val="0"/>
          <w:sz w:val="24"/>
        </w:rPr>
        <w:t>月</w:t>
      </w:r>
      <w:r>
        <w:rPr>
          <w:rFonts w:ascii="Times New Roman" w:eastAsia="新細明體" w:hAnsi="新細明體"/>
          <w:b w:val="0"/>
          <w:sz w:val="24"/>
        </w:rPr>
        <w:t>11</w:t>
      </w:r>
      <w:r>
        <w:rPr>
          <w:rFonts w:ascii="Times New Roman" w:eastAsia="新細明體" w:hAnsi="新細明體" w:hint="eastAsia"/>
          <w:b w:val="0"/>
          <w:sz w:val="24"/>
        </w:rPr>
        <w:t>日</w:t>
      </w:r>
      <w:r>
        <w:rPr>
          <w:rFonts w:ascii="Times New Roman" w:eastAsia="新細明體" w:hAnsi="新細明體"/>
          <w:b w:val="0"/>
          <w:sz w:val="24"/>
        </w:rPr>
        <w:t>103</w:t>
      </w:r>
      <w:r>
        <w:rPr>
          <w:rFonts w:ascii="Times New Roman" w:eastAsia="新細明體" w:hAnsi="新細明體" w:hint="eastAsia"/>
          <w:b w:val="0"/>
          <w:sz w:val="24"/>
        </w:rPr>
        <w:t>學年度第</w:t>
      </w:r>
      <w:r>
        <w:rPr>
          <w:rFonts w:ascii="Times New Roman" w:eastAsia="新細明體" w:hAnsi="新細明體"/>
          <w:b w:val="0"/>
          <w:sz w:val="24"/>
        </w:rPr>
        <w:t>3</w:t>
      </w:r>
      <w:r>
        <w:rPr>
          <w:rFonts w:ascii="Times New Roman" w:eastAsia="新細明體" w:hAnsi="新細明體" w:hint="eastAsia"/>
          <w:b w:val="0"/>
          <w:sz w:val="24"/>
        </w:rPr>
        <w:t>次教評會決議：「同意</w:t>
      </w:r>
      <w:r w:rsidR="008F421E">
        <w:rPr>
          <w:rFonts w:ascii="新細明體" w:eastAsia="新細明體" w:hAnsi="新細明體" w:hint="eastAsia"/>
          <w:b w:val="0"/>
          <w:bCs w:val="0"/>
          <w:noProof/>
          <w:sz w:val="24"/>
        </w:rPr>
        <w:t>○○</w:t>
      </w:r>
      <w:r>
        <w:rPr>
          <w:rFonts w:ascii="Times New Roman" w:eastAsia="新細明體" w:hAnsi="新細明體" w:hint="eastAsia"/>
          <w:b w:val="0"/>
          <w:sz w:val="24"/>
        </w:rPr>
        <w:t>所</w:t>
      </w:r>
      <w:r>
        <w:rPr>
          <w:rFonts w:ascii="Times New Roman" w:eastAsia="新細明體" w:hAnsi="新細明體"/>
          <w:b w:val="0"/>
          <w:sz w:val="24"/>
        </w:rPr>
        <w:t>104</w:t>
      </w:r>
      <w:r>
        <w:rPr>
          <w:rFonts w:ascii="Times New Roman" w:eastAsia="新細明體" w:hAnsi="新細明體" w:hint="eastAsia"/>
          <w:b w:val="0"/>
          <w:sz w:val="24"/>
        </w:rPr>
        <w:t>年</w:t>
      </w:r>
      <w:r>
        <w:rPr>
          <w:rFonts w:ascii="Times New Roman" w:eastAsia="新細明體" w:hAnsi="新細明體"/>
          <w:b w:val="0"/>
          <w:sz w:val="24"/>
        </w:rPr>
        <w:t>3</w:t>
      </w:r>
      <w:r>
        <w:rPr>
          <w:rFonts w:ascii="Times New Roman" w:eastAsia="新細明體" w:hAnsi="新細明體" w:hint="eastAsia"/>
          <w:b w:val="0"/>
          <w:sz w:val="24"/>
        </w:rPr>
        <w:t>月</w:t>
      </w:r>
      <w:r>
        <w:rPr>
          <w:rFonts w:ascii="Times New Roman" w:eastAsia="新細明體" w:hAnsi="新細明體"/>
          <w:b w:val="0"/>
          <w:sz w:val="24"/>
        </w:rPr>
        <w:t>9</w:t>
      </w:r>
      <w:r>
        <w:rPr>
          <w:rFonts w:ascii="Times New Roman" w:eastAsia="新細明體" w:hAnsi="新細明體" w:hint="eastAsia"/>
          <w:b w:val="0"/>
          <w:sz w:val="24"/>
        </w:rPr>
        <w:t>日</w:t>
      </w:r>
      <w:r>
        <w:rPr>
          <w:rFonts w:ascii="Times New Roman" w:eastAsia="新細明體" w:hAnsi="新細明體"/>
          <w:b w:val="0"/>
          <w:sz w:val="24"/>
        </w:rPr>
        <w:t>103</w:t>
      </w:r>
      <w:r>
        <w:rPr>
          <w:rFonts w:ascii="Times New Roman" w:eastAsia="新細明體" w:hAnsi="新細明體" w:hint="eastAsia"/>
          <w:b w:val="0"/>
          <w:sz w:val="24"/>
        </w:rPr>
        <w:t>學年度教評會第</w:t>
      </w:r>
      <w:r>
        <w:rPr>
          <w:rFonts w:ascii="Times New Roman" w:eastAsia="新細明體" w:hAnsi="新細明體"/>
          <w:b w:val="0"/>
          <w:sz w:val="24"/>
        </w:rPr>
        <w:t>1</w:t>
      </w:r>
      <w:r>
        <w:rPr>
          <w:rFonts w:ascii="Times New Roman" w:eastAsia="新細明體" w:hAnsi="新細明體" w:hint="eastAsia"/>
          <w:b w:val="0"/>
          <w:sz w:val="24"/>
        </w:rPr>
        <w:t>次會議之決議：</w:t>
      </w:r>
      <w:r w:rsidRPr="008F421E">
        <w:rPr>
          <w:rFonts w:ascii="新細明體" w:eastAsia="新細明體" w:hAnsi="新細明體" w:hint="eastAsia"/>
          <w:b w:val="0"/>
          <w:sz w:val="24"/>
        </w:rPr>
        <w:t>『</w:t>
      </w:r>
      <w:r>
        <w:rPr>
          <w:rFonts w:ascii="Times New Roman" w:eastAsia="新細明體" w:hAnsi="新細明體" w:hint="eastAsia"/>
          <w:b w:val="0"/>
          <w:sz w:val="24"/>
        </w:rPr>
        <w:t>依本校性平會調查報告結論及建議處置，以及本案處理流程之附註四</w:t>
      </w:r>
      <w:r>
        <w:rPr>
          <w:rFonts w:ascii="Times New Roman" w:eastAsia="新細明體" w:hAnsi="新細明體"/>
          <w:b w:val="0"/>
          <w:sz w:val="24"/>
        </w:rPr>
        <w:t>(</w:t>
      </w:r>
      <w:r>
        <w:rPr>
          <w:rFonts w:ascii="Times New Roman" w:eastAsia="新細明體" w:hAnsi="新細明體" w:hint="eastAsia"/>
          <w:b w:val="0"/>
          <w:sz w:val="24"/>
        </w:rPr>
        <w:t>本校</w:t>
      </w:r>
      <w:r>
        <w:rPr>
          <w:rFonts w:ascii="Times New Roman" w:eastAsia="新細明體" w:hAnsi="新細明體"/>
          <w:b w:val="0"/>
          <w:sz w:val="24"/>
        </w:rPr>
        <w:t>100</w:t>
      </w:r>
      <w:r>
        <w:rPr>
          <w:rFonts w:ascii="Times New Roman" w:eastAsia="新細明體" w:hAnsi="新細明體" w:hint="eastAsia"/>
          <w:b w:val="0"/>
          <w:sz w:val="24"/>
        </w:rPr>
        <w:t>學年度第</w:t>
      </w:r>
      <w:r>
        <w:rPr>
          <w:rFonts w:ascii="Times New Roman" w:eastAsia="新細明體" w:hAnsi="新細明體"/>
          <w:b w:val="0"/>
          <w:sz w:val="24"/>
        </w:rPr>
        <w:t>7</w:t>
      </w:r>
      <w:r>
        <w:rPr>
          <w:rFonts w:ascii="Times New Roman" w:eastAsia="新細明體" w:hAnsi="新細明體" w:hint="eastAsia"/>
          <w:b w:val="0"/>
          <w:sz w:val="24"/>
        </w:rPr>
        <w:t>次教評會議關於教評會執掌範圍之決議），本委員會一致認為性平會所建議</w:t>
      </w:r>
      <w:r w:rsidRPr="008F421E">
        <w:rPr>
          <w:rFonts w:ascii="Times New Roman" w:eastAsia="新細明體" w:hAnsi="新細明體" w:hint="eastAsia"/>
          <w:sz w:val="24"/>
        </w:rPr>
        <w:t>『</w:t>
      </w:r>
      <w:r>
        <w:rPr>
          <w:rFonts w:ascii="Times New Roman" w:eastAsia="新細明體" w:hAnsi="新細明體" w:hint="eastAsia"/>
          <w:b w:val="0"/>
          <w:sz w:val="24"/>
        </w:rPr>
        <w:t>本案行為人身心恢復健康前，停止其擔任必修課程</w:t>
      </w:r>
      <w:bookmarkStart w:id="0" w:name="_GoBack"/>
      <w:r w:rsidRPr="008F421E">
        <w:rPr>
          <w:rFonts w:ascii="Times New Roman" w:eastAsia="新細明體" w:hAnsi="新細明體" w:hint="eastAsia"/>
          <w:sz w:val="24"/>
        </w:rPr>
        <w:t>』</w:t>
      </w:r>
      <w:bookmarkEnd w:id="0"/>
      <w:r>
        <w:rPr>
          <w:rFonts w:ascii="Times New Roman" w:eastAsia="新細明體" w:hAnsi="新細明體" w:hint="eastAsia"/>
          <w:b w:val="0"/>
          <w:sz w:val="24"/>
        </w:rPr>
        <w:t>，宜由本所課程委員會處置。』」，提會報告。</w:t>
      </w:r>
      <w:r w:rsidRPr="00C46A22">
        <w:rPr>
          <w:rFonts w:ascii="Times New Roman" w:eastAsia="新細明體" w:hAnsi="新細明體" w:hint="eastAsia"/>
          <w:b w:val="0"/>
          <w:sz w:val="24"/>
        </w:rPr>
        <w:t>本案附帶決議：「請</w:t>
      </w:r>
      <w:r w:rsidR="008F421E">
        <w:rPr>
          <w:rFonts w:ascii="新細明體" w:eastAsia="新細明體" w:hAnsi="新細明體" w:hint="eastAsia"/>
          <w:b w:val="0"/>
          <w:bCs w:val="0"/>
          <w:noProof/>
          <w:sz w:val="24"/>
        </w:rPr>
        <w:t>○○</w:t>
      </w:r>
      <w:r w:rsidRPr="00C46A22">
        <w:rPr>
          <w:rFonts w:ascii="Times New Roman" w:eastAsia="新細明體" w:hAnsi="新細明體" w:hint="eastAsia"/>
          <w:b w:val="0"/>
          <w:sz w:val="24"/>
        </w:rPr>
        <w:t>所</w:t>
      </w:r>
      <w:r w:rsidRPr="00C46A22">
        <w:rPr>
          <w:rFonts w:ascii="Times New Roman" w:eastAsia="新細明體" w:hAnsi="新細明體" w:hint="eastAsia"/>
          <w:b w:val="0"/>
          <w:sz w:val="24"/>
        </w:rPr>
        <w:t>2</w:t>
      </w:r>
      <w:r w:rsidRPr="00C46A22">
        <w:rPr>
          <w:rFonts w:ascii="Times New Roman" w:eastAsia="新細明體" w:hAnsi="新細明體" w:hint="eastAsia"/>
          <w:b w:val="0"/>
          <w:sz w:val="24"/>
        </w:rPr>
        <w:t>周內確實依性平會建議事項</w:t>
      </w:r>
      <w:r w:rsidRPr="00C46A22">
        <w:rPr>
          <w:rFonts w:ascii="Times New Roman" w:eastAsia="新細明體" w:hAnsi="新細明體" w:hint="eastAsia"/>
          <w:b w:val="0"/>
          <w:sz w:val="24"/>
        </w:rPr>
        <w:t>(</w:t>
      </w:r>
      <w:r w:rsidRPr="00C46A22">
        <w:rPr>
          <w:rFonts w:ascii="Times New Roman" w:eastAsia="新細明體" w:hAnsi="新細明體" w:hint="eastAsia"/>
          <w:b w:val="0"/>
          <w:sz w:val="24"/>
        </w:rPr>
        <w:t>一</w:t>
      </w:r>
      <w:r w:rsidRPr="00C46A22">
        <w:rPr>
          <w:rFonts w:ascii="Times New Roman" w:eastAsia="新細明體" w:hAnsi="新細明體" w:hint="eastAsia"/>
          <w:b w:val="0"/>
          <w:sz w:val="24"/>
        </w:rPr>
        <w:t>)</w:t>
      </w:r>
      <w:r w:rsidRPr="00C46A22">
        <w:rPr>
          <w:rFonts w:ascii="Times New Roman" w:eastAsia="新細明體" w:hAnsi="新細明體" w:hint="eastAsia"/>
          <w:b w:val="0"/>
          <w:sz w:val="24"/>
        </w:rPr>
        <w:t>、</w:t>
      </w:r>
      <w:r w:rsidRPr="00C46A22">
        <w:rPr>
          <w:rFonts w:ascii="Times New Roman" w:eastAsia="新細明體" w:hAnsi="新細明體" w:hint="eastAsia"/>
          <w:b w:val="0"/>
          <w:sz w:val="24"/>
        </w:rPr>
        <w:t>(</w:t>
      </w:r>
      <w:r w:rsidRPr="00C46A22">
        <w:rPr>
          <w:rFonts w:ascii="Times New Roman" w:eastAsia="新細明體" w:hAnsi="新細明體" w:hint="eastAsia"/>
          <w:b w:val="0"/>
          <w:sz w:val="24"/>
        </w:rPr>
        <w:t>二</w:t>
      </w:r>
      <w:r w:rsidRPr="00C46A22">
        <w:rPr>
          <w:rFonts w:ascii="Times New Roman" w:eastAsia="新細明體" w:hAnsi="新細明體" w:hint="eastAsia"/>
          <w:b w:val="0"/>
          <w:sz w:val="24"/>
        </w:rPr>
        <w:t>)</w:t>
      </w:r>
      <w:r w:rsidRPr="00C46A22">
        <w:rPr>
          <w:rFonts w:ascii="Times New Roman" w:eastAsia="新細明體" w:hAnsi="新細明體" w:hint="eastAsia"/>
          <w:b w:val="0"/>
          <w:sz w:val="24"/>
        </w:rPr>
        <w:t>辦理，並詳述後續處理情形回報校教評會主席。」</w:t>
      </w:r>
    </w:p>
    <w:p w:rsidR="004B7D85" w:rsidRPr="00425A3B"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DA5E91" w:rsidRDefault="00DA5E91" w:rsidP="00DA5E9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細明體" w:eastAsia="細明體" w:hAnsi="細明體"/>
          <w:b w:val="0"/>
          <w:sz w:val="24"/>
        </w:rPr>
      </w:pPr>
      <w:r>
        <w:rPr>
          <w:rFonts w:ascii="細明體" w:eastAsia="細明體" w:hAnsi="細明體" w:hint="eastAsia"/>
          <w:b w:val="0"/>
          <w:sz w:val="24"/>
        </w:rPr>
        <w:t>一、本校「教師出國講學研究進修要點」第4點修正草案，提會討論。</w:t>
      </w:r>
    </w:p>
    <w:p w:rsidR="00DA5E91" w:rsidRDefault="00DA5E91" w:rsidP="00DA5E91">
      <w:pPr>
        <w:autoSpaceDE w:val="0"/>
        <w:autoSpaceDN w:val="0"/>
        <w:spacing w:line="320" w:lineRule="exact"/>
        <w:ind w:leftChars="210" w:left="1417" w:hangingChars="310" w:hanging="744"/>
        <w:jc w:val="both"/>
        <w:rPr>
          <w:rFonts w:ascii="新細明體" w:eastAsia="新細明體" w:hAnsi="新細明體" w:hint="eastAsia"/>
          <w:b w:val="0"/>
          <w:sz w:val="24"/>
        </w:rPr>
      </w:pPr>
      <w:r>
        <w:rPr>
          <w:rFonts w:ascii="新細明體" w:eastAsia="新細明體" w:hAnsi="新細明體" w:hint="eastAsia"/>
          <w:b w:val="0"/>
          <w:sz w:val="24"/>
        </w:rPr>
        <w:t>說明：</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(一)依103年12月26日本校各學院教師升等及評鑑共識會議決議、104年1月27日本校各學院學術提升研商第13次會議決議、104年2月3日本校行政團隊會議及本校第2847次行政會議決議辦理。</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(二)本次修正重點如下：旨揭要點第4點第2項增列第7款依本校專任教師升等作業要點申請出國研究者及第8款專案核准者，均不受百分之十六人數比例之限制。</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(三)檢陳本校教師出國講學研究進修要點修正對照表及原條文。</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(四)本案討論通過後，提校務會議審議。</w:t>
      </w:r>
    </w:p>
    <w:p w:rsidR="00DA5E91" w:rsidRDefault="00DA5E91" w:rsidP="00DA5E91">
      <w:pPr>
        <w:autoSpaceDE w:val="0"/>
        <w:autoSpaceDN w:val="0"/>
        <w:spacing w:line="320" w:lineRule="exact"/>
        <w:ind w:leftChars="211" w:left="1420" w:hangingChars="310" w:hanging="744"/>
        <w:jc w:val="both"/>
        <w:rPr>
          <w:rFonts w:ascii="新細明體" w:eastAsia="新細明體" w:hAnsi="新細明體" w:hint="eastAsia"/>
          <w:b w:val="0"/>
          <w:sz w:val="24"/>
        </w:rPr>
      </w:pPr>
      <w:r>
        <w:rPr>
          <w:rFonts w:ascii="新細明體" w:eastAsia="新細明體" w:hAnsi="新細明體" w:hint="eastAsia"/>
          <w:b w:val="0"/>
          <w:sz w:val="24"/>
        </w:rPr>
        <w:t>決議：</w:t>
      </w:r>
      <w:r>
        <w:rPr>
          <w:rFonts w:ascii="新細明體" w:eastAsia="新細明體" w:hAnsi="新細明體" w:hint="eastAsia"/>
          <w:b w:val="0"/>
          <w:color w:val="0000FF"/>
          <w:sz w:val="24"/>
        </w:rPr>
        <w:t>審議通過。</w:t>
      </w:r>
    </w:p>
    <w:p w:rsidR="00DA5E91" w:rsidRDefault="00DA5E91" w:rsidP="00DA5E91">
      <w:pPr>
        <w:tabs>
          <w:tab w:val="left" w:pos="1260"/>
          <w:tab w:val="left" w:pos="1920"/>
          <w:tab w:val="left" w:pos="2880"/>
          <w:tab w:val="left" w:pos="3840"/>
          <w:tab w:val="left" w:pos="480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細明體" w:eastAsia="細明體" w:hAnsi="細明體" w:hint="eastAsia"/>
          <w:b w:val="0"/>
          <w:sz w:val="24"/>
        </w:rPr>
      </w:pPr>
      <w:r>
        <w:rPr>
          <w:rFonts w:ascii="細明體" w:eastAsia="細明體" w:hAnsi="細明體" w:hint="eastAsia"/>
          <w:b w:val="0"/>
          <w:sz w:val="24"/>
        </w:rPr>
        <w:t>二、修正本校專任教師(研究人員)提聘單1份如附件，提會討論。</w:t>
      </w:r>
    </w:p>
    <w:p w:rsidR="00DA5E91" w:rsidRDefault="00DA5E91" w:rsidP="00DA5E91">
      <w:pPr>
        <w:autoSpaceDE w:val="0"/>
        <w:autoSpaceDN w:val="0"/>
        <w:spacing w:line="320" w:lineRule="exact"/>
        <w:ind w:leftChars="210" w:left="1417" w:hangingChars="310" w:hanging="744"/>
        <w:jc w:val="both"/>
        <w:rPr>
          <w:rFonts w:ascii="新細明體" w:eastAsia="新細明體" w:hAnsi="新細明體" w:hint="eastAsia"/>
          <w:b w:val="0"/>
          <w:sz w:val="24"/>
        </w:rPr>
      </w:pPr>
      <w:r>
        <w:rPr>
          <w:rFonts w:ascii="新細明體" w:eastAsia="新細明體" w:hAnsi="新細明體" w:hint="eastAsia"/>
          <w:b w:val="0"/>
          <w:sz w:val="24"/>
        </w:rPr>
        <w:t>說明：</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(一)依104年1月23日103學年度第4次教師評審委員會與會委員建議辦理。</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(二)了解本校各系(科、所、學位學程、室、中心)擬聘任新進專任教師之近五年學術研究績效情形，爰修正旨揭提聘單。</w:t>
      </w:r>
    </w:p>
    <w:p w:rsidR="00DA5E91" w:rsidRDefault="00DA5E91" w:rsidP="00DA5E91">
      <w:pPr>
        <w:autoSpaceDE w:val="0"/>
        <w:autoSpaceDN w:val="0"/>
        <w:spacing w:line="320" w:lineRule="exact"/>
        <w:ind w:leftChars="222" w:left="1131" w:hangingChars="175" w:hanging="420"/>
        <w:jc w:val="both"/>
        <w:rPr>
          <w:rFonts w:ascii="新細明體" w:eastAsia="新細明體" w:hAnsi="新細明體" w:hint="eastAsia"/>
          <w:b w:val="0"/>
          <w:sz w:val="24"/>
        </w:rPr>
      </w:pPr>
      <w:r>
        <w:rPr>
          <w:rFonts w:ascii="新細明體" w:eastAsia="新細明體" w:hAnsi="新細明體" w:hint="eastAsia"/>
          <w:b w:val="0"/>
          <w:sz w:val="24"/>
        </w:rPr>
        <w:t>(三)旨揭提聘單增列「主要著作績效」欄位，並提供「論文篇數」及「專書」等欄位供提聘單位填寫</w:t>
      </w:r>
      <w:r>
        <w:rPr>
          <w:rFonts w:ascii="新細明體" w:eastAsia="新細明體" w:hAnsi="新細明體" w:hint="eastAsia"/>
          <w:b w:val="0"/>
          <w:color w:val="0000FF"/>
          <w:sz w:val="24"/>
        </w:rPr>
        <w:t>。</w:t>
      </w:r>
    </w:p>
    <w:p w:rsidR="00DA5E91" w:rsidRDefault="00DA5E91" w:rsidP="00DA5E91">
      <w:pPr>
        <w:autoSpaceDE w:val="0"/>
        <w:autoSpaceDN w:val="0"/>
        <w:spacing w:line="320" w:lineRule="exact"/>
        <w:ind w:leftChars="211" w:left="1420" w:hangingChars="310" w:hanging="744"/>
        <w:jc w:val="both"/>
        <w:rPr>
          <w:rFonts w:ascii="新細明體" w:eastAsia="新細明體" w:hAnsi="新細明體" w:hint="eastAsia"/>
          <w:b w:val="0"/>
          <w:sz w:val="24"/>
        </w:rPr>
      </w:pPr>
      <w:r>
        <w:rPr>
          <w:rFonts w:ascii="新細明體" w:eastAsia="新細明體" w:hAnsi="新細明體" w:hint="eastAsia"/>
          <w:b w:val="0"/>
          <w:sz w:val="24"/>
        </w:rPr>
        <w:t>決議：</w:t>
      </w:r>
      <w:r>
        <w:rPr>
          <w:rFonts w:ascii="新細明體" w:eastAsia="新細明體" w:hAnsi="新細明體" w:hint="eastAsia"/>
          <w:b w:val="0"/>
          <w:color w:val="0000FF"/>
          <w:sz w:val="24"/>
        </w:rPr>
        <w:t>修正通過。</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r w:rsidR="00792289" w:rsidRPr="004D41B8">
        <w:rPr>
          <w:rFonts w:ascii="新細明體" w:eastAsia="新細明體" w:hAnsi="新細明體" w:cs="細明體" w:hint="eastAsia"/>
          <w:b w:val="0"/>
          <w:bCs w:val="0"/>
          <w:kern w:val="0"/>
          <w:sz w:val="20"/>
          <w:szCs w:val="20"/>
        </w:rPr>
        <w:t>(無)</w:t>
      </w:r>
    </w:p>
    <w:p w:rsidR="00807A24" w:rsidRPr="006D4AB0" w:rsidRDefault="00DA5E91" w:rsidP="00DA5E9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b w:val="0"/>
          <w:sz w:val="24"/>
        </w:rPr>
      </w:pPr>
      <w:r>
        <w:rPr>
          <w:rFonts w:ascii="新細明體" w:eastAsia="新細明體" w:hAnsi="新細明體" w:hint="eastAsia"/>
          <w:sz w:val="26"/>
          <w:szCs w:val="26"/>
        </w:rPr>
        <w:t>肆、散會</w:t>
      </w:r>
      <w:r>
        <w:rPr>
          <w:rFonts w:ascii="新細明體" w:eastAsia="新細明體" w:hAnsi="新細明體" w:cs="細明體" w:hint="eastAsia"/>
          <w:b w:val="0"/>
          <w:bCs w:val="0"/>
          <w:kern w:val="0"/>
          <w:sz w:val="20"/>
          <w:szCs w:val="20"/>
        </w:rPr>
        <w:t>(下午</w:t>
      </w:r>
      <w:r>
        <w:rPr>
          <w:rFonts w:ascii="新細明體" w:eastAsia="新細明體" w:hAnsi="新細明體" w:cs="細明體" w:hint="eastAsia"/>
          <w:b w:val="0"/>
          <w:bCs w:val="0"/>
          <w:color w:val="0000FF"/>
          <w:kern w:val="0"/>
          <w:sz w:val="20"/>
          <w:szCs w:val="20"/>
        </w:rPr>
        <w:t>3時24</w:t>
      </w:r>
      <w:r>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F7" w:rsidRDefault="00B82CF7">
      <w:r>
        <w:separator/>
      </w:r>
    </w:p>
  </w:endnote>
  <w:endnote w:type="continuationSeparator" w:id="0">
    <w:p w:rsidR="00B82CF7" w:rsidRDefault="00B8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1" w:rsidRDefault="001A1E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1E01" w:rsidRDefault="001A1E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1" w:rsidRPr="00F60974" w:rsidRDefault="001A1E01">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340059">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340059">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F7" w:rsidRDefault="00B82CF7">
      <w:r>
        <w:separator/>
      </w:r>
    </w:p>
  </w:footnote>
  <w:footnote w:type="continuationSeparator" w:id="0">
    <w:p w:rsidR="00B82CF7" w:rsidRDefault="00B82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
    <w:nsid w:val="0D0526CE"/>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5">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0">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1">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3">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4">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6">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17">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9">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1">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2">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8"/>
  </w:num>
  <w:num w:numId="2">
    <w:abstractNumId w:val="18"/>
  </w:num>
  <w:num w:numId="3">
    <w:abstractNumId w:val="5"/>
  </w:num>
  <w:num w:numId="4">
    <w:abstractNumId w:val="3"/>
  </w:num>
  <w:num w:numId="5">
    <w:abstractNumId w:val="9"/>
  </w:num>
  <w:num w:numId="6">
    <w:abstractNumId w:val="7"/>
  </w:num>
  <w:num w:numId="7">
    <w:abstractNumId w:val="22"/>
  </w:num>
  <w:num w:numId="8">
    <w:abstractNumId w:val="6"/>
  </w:num>
  <w:num w:numId="9">
    <w:abstractNumId w:val="12"/>
  </w:num>
  <w:num w:numId="10">
    <w:abstractNumId w:val="13"/>
  </w:num>
  <w:num w:numId="11">
    <w:abstractNumId w:val="19"/>
  </w:num>
  <w:num w:numId="12">
    <w:abstractNumId w:val="21"/>
  </w:num>
  <w:num w:numId="13">
    <w:abstractNumId w:val="17"/>
  </w:num>
  <w:num w:numId="14">
    <w:abstractNumId w:val="2"/>
  </w:num>
  <w:num w:numId="15">
    <w:abstractNumId w:val="11"/>
  </w:num>
  <w:num w:numId="16">
    <w:abstractNumId w:val="1"/>
  </w:num>
  <w:num w:numId="17">
    <w:abstractNumId w:val="16"/>
  </w:num>
  <w:num w:numId="18">
    <w:abstractNumId w:val="20"/>
  </w:num>
  <w:num w:numId="19">
    <w:abstractNumId w:val="4"/>
  </w:num>
  <w:num w:numId="20">
    <w:abstractNumId w:val="10"/>
  </w:num>
  <w:num w:numId="21">
    <w:abstractNumId w:val="0"/>
  </w:num>
  <w:num w:numId="22">
    <w:abstractNumId w:val="15"/>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89A"/>
    <w:rsid w:val="00003D21"/>
    <w:rsid w:val="00004870"/>
    <w:rsid w:val="00004CBD"/>
    <w:rsid w:val="00005D45"/>
    <w:rsid w:val="0001039A"/>
    <w:rsid w:val="000116B3"/>
    <w:rsid w:val="00011F6F"/>
    <w:rsid w:val="000141CC"/>
    <w:rsid w:val="00014461"/>
    <w:rsid w:val="00015A6E"/>
    <w:rsid w:val="0001618D"/>
    <w:rsid w:val="000164F0"/>
    <w:rsid w:val="00016555"/>
    <w:rsid w:val="000168A9"/>
    <w:rsid w:val="00016E64"/>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3780"/>
    <w:rsid w:val="00083FD2"/>
    <w:rsid w:val="00084A53"/>
    <w:rsid w:val="00084E22"/>
    <w:rsid w:val="00085CB9"/>
    <w:rsid w:val="000871F0"/>
    <w:rsid w:val="00087483"/>
    <w:rsid w:val="00091DFE"/>
    <w:rsid w:val="00093A08"/>
    <w:rsid w:val="000940B2"/>
    <w:rsid w:val="0009466E"/>
    <w:rsid w:val="00095220"/>
    <w:rsid w:val="000955A6"/>
    <w:rsid w:val="00095B46"/>
    <w:rsid w:val="00096E96"/>
    <w:rsid w:val="000A26A0"/>
    <w:rsid w:val="000A4285"/>
    <w:rsid w:val="000A50A2"/>
    <w:rsid w:val="000A55DA"/>
    <w:rsid w:val="000A7416"/>
    <w:rsid w:val="000A7E6C"/>
    <w:rsid w:val="000A7FC6"/>
    <w:rsid w:val="000B08E2"/>
    <w:rsid w:val="000B195C"/>
    <w:rsid w:val="000B2798"/>
    <w:rsid w:val="000B2E05"/>
    <w:rsid w:val="000B2E54"/>
    <w:rsid w:val="000B3ADB"/>
    <w:rsid w:val="000B3DF4"/>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5B36"/>
    <w:rsid w:val="00136783"/>
    <w:rsid w:val="00136F68"/>
    <w:rsid w:val="001375C1"/>
    <w:rsid w:val="00137D16"/>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E9"/>
    <w:rsid w:val="00180190"/>
    <w:rsid w:val="00181F9D"/>
    <w:rsid w:val="00182224"/>
    <w:rsid w:val="001824D5"/>
    <w:rsid w:val="00183961"/>
    <w:rsid w:val="00183BC1"/>
    <w:rsid w:val="00184021"/>
    <w:rsid w:val="001847AA"/>
    <w:rsid w:val="001851A7"/>
    <w:rsid w:val="001856B3"/>
    <w:rsid w:val="00186A15"/>
    <w:rsid w:val="00190191"/>
    <w:rsid w:val="00190ECD"/>
    <w:rsid w:val="00191F87"/>
    <w:rsid w:val="0019387E"/>
    <w:rsid w:val="00193AAE"/>
    <w:rsid w:val="00193FC4"/>
    <w:rsid w:val="00194B70"/>
    <w:rsid w:val="00196FD8"/>
    <w:rsid w:val="001A0404"/>
    <w:rsid w:val="001A0E46"/>
    <w:rsid w:val="001A0EE5"/>
    <w:rsid w:val="001A184D"/>
    <w:rsid w:val="001A1C24"/>
    <w:rsid w:val="001A1E01"/>
    <w:rsid w:val="001A2C7C"/>
    <w:rsid w:val="001A4451"/>
    <w:rsid w:val="001A4619"/>
    <w:rsid w:val="001A4ED6"/>
    <w:rsid w:val="001A4F4A"/>
    <w:rsid w:val="001A4F4F"/>
    <w:rsid w:val="001A57BE"/>
    <w:rsid w:val="001A58C6"/>
    <w:rsid w:val="001A5C41"/>
    <w:rsid w:val="001A71F8"/>
    <w:rsid w:val="001A7B41"/>
    <w:rsid w:val="001B0002"/>
    <w:rsid w:val="001B1645"/>
    <w:rsid w:val="001B17CA"/>
    <w:rsid w:val="001B38EC"/>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B30"/>
    <w:rsid w:val="00217F27"/>
    <w:rsid w:val="002204ED"/>
    <w:rsid w:val="00220BBC"/>
    <w:rsid w:val="00220D57"/>
    <w:rsid w:val="002228A0"/>
    <w:rsid w:val="00222BFC"/>
    <w:rsid w:val="00227DE3"/>
    <w:rsid w:val="00227E99"/>
    <w:rsid w:val="002305A4"/>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7122"/>
    <w:rsid w:val="002A1077"/>
    <w:rsid w:val="002A37A7"/>
    <w:rsid w:val="002A46DF"/>
    <w:rsid w:val="002A606B"/>
    <w:rsid w:val="002A696A"/>
    <w:rsid w:val="002A6CEC"/>
    <w:rsid w:val="002B0139"/>
    <w:rsid w:val="002B066D"/>
    <w:rsid w:val="002B0E68"/>
    <w:rsid w:val="002B1A58"/>
    <w:rsid w:val="002B4370"/>
    <w:rsid w:val="002B4A31"/>
    <w:rsid w:val="002B4BA3"/>
    <w:rsid w:val="002B6898"/>
    <w:rsid w:val="002B6A3B"/>
    <w:rsid w:val="002B6D9E"/>
    <w:rsid w:val="002B7C52"/>
    <w:rsid w:val="002C0617"/>
    <w:rsid w:val="002C06AC"/>
    <w:rsid w:val="002C1636"/>
    <w:rsid w:val="002C2FF9"/>
    <w:rsid w:val="002C36E7"/>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968"/>
    <w:rsid w:val="00320AF4"/>
    <w:rsid w:val="0032120D"/>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059"/>
    <w:rsid w:val="0034011D"/>
    <w:rsid w:val="00341403"/>
    <w:rsid w:val="003424D1"/>
    <w:rsid w:val="003430B4"/>
    <w:rsid w:val="00343B72"/>
    <w:rsid w:val="00344837"/>
    <w:rsid w:val="003454A9"/>
    <w:rsid w:val="003466E1"/>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78C"/>
    <w:rsid w:val="00393CE8"/>
    <w:rsid w:val="00393DDC"/>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513"/>
    <w:rsid w:val="003B01A4"/>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1575"/>
    <w:rsid w:val="003C218D"/>
    <w:rsid w:val="003C26AF"/>
    <w:rsid w:val="003C298A"/>
    <w:rsid w:val="003C33C3"/>
    <w:rsid w:val="003C53C8"/>
    <w:rsid w:val="003C58E4"/>
    <w:rsid w:val="003C77DF"/>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480B"/>
    <w:rsid w:val="004661F5"/>
    <w:rsid w:val="004677F4"/>
    <w:rsid w:val="004706F9"/>
    <w:rsid w:val="00470C88"/>
    <w:rsid w:val="00470E2A"/>
    <w:rsid w:val="00471499"/>
    <w:rsid w:val="004720B1"/>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779"/>
    <w:rsid w:val="00487F6D"/>
    <w:rsid w:val="0049024A"/>
    <w:rsid w:val="00490CB6"/>
    <w:rsid w:val="00492486"/>
    <w:rsid w:val="00492B52"/>
    <w:rsid w:val="00492CEE"/>
    <w:rsid w:val="0049394D"/>
    <w:rsid w:val="00496CBC"/>
    <w:rsid w:val="004A0060"/>
    <w:rsid w:val="004A0140"/>
    <w:rsid w:val="004A0840"/>
    <w:rsid w:val="004A170F"/>
    <w:rsid w:val="004A1772"/>
    <w:rsid w:val="004A1E05"/>
    <w:rsid w:val="004A26B6"/>
    <w:rsid w:val="004A2A6A"/>
    <w:rsid w:val="004A30B6"/>
    <w:rsid w:val="004A3384"/>
    <w:rsid w:val="004A3C4B"/>
    <w:rsid w:val="004A3DF6"/>
    <w:rsid w:val="004A5557"/>
    <w:rsid w:val="004B0DEA"/>
    <w:rsid w:val="004B1AC5"/>
    <w:rsid w:val="004B261E"/>
    <w:rsid w:val="004B3E04"/>
    <w:rsid w:val="004B4930"/>
    <w:rsid w:val="004B6B35"/>
    <w:rsid w:val="004B7D85"/>
    <w:rsid w:val="004C0AD9"/>
    <w:rsid w:val="004C2E6D"/>
    <w:rsid w:val="004C2F31"/>
    <w:rsid w:val="004C39E1"/>
    <w:rsid w:val="004C692E"/>
    <w:rsid w:val="004C6A76"/>
    <w:rsid w:val="004D0006"/>
    <w:rsid w:val="004D02A1"/>
    <w:rsid w:val="004D04C1"/>
    <w:rsid w:val="004D04DB"/>
    <w:rsid w:val="004D19DB"/>
    <w:rsid w:val="004D2037"/>
    <w:rsid w:val="004D41A0"/>
    <w:rsid w:val="004D4413"/>
    <w:rsid w:val="004D47D7"/>
    <w:rsid w:val="004D4947"/>
    <w:rsid w:val="004D4E72"/>
    <w:rsid w:val="004D4EA7"/>
    <w:rsid w:val="004D6E8F"/>
    <w:rsid w:val="004D7663"/>
    <w:rsid w:val="004D77C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477E"/>
    <w:rsid w:val="004F4CDF"/>
    <w:rsid w:val="004F4D30"/>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CDE"/>
    <w:rsid w:val="0052424C"/>
    <w:rsid w:val="005248E4"/>
    <w:rsid w:val="00527268"/>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0A6"/>
    <w:rsid w:val="00572EE2"/>
    <w:rsid w:val="005736C2"/>
    <w:rsid w:val="00573B79"/>
    <w:rsid w:val="005741FD"/>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861"/>
    <w:rsid w:val="00591FCD"/>
    <w:rsid w:val="005937DF"/>
    <w:rsid w:val="005939DE"/>
    <w:rsid w:val="00593F29"/>
    <w:rsid w:val="00594519"/>
    <w:rsid w:val="00594AD2"/>
    <w:rsid w:val="005951AD"/>
    <w:rsid w:val="0059551A"/>
    <w:rsid w:val="005955D9"/>
    <w:rsid w:val="005963B0"/>
    <w:rsid w:val="00597109"/>
    <w:rsid w:val="0059772F"/>
    <w:rsid w:val="005A031C"/>
    <w:rsid w:val="005A1DD3"/>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30E2"/>
    <w:rsid w:val="005F4963"/>
    <w:rsid w:val="005F5F06"/>
    <w:rsid w:val="005F71F4"/>
    <w:rsid w:val="005F7861"/>
    <w:rsid w:val="005F7F45"/>
    <w:rsid w:val="00601926"/>
    <w:rsid w:val="00604CBE"/>
    <w:rsid w:val="006057BD"/>
    <w:rsid w:val="006059BD"/>
    <w:rsid w:val="00605BA2"/>
    <w:rsid w:val="00605E48"/>
    <w:rsid w:val="00606158"/>
    <w:rsid w:val="006061B3"/>
    <w:rsid w:val="00606356"/>
    <w:rsid w:val="00607547"/>
    <w:rsid w:val="0061195F"/>
    <w:rsid w:val="00611D17"/>
    <w:rsid w:val="00612776"/>
    <w:rsid w:val="00612B30"/>
    <w:rsid w:val="00614895"/>
    <w:rsid w:val="0061542B"/>
    <w:rsid w:val="00615F4B"/>
    <w:rsid w:val="0061622F"/>
    <w:rsid w:val="006165EF"/>
    <w:rsid w:val="00616D30"/>
    <w:rsid w:val="00617E90"/>
    <w:rsid w:val="00620AF0"/>
    <w:rsid w:val="0062176E"/>
    <w:rsid w:val="0062276C"/>
    <w:rsid w:val="00622AF6"/>
    <w:rsid w:val="006239DC"/>
    <w:rsid w:val="00624446"/>
    <w:rsid w:val="00624790"/>
    <w:rsid w:val="00624830"/>
    <w:rsid w:val="00624EAF"/>
    <w:rsid w:val="006266CA"/>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6FA"/>
    <w:rsid w:val="006A13B4"/>
    <w:rsid w:val="006A1424"/>
    <w:rsid w:val="006A174F"/>
    <w:rsid w:val="006A21F5"/>
    <w:rsid w:val="006A475E"/>
    <w:rsid w:val="006A4AC8"/>
    <w:rsid w:val="006A5F5A"/>
    <w:rsid w:val="006A7367"/>
    <w:rsid w:val="006B1C43"/>
    <w:rsid w:val="006B4038"/>
    <w:rsid w:val="006B4044"/>
    <w:rsid w:val="006B4BCC"/>
    <w:rsid w:val="006B51B1"/>
    <w:rsid w:val="006B546E"/>
    <w:rsid w:val="006B5B5A"/>
    <w:rsid w:val="006B6C35"/>
    <w:rsid w:val="006B6CCA"/>
    <w:rsid w:val="006B6FAD"/>
    <w:rsid w:val="006C1898"/>
    <w:rsid w:val="006C348D"/>
    <w:rsid w:val="006C3543"/>
    <w:rsid w:val="006C3CC7"/>
    <w:rsid w:val="006C4490"/>
    <w:rsid w:val="006C5A62"/>
    <w:rsid w:val="006C5E21"/>
    <w:rsid w:val="006C6389"/>
    <w:rsid w:val="006C6974"/>
    <w:rsid w:val="006C6C16"/>
    <w:rsid w:val="006D0B79"/>
    <w:rsid w:val="006D2314"/>
    <w:rsid w:val="006D2896"/>
    <w:rsid w:val="006D4AB0"/>
    <w:rsid w:val="006D5919"/>
    <w:rsid w:val="006E0971"/>
    <w:rsid w:val="006E111F"/>
    <w:rsid w:val="006E15D4"/>
    <w:rsid w:val="006E289E"/>
    <w:rsid w:val="006E32CD"/>
    <w:rsid w:val="006E4A4E"/>
    <w:rsid w:val="006E4E1A"/>
    <w:rsid w:val="006E4F53"/>
    <w:rsid w:val="006E4FA3"/>
    <w:rsid w:val="006E534E"/>
    <w:rsid w:val="006E556F"/>
    <w:rsid w:val="006E79FB"/>
    <w:rsid w:val="006F0C41"/>
    <w:rsid w:val="006F1169"/>
    <w:rsid w:val="006F298D"/>
    <w:rsid w:val="006F29B3"/>
    <w:rsid w:val="006F457E"/>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B54"/>
    <w:rsid w:val="007B0C36"/>
    <w:rsid w:val="007B1F3A"/>
    <w:rsid w:val="007B32D7"/>
    <w:rsid w:val="007B4189"/>
    <w:rsid w:val="007B45D1"/>
    <w:rsid w:val="007B4C9A"/>
    <w:rsid w:val="007B4E13"/>
    <w:rsid w:val="007B5E7E"/>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4A38"/>
    <w:rsid w:val="007E52F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70C3"/>
    <w:rsid w:val="008371CC"/>
    <w:rsid w:val="00837E5B"/>
    <w:rsid w:val="0084073C"/>
    <w:rsid w:val="008429AD"/>
    <w:rsid w:val="008437F1"/>
    <w:rsid w:val="00844504"/>
    <w:rsid w:val="00845EC4"/>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43A0"/>
    <w:rsid w:val="00865148"/>
    <w:rsid w:val="00865CBF"/>
    <w:rsid w:val="00870224"/>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10A"/>
    <w:rsid w:val="00887154"/>
    <w:rsid w:val="008876EE"/>
    <w:rsid w:val="00887E64"/>
    <w:rsid w:val="0089243F"/>
    <w:rsid w:val="008930F4"/>
    <w:rsid w:val="008932F6"/>
    <w:rsid w:val="0089435B"/>
    <w:rsid w:val="0089553C"/>
    <w:rsid w:val="00896BD4"/>
    <w:rsid w:val="00896FEA"/>
    <w:rsid w:val="008A3F46"/>
    <w:rsid w:val="008A4523"/>
    <w:rsid w:val="008A48D2"/>
    <w:rsid w:val="008A4CEB"/>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CA2"/>
    <w:rsid w:val="008D7D90"/>
    <w:rsid w:val="008E00C9"/>
    <w:rsid w:val="008E015D"/>
    <w:rsid w:val="008E18E2"/>
    <w:rsid w:val="008E192A"/>
    <w:rsid w:val="008E1B9D"/>
    <w:rsid w:val="008E42D7"/>
    <w:rsid w:val="008E43AD"/>
    <w:rsid w:val="008E5260"/>
    <w:rsid w:val="008E590C"/>
    <w:rsid w:val="008E6656"/>
    <w:rsid w:val="008E70B6"/>
    <w:rsid w:val="008F1209"/>
    <w:rsid w:val="008F14D6"/>
    <w:rsid w:val="008F24CA"/>
    <w:rsid w:val="008F2595"/>
    <w:rsid w:val="008F2CD0"/>
    <w:rsid w:val="008F421E"/>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32026"/>
    <w:rsid w:val="009325AF"/>
    <w:rsid w:val="009328EA"/>
    <w:rsid w:val="00932974"/>
    <w:rsid w:val="00932CCF"/>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262E"/>
    <w:rsid w:val="00962915"/>
    <w:rsid w:val="00963CAB"/>
    <w:rsid w:val="00964BF5"/>
    <w:rsid w:val="00965461"/>
    <w:rsid w:val="00965C35"/>
    <w:rsid w:val="00966450"/>
    <w:rsid w:val="0096797A"/>
    <w:rsid w:val="00971101"/>
    <w:rsid w:val="00971349"/>
    <w:rsid w:val="0097189A"/>
    <w:rsid w:val="00971D1A"/>
    <w:rsid w:val="00973AB9"/>
    <w:rsid w:val="00974189"/>
    <w:rsid w:val="00974C86"/>
    <w:rsid w:val="0097566A"/>
    <w:rsid w:val="009758C6"/>
    <w:rsid w:val="0097642E"/>
    <w:rsid w:val="00976F81"/>
    <w:rsid w:val="00977259"/>
    <w:rsid w:val="00977931"/>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18FC"/>
    <w:rsid w:val="009C2076"/>
    <w:rsid w:val="009C2675"/>
    <w:rsid w:val="009C3676"/>
    <w:rsid w:val="009C3B3D"/>
    <w:rsid w:val="009C4ABB"/>
    <w:rsid w:val="009C5AD3"/>
    <w:rsid w:val="009C7C3C"/>
    <w:rsid w:val="009D0B08"/>
    <w:rsid w:val="009D0D5D"/>
    <w:rsid w:val="009D0DB9"/>
    <w:rsid w:val="009D11A4"/>
    <w:rsid w:val="009D1A67"/>
    <w:rsid w:val="009D23A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E02"/>
    <w:rsid w:val="009F349C"/>
    <w:rsid w:val="009F3C9B"/>
    <w:rsid w:val="009F3D8D"/>
    <w:rsid w:val="009F57FC"/>
    <w:rsid w:val="009F58B1"/>
    <w:rsid w:val="00A02EB5"/>
    <w:rsid w:val="00A02F5A"/>
    <w:rsid w:val="00A04CD8"/>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7BF7"/>
    <w:rsid w:val="00A402C4"/>
    <w:rsid w:val="00A414D0"/>
    <w:rsid w:val="00A42569"/>
    <w:rsid w:val="00A42CAE"/>
    <w:rsid w:val="00A437FD"/>
    <w:rsid w:val="00A45C8E"/>
    <w:rsid w:val="00A461AA"/>
    <w:rsid w:val="00A464C4"/>
    <w:rsid w:val="00A502D2"/>
    <w:rsid w:val="00A50941"/>
    <w:rsid w:val="00A53F2C"/>
    <w:rsid w:val="00A558EB"/>
    <w:rsid w:val="00A5757C"/>
    <w:rsid w:val="00A57599"/>
    <w:rsid w:val="00A57A04"/>
    <w:rsid w:val="00A60393"/>
    <w:rsid w:val="00A6076B"/>
    <w:rsid w:val="00A61DAA"/>
    <w:rsid w:val="00A62224"/>
    <w:rsid w:val="00A62D99"/>
    <w:rsid w:val="00A62DC5"/>
    <w:rsid w:val="00A63241"/>
    <w:rsid w:val="00A63518"/>
    <w:rsid w:val="00A65074"/>
    <w:rsid w:val="00A66DBB"/>
    <w:rsid w:val="00A678B6"/>
    <w:rsid w:val="00A70325"/>
    <w:rsid w:val="00A726EF"/>
    <w:rsid w:val="00A731AB"/>
    <w:rsid w:val="00A73565"/>
    <w:rsid w:val="00A75536"/>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491"/>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48B4"/>
    <w:rsid w:val="00AD6F36"/>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3283"/>
    <w:rsid w:val="00B24427"/>
    <w:rsid w:val="00B25373"/>
    <w:rsid w:val="00B2540C"/>
    <w:rsid w:val="00B25558"/>
    <w:rsid w:val="00B2582F"/>
    <w:rsid w:val="00B25C32"/>
    <w:rsid w:val="00B2704F"/>
    <w:rsid w:val="00B2755B"/>
    <w:rsid w:val="00B27735"/>
    <w:rsid w:val="00B3011D"/>
    <w:rsid w:val="00B316EE"/>
    <w:rsid w:val="00B31E8A"/>
    <w:rsid w:val="00B323D2"/>
    <w:rsid w:val="00B333F2"/>
    <w:rsid w:val="00B334D7"/>
    <w:rsid w:val="00B33B21"/>
    <w:rsid w:val="00B34A16"/>
    <w:rsid w:val="00B34B52"/>
    <w:rsid w:val="00B351BF"/>
    <w:rsid w:val="00B3590F"/>
    <w:rsid w:val="00B3624F"/>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0D"/>
    <w:rsid w:val="00B57018"/>
    <w:rsid w:val="00B5708E"/>
    <w:rsid w:val="00B5746E"/>
    <w:rsid w:val="00B601C1"/>
    <w:rsid w:val="00B627F8"/>
    <w:rsid w:val="00B6351A"/>
    <w:rsid w:val="00B63762"/>
    <w:rsid w:val="00B65453"/>
    <w:rsid w:val="00B65559"/>
    <w:rsid w:val="00B65F22"/>
    <w:rsid w:val="00B66593"/>
    <w:rsid w:val="00B66716"/>
    <w:rsid w:val="00B66D2F"/>
    <w:rsid w:val="00B67981"/>
    <w:rsid w:val="00B703CE"/>
    <w:rsid w:val="00B70573"/>
    <w:rsid w:val="00B7297F"/>
    <w:rsid w:val="00B73452"/>
    <w:rsid w:val="00B73AD4"/>
    <w:rsid w:val="00B74C47"/>
    <w:rsid w:val="00B7566D"/>
    <w:rsid w:val="00B76586"/>
    <w:rsid w:val="00B775AC"/>
    <w:rsid w:val="00B803D5"/>
    <w:rsid w:val="00B8104C"/>
    <w:rsid w:val="00B82CF7"/>
    <w:rsid w:val="00B839C1"/>
    <w:rsid w:val="00B85057"/>
    <w:rsid w:val="00B851CD"/>
    <w:rsid w:val="00B863DA"/>
    <w:rsid w:val="00B865EF"/>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3714"/>
    <w:rsid w:val="00BC4011"/>
    <w:rsid w:val="00BC592E"/>
    <w:rsid w:val="00BC7F79"/>
    <w:rsid w:val="00BD0095"/>
    <w:rsid w:val="00BD0A45"/>
    <w:rsid w:val="00BD1043"/>
    <w:rsid w:val="00BD11E1"/>
    <w:rsid w:val="00BD11EE"/>
    <w:rsid w:val="00BD137C"/>
    <w:rsid w:val="00BD1C90"/>
    <w:rsid w:val="00BD1FEA"/>
    <w:rsid w:val="00BD35F5"/>
    <w:rsid w:val="00BD3B5F"/>
    <w:rsid w:val="00BD537A"/>
    <w:rsid w:val="00BD5AC7"/>
    <w:rsid w:val="00BE02AF"/>
    <w:rsid w:val="00BE1A29"/>
    <w:rsid w:val="00BE1C7A"/>
    <w:rsid w:val="00BE377B"/>
    <w:rsid w:val="00BE40D4"/>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2D9F"/>
    <w:rsid w:val="00C239EA"/>
    <w:rsid w:val="00C24824"/>
    <w:rsid w:val="00C25A13"/>
    <w:rsid w:val="00C26445"/>
    <w:rsid w:val="00C2683F"/>
    <w:rsid w:val="00C26C45"/>
    <w:rsid w:val="00C274BA"/>
    <w:rsid w:val="00C30B97"/>
    <w:rsid w:val="00C314A8"/>
    <w:rsid w:val="00C3387C"/>
    <w:rsid w:val="00C35359"/>
    <w:rsid w:val="00C35A9D"/>
    <w:rsid w:val="00C36894"/>
    <w:rsid w:val="00C404AF"/>
    <w:rsid w:val="00C405EF"/>
    <w:rsid w:val="00C40750"/>
    <w:rsid w:val="00C40E8F"/>
    <w:rsid w:val="00C45737"/>
    <w:rsid w:val="00C45AC4"/>
    <w:rsid w:val="00C46A22"/>
    <w:rsid w:val="00C47268"/>
    <w:rsid w:val="00C47D2D"/>
    <w:rsid w:val="00C517A4"/>
    <w:rsid w:val="00C5417C"/>
    <w:rsid w:val="00C54740"/>
    <w:rsid w:val="00C56240"/>
    <w:rsid w:val="00C57152"/>
    <w:rsid w:val="00C5727C"/>
    <w:rsid w:val="00C60AE2"/>
    <w:rsid w:val="00C61384"/>
    <w:rsid w:val="00C61D62"/>
    <w:rsid w:val="00C61E0B"/>
    <w:rsid w:val="00C632C9"/>
    <w:rsid w:val="00C63894"/>
    <w:rsid w:val="00C64575"/>
    <w:rsid w:val="00C65484"/>
    <w:rsid w:val="00C66D86"/>
    <w:rsid w:val="00C67B94"/>
    <w:rsid w:val="00C70934"/>
    <w:rsid w:val="00C70B44"/>
    <w:rsid w:val="00C713D0"/>
    <w:rsid w:val="00C71BF0"/>
    <w:rsid w:val="00C73616"/>
    <w:rsid w:val="00C76DBC"/>
    <w:rsid w:val="00C76EB3"/>
    <w:rsid w:val="00C770EA"/>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11B9"/>
    <w:rsid w:val="00C92430"/>
    <w:rsid w:val="00C93126"/>
    <w:rsid w:val="00C9316C"/>
    <w:rsid w:val="00C944EE"/>
    <w:rsid w:val="00C948AA"/>
    <w:rsid w:val="00C95210"/>
    <w:rsid w:val="00C95589"/>
    <w:rsid w:val="00C96AD1"/>
    <w:rsid w:val="00C97C02"/>
    <w:rsid w:val="00C97D20"/>
    <w:rsid w:val="00CA08A4"/>
    <w:rsid w:val="00CA0CEC"/>
    <w:rsid w:val="00CA2A35"/>
    <w:rsid w:val="00CA3849"/>
    <w:rsid w:val="00CA404C"/>
    <w:rsid w:val="00CA4590"/>
    <w:rsid w:val="00CA4CEA"/>
    <w:rsid w:val="00CA64D4"/>
    <w:rsid w:val="00CA6567"/>
    <w:rsid w:val="00CB336E"/>
    <w:rsid w:val="00CB4710"/>
    <w:rsid w:val="00CB4BA5"/>
    <w:rsid w:val="00CB6566"/>
    <w:rsid w:val="00CC0001"/>
    <w:rsid w:val="00CC0C05"/>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52A5"/>
    <w:rsid w:val="00CE6AB6"/>
    <w:rsid w:val="00CE758E"/>
    <w:rsid w:val="00CE786E"/>
    <w:rsid w:val="00CF0A51"/>
    <w:rsid w:val="00CF1AD5"/>
    <w:rsid w:val="00CF2E8C"/>
    <w:rsid w:val="00CF3E87"/>
    <w:rsid w:val="00CF47E2"/>
    <w:rsid w:val="00CF53FF"/>
    <w:rsid w:val="00CF5C3F"/>
    <w:rsid w:val="00CF75EF"/>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7ED"/>
    <w:rsid w:val="00D37EE7"/>
    <w:rsid w:val="00D402B8"/>
    <w:rsid w:val="00D40B65"/>
    <w:rsid w:val="00D413CA"/>
    <w:rsid w:val="00D41893"/>
    <w:rsid w:val="00D41960"/>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5E91"/>
    <w:rsid w:val="00DA6457"/>
    <w:rsid w:val="00DA6461"/>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4FD9"/>
    <w:rsid w:val="00EC52FF"/>
    <w:rsid w:val="00EC6419"/>
    <w:rsid w:val="00EC6FB6"/>
    <w:rsid w:val="00EC7795"/>
    <w:rsid w:val="00EC7F88"/>
    <w:rsid w:val="00ED0321"/>
    <w:rsid w:val="00ED0506"/>
    <w:rsid w:val="00ED0639"/>
    <w:rsid w:val="00ED15FA"/>
    <w:rsid w:val="00ED18E2"/>
    <w:rsid w:val="00ED369E"/>
    <w:rsid w:val="00ED3871"/>
    <w:rsid w:val="00ED3BDD"/>
    <w:rsid w:val="00ED3DFD"/>
    <w:rsid w:val="00ED5F40"/>
    <w:rsid w:val="00ED622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509A"/>
    <w:rsid w:val="00EF7156"/>
    <w:rsid w:val="00EF79C9"/>
    <w:rsid w:val="00F023FA"/>
    <w:rsid w:val="00F02942"/>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72EF"/>
    <w:rsid w:val="00FE75A5"/>
    <w:rsid w:val="00FE7D76"/>
    <w:rsid w:val="00FF38B3"/>
    <w:rsid w:val="00FF3A1C"/>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454060313">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896359281">
      <w:bodyDiv w:val="1"/>
      <w:marLeft w:val="0"/>
      <w:marRight w:val="0"/>
      <w:marTop w:val="0"/>
      <w:marBottom w:val="0"/>
      <w:divBdr>
        <w:top w:val="none" w:sz="0" w:space="0" w:color="auto"/>
        <w:left w:val="none" w:sz="0" w:space="0" w:color="auto"/>
        <w:bottom w:val="none" w:sz="0" w:space="0" w:color="auto"/>
        <w:right w:val="none" w:sz="0" w:space="0" w:color="auto"/>
      </w:divBdr>
    </w:div>
    <w:div w:id="1200900983">
      <w:bodyDiv w:val="1"/>
      <w:marLeft w:val="0"/>
      <w:marRight w:val="0"/>
      <w:marTop w:val="0"/>
      <w:marBottom w:val="0"/>
      <w:divBdr>
        <w:top w:val="none" w:sz="0" w:space="0" w:color="auto"/>
        <w:left w:val="none" w:sz="0" w:space="0" w:color="auto"/>
        <w:bottom w:val="none" w:sz="0" w:space="0" w:color="auto"/>
        <w:right w:val="none" w:sz="0" w:space="0" w:color="auto"/>
      </w:divBdr>
    </w:div>
    <w:div w:id="1354501026">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563053818">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 w:id="21239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9D33-5B7A-4B35-95D1-5CB20E45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352</Words>
  <Characters>2007</Characters>
  <Application>Microsoft Office Word</Application>
  <DocSecurity>0</DocSecurity>
  <Lines>16</Lines>
  <Paragraphs>4</Paragraphs>
  <ScaleCrop>false</ScaleCrop>
  <Company>臺大人事室一組</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14</cp:revision>
  <cp:lastPrinted>2015-03-26T01:01:00Z</cp:lastPrinted>
  <dcterms:created xsi:type="dcterms:W3CDTF">2015-03-26T00:43:00Z</dcterms:created>
  <dcterms:modified xsi:type="dcterms:W3CDTF">2015-03-26T01:44:00Z</dcterms:modified>
</cp:coreProperties>
</file>