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D006E0"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5736C2">
        <w:rPr>
          <w:rFonts w:ascii="新細明體" w:eastAsia="新細明體" w:hAnsi="新細明體" w:hint="eastAsia"/>
          <w:szCs w:val="32"/>
        </w:rPr>
        <w:t>國立臺灣大學教師評審委員會</w:t>
      </w:r>
      <w:r w:rsidR="00807A24" w:rsidRPr="005736C2">
        <w:rPr>
          <w:rFonts w:ascii="新細明體" w:eastAsia="新細明體" w:hAnsi="新細明體" w:hint="eastAsia"/>
          <w:szCs w:val="32"/>
        </w:rPr>
        <w:t xml:space="preserve"> </w:t>
      </w:r>
      <w:r w:rsidR="00882F56" w:rsidRPr="005736C2">
        <w:rPr>
          <w:rFonts w:ascii="新細明體" w:eastAsia="新細明體" w:hAnsi="新細明體" w:hint="eastAsia"/>
          <w:szCs w:val="32"/>
        </w:rPr>
        <w:t>10</w:t>
      </w:r>
      <w:r w:rsidR="004D41A0" w:rsidRPr="005736C2">
        <w:rPr>
          <w:rFonts w:ascii="新細明體" w:eastAsia="新細明體" w:hAnsi="新細明體" w:hint="eastAsia"/>
          <w:szCs w:val="32"/>
        </w:rPr>
        <w:t>2</w:t>
      </w:r>
      <w:r w:rsidR="00807A24" w:rsidRPr="005736C2">
        <w:rPr>
          <w:rFonts w:ascii="新細明體" w:eastAsia="新細明體" w:hAnsi="新細明體" w:hint="eastAsia"/>
          <w:szCs w:val="32"/>
        </w:rPr>
        <w:t xml:space="preserve"> </w:t>
      </w:r>
      <w:proofErr w:type="gramStart"/>
      <w:r w:rsidRPr="005736C2">
        <w:rPr>
          <w:rFonts w:ascii="新細明體" w:eastAsia="新細明體" w:hAnsi="新細明體" w:hint="eastAsia"/>
          <w:szCs w:val="32"/>
        </w:rPr>
        <w:t>學年度第</w:t>
      </w:r>
      <w:proofErr w:type="gramEnd"/>
      <w:r w:rsidR="00807A24" w:rsidRPr="005736C2">
        <w:rPr>
          <w:rFonts w:ascii="新細明體" w:eastAsia="新細明體" w:hAnsi="新細明體" w:hint="eastAsia"/>
          <w:szCs w:val="32"/>
        </w:rPr>
        <w:t xml:space="preserve"> </w:t>
      </w:r>
      <w:r w:rsidR="00DB4EE0">
        <w:rPr>
          <w:rFonts w:ascii="新細明體" w:eastAsia="新細明體" w:hAnsi="新細明體" w:hint="eastAsia"/>
          <w:color w:val="0000FF"/>
          <w:szCs w:val="32"/>
        </w:rPr>
        <w:t>8</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次會議</w:t>
      </w:r>
      <w:r w:rsidR="002C5DB7">
        <w:rPr>
          <w:rFonts w:ascii="新細明體" w:eastAsia="新細明體" w:hAnsi="新細明體" w:hint="eastAsia"/>
          <w:szCs w:val="32"/>
        </w:rPr>
        <w:t>紀錄</w:t>
      </w:r>
      <w:r w:rsidR="00D006E0" w:rsidRPr="00D006E0">
        <w:rPr>
          <w:rFonts w:ascii="新細明體" w:eastAsia="新細明體" w:hAnsi="新細明體" w:hint="eastAsia"/>
          <w:sz w:val="24"/>
          <w:szCs w:val="32"/>
        </w:rPr>
        <w:t>(</w:t>
      </w:r>
      <w:r w:rsidR="00D423A7" w:rsidRPr="00507D52">
        <w:rPr>
          <w:rFonts w:ascii="新細明體" w:eastAsia="新細明體" w:hAnsi="新細明體" w:hint="eastAsia"/>
          <w:sz w:val="24"/>
          <w:szCs w:val="32"/>
        </w:rPr>
        <w:t>簡要</w:t>
      </w:r>
      <w:r w:rsidR="00D006E0" w:rsidRPr="00D006E0">
        <w:rPr>
          <w:rFonts w:ascii="新細明體" w:eastAsia="新細明體" w:hAnsi="新細明體" w:hint="eastAsia"/>
          <w:sz w:val="24"/>
          <w:szCs w:val="32"/>
        </w:rPr>
        <w:t>版)</w:t>
      </w:r>
    </w:p>
    <w:p w:rsidR="005316F0" w:rsidRPr="005736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5736C2">
        <w:rPr>
          <w:rFonts w:ascii="新細明體" w:eastAsia="新細明體" w:hAnsi="新細明體" w:hint="eastAsia"/>
          <w:sz w:val="26"/>
          <w:szCs w:val="26"/>
        </w:rPr>
        <w:t>時</w:t>
      </w:r>
      <w:r w:rsidRPr="005736C2">
        <w:rPr>
          <w:rFonts w:ascii="新細明體" w:eastAsia="新細明體" w:hAnsi="新細明體"/>
          <w:sz w:val="26"/>
          <w:szCs w:val="26"/>
        </w:rPr>
        <w:t xml:space="preserve"> </w:t>
      </w:r>
      <w:r w:rsidRPr="005736C2">
        <w:rPr>
          <w:rFonts w:ascii="新細明體" w:eastAsia="新細明體" w:hAnsi="新細明體" w:hint="eastAsia"/>
          <w:sz w:val="26"/>
          <w:szCs w:val="26"/>
        </w:rPr>
        <w:t>間：</w:t>
      </w:r>
      <w:r w:rsidRPr="005736C2">
        <w:rPr>
          <w:rFonts w:ascii="新細明體" w:eastAsia="新細明體" w:hAnsi="新細明體" w:hint="eastAsia"/>
          <w:b w:val="0"/>
          <w:sz w:val="24"/>
        </w:rPr>
        <w:t>中華民國</w:t>
      </w:r>
      <w:r w:rsidR="006E4FA3" w:rsidRPr="005736C2">
        <w:rPr>
          <w:rFonts w:ascii="新細明體" w:eastAsia="新細明體" w:hAnsi="新細明體" w:hint="eastAsia"/>
          <w:b w:val="0"/>
          <w:sz w:val="24"/>
        </w:rPr>
        <w:t>103</w:t>
      </w:r>
      <w:r w:rsidRPr="005736C2">
        <w:rPr>
          <w:rFonts w:ascii="新細明體" w:eastAsia="新細明體" w:hAnsi="新細明體" w:hint="eastAsia"/>
          <w:b w:val="0"/>
          <w:sz w:val="24"/>
        </w:rPr>
        <w:t>年</w:t>
      </w:r>
      <w:r w:rsidR="00DB4EE0">
        <w:rPr>
          <w:rFonts w:ascii="新細明體" w:eastAsia="新細明體" w:hAnsi="新細明體" w:hint="eastAsia"/>
          <w:b w:val="0"/>
          <w:color w:val="0000FF"/>
          <w:sz w:val="24"/>
        </w:rPr>
        <w:t>6</w:t>
      </w:r>
      <w:r w:rsidRPr="005736C2">
        <w:rPr>
          <w:rFonts w:ascii="新細明體" w:eastAsia="新細明體" w:hAnsi="新細明體" w:hint="eastAsia"/>
          <w:b w:val="0"/>
          <w:sz w:val="24"/>
        </w:rPr>
        <w:t>月</w:t>
      </w:r>
      <w:r w:rsidR="00FB6CD9">
        <w:rPr>
          <w:rFonts w:ascii="新細明體" w:eastAsia="新細明體" w:hAnsi="新細明體" w:hint="eastAsia"/>
          <w:b w:val="0"/>
          <w:color w:val="0000FF"/>
          <w:sz w:val="24"/>
        </w:rPr>
        <w:t>2</w:t>
      </w:r>
      <w:r w:rsidR="00DB4EE0">
        <w:rPr>
          <w:rFonts w:ascii="新細明體" w:eastAsia="新細明體" w:hAnsi="新細明體" w:hint="eastAsia"/>
          <w:b w:val="0"/>
          <w:color w:val="0000FF"/>
          <w:sz w:val="24"/>
        </w:rPr>
        <w:t>0</w:t>
      </w:r>
      <w:r w:rsidRPr="005736C2">
        <w:rPr>
          <w:rFonts w:ascii="新細明體" w:eastAsia="新細明體" w:hAnsi="新細明體" w:hint="eastAsia"/>
          <w:b w:val="0"/>
          <w:sz w:val="24"/>
        </w:rPr>
        <w:t>日</w:t>
      </w:r>
      <w:r w:rsidRPr="005736C2">
        <w:rPr>
          <w:rFonts w:ascii="新細明體" w:eastAsia="新細明體" w:hAnsi="新細明體"/>
          <w:b w:val="0"/>
          <w:sz w:val="24"/>
        </w:rPr>
        <w:t>(</w:t>
      </w:r>
      <w:r w:rsidRPr="005736C2">
        <w:rPr>
          <w:rFonts w:ascii="新細明體" w:eastAsia="新細明體" w:hAnsi="新細明體" w:hint="eastAsia"/>
          <w:b w:val="0"/>
          <w:sz w:val="24"/>
        </w:rPr>
        <w:t>星期</w:t>
      </w:r>
      <w:r w:rsidR="00052EB6" w:rsidRPr="005736C2">
        <w:rPr>
          <w:rFonts w:ascii="新細明體" w:eastAsia="新細明體" w:hAnsi="新細明體" w:hint="eastAsia"/>
          <w:b w:val="0"/>
          <w:sz w:val="24"/>
        </w:rPr>
        <w:t>五</w:t>
      </w:r>
      <w:r w:rsidRPr="005736C2">
        <w:rPr>
          <w:rFonts w:ascii="新細明體" w:eastAsia="新細明體" w:hAnsi="新細明體" w:hint="eastAsia"/>
          <w:b w:val="0"/>
          <w:sz w:val="24"/>
        </w:rPr>
        <w:t>)</w:t>
      </w:r>
      <w:r w:rsidR="00052EB6" w:rsidRPr="005736C2">
        <w:rPr>
          <w:rFonts w:ascii="新細明體" w:eastAsia="新細明體" w:hAnsi="新細明體" w:hint="eastAsia"/>
          <w:b w:val="0"/>
          <w:sz w:val="24"/>
        </w:rPr>
        <w:t>下</w:t>
      </w:r>
      <w:r w:rsidRPr="005736C2">
        <w:rPr>
          <w:rFonts w:ascii="新細明體" w:eastAsia="新細明體" w:hAnsi="新細明體" w:hint="eastAsia"/>
          <w:b w:val="0"/>
          <w:sz w:val="24"/>
        </w:rPr>
        <w:t>午</w:t>
      </w:r>
      <w:r w:rsidR="00052EB6" w:rsidRPr="005736C2">
        <w:rPr>
          <w:rFonts w:ascii="新細明體" w:eastAsia="新細明體" w:hAnsi="新細明體" w:hint="eastAsia"/>
          <w:b w:val="0"/>
          <w:sz w:val="24"/>
        </w:rPr>
        <w:t>2</w:t>
      </w:r>
      <w:r w:rsidRPr="005736C2">
        <w:rPr>
          <w:rFonts w:ascii="新細明體" w:eastAsia="新細明體" w:hAnsi="新細明體" w:hint="eastAsia"/>
          <w:b w:val="0"/>
          <w:sz w:val="24"/>
        </w:rPr>
        <w:t>時</w:t>
      </w:r>
      <w:r w:rsidR="00807A24" w:rsidRPr="005736C2">
        <w:rPr>
          <w:rFonts w:ascii="新細明體" w:eastAsia="新細明體" w:hAnsi="新細明體" w:hint="eastAsia"/>
          <w:b w:val="0"/>
          <w:sz w:val="24"/>
        </w:rPr>
        <w:t>開始</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Pr="001842C2">
        <w:rPr>
          <w:rFonts w:ascii="新細明體" w:eastAsia="新細明體" w:hAnsi="新細明體" w:hint="eastAsia"/>
          <w:b w:val="0"/>
          <w:sz w:val="24"/>
        </w:rPr>
        <w:t xml:space="preserve"> 2 行政大樓第 4 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Pr="001842C2">
        <w:rPr>
          <w:rFonts w:ascii="新細明體" w:eastAsia="新細明體" w:hAnsi="新細明體" w:hint="eastAsia"/>
          <w:b w:val="0"/>
          <w:sz w:val="24"/>
        </w:rPr>
        <w:t xml:space="preserve">委員總數 35 人，應出席 35 人，出席 </w:t>
      </w:r>
      <w:r>
        <w:rPr>
          <w:rFonts w:ascii="新細明體" w:eastAsia="新細明體" w:hAnsi="新細明體" w:hint="eastAsia"/>
          <w:b w:val="0"/>
          <w:color w:val="0000FF"/>
          <w:sz w:val="24"/>
        </w:rPr>
        <w:t>2</w:t>
      </w:r>
      <w:r w:rsidR="00A37BF7">
        <w:rPr>
          <w:rFonts w:ascii="新細明體" w:eastAsia="新細明體" w:hAnsi="新細明體" w:hint="eastAsia"/>
          <w:b w:val="0"/>
          <w:color w:val="0000FF"/>
          <w:sz w:val="24"/>
        </w:rPr>
        <w:t>9</w:t>
      </w:r>
      <w:r w:rsidRPr="001842C2">
        <w:rPr>
          <w:rFonts w:ascii="新細明體" w:eastAsia="新細明體" w:hAnsi="新細明體" w:hint="eastAsia"/>
          <w:b w:val="0"/>
          <w:sz w:val="24"/>
        </w:rPr>
        <w:t xml:space="preserve"> 人，請假 </w:t>
      </w:r>
      <w:r w:rsidR="00A37BF7">
        <w:rPr>
          <w:rFonts w:ascii="新細明體" w:eastAsia="新細明體" w:hAnsi="新細明體" w:hint="eastAsia"/>
          <w:b w:val="0"/>
          <w:color w:val="0000FF"/>
          <w:sz w:val="24"/>
        </w:rPr>
        <w:t>6</w:t>
      </w:r>
      <w:r w:rsidRPr="001842C2">
        <w:rPr>
          <w:rFonts w:ascii="新細明體" w:eastAsia="新細明體" w:hAnsi="新細明體" w:hint="eastAsia"/>
          <w:b w:val="0"/>
          <w:sz w:val="24"/>
        </w:rPr>
        <w:t xml:space="preserve"> 人。</w:t>
      </w:r>
    </w:p>
    <w:p w:rsidR="00D423A7" w:rsidRPr="00CB7E02" w:rsidRDefault="00D423A7" w:rsidP="00D423A7">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Pr>
          <w:rFonts w:ascii="細明體" w:eastAsia="細明體" w:hint="eastAsia"/>
          <w:b w:val="0"/>
          <w:sz w:val="24"/>
        </w:rPr>
        <w:t>(略)</w:t>
      </w:r>
    </w:p>
    <w:p w:rsidR="00D423A7" w:rsidRPr="00CE223C" w:rsidRDefault="00D423A7" w:rsidP="00D423A7">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1952F2">
        <w:rPr>
          <w:rFonts w:ascii="細明體" w:eastAsia="細明體" w:hAnsi="細明體" w:hint="eastAsia"/>
          <w:sz w:val="26"/>
          <w:szCs w:val="26"/>
        </w:rPr>
        <w:t>請 假：</w:t>
      </w:r>
      <w:r>
        <w:rPr>
          <w:rFonts w:ascii="細明體" w:eastAsia="細明體" w:hint="eastAsia"/>
          <w:b w:val="0"/>
          <w:sz w:val="24"/>
        </w:rPr>
        <w:t>(略)</w:t>
      </w:r>
    </w:p>
    <w:p w:rsidR="00D423A7" w:rsidRPr="001952F2" w:rsidRDefault="00D423A7" w:rsidP="00D423A7">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int="eastAsia"/>
          <w:sz w:val="26"/>
          <w:szCs w:val="26"/>
        </w:rPr>
        <w:t>列 席：</w:t>
      </w:r>
      <w:r>
        <w:rPr>
          <w:rFonts w:ascii="細明體" w:eastAsia="細明體" w:hint="eastAsia"/>
          <w:b w:val="0"/>
          <w:sz w:val="24"/>
        </w:rPr>
        <w:t>(略)</w:t>
      </w:r>
    </w:p>
    <w:p w:rsidR="00E54F7D" w:rsidRDefault="002C5DB7" w:rsidP="00D423A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新細明體" w:eastAsia="新細明體" w:hAnsi="新細明體" w:hint="eastAsia"/>
          <w:b w:val="0"/>
          <w:sz w:val="24"/>
        </w:rPr>
        <w:t>陳良基</w:t>
      </w:r>
      <w:r w:rsidRPr="00D7289D">
        <w:rPr>
          <w:rFonts w:ascii="新細明體" w:eastAsia="新細明體" w:hAnsi="新細明體" w:hint="eastAsia"/>
          <w:b w:val="0"/>
          <w:sz w:val="24"/>
        </w:rPr>
        <w:t>副校長                                                      記錄：賴耀</w:t>
      </w:r>
      <w:r w:rsidR="00E54F7D">
        <w:rPr>
          <w:rFonts w:ascii="新細明體" w:eastAsia="新細明體" w:hAnsi="新細明體" w:hint="eastAsia"/>
          <w:b w:val="0"/>
          <w:sz w:val="24"/>
        </w:rPr>
        <w:t>明</w:t>
      </w:r>
    </w:p>
    <w:p w:rsidR="00EC0606" w:rsidRPr="005736C2" w:rsidRDefault="00EC0606"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sz w:val="28"/>
          <w:szCs w:val="28"/>
        </w:rPr>
      </w:pPr>
      <w:r w:rsidRPr="005736C2">
        <w:rPr>
          <w:rFonts w:ascii="新細明體" w:eastAsia="新細明體" w:hAnsi="新細明體" w:hint="eastAsia"/>
          <w:sz w:val="26"/>
          <w:szCs w:val="26"/>
        </w:rPr>
        <w:t>壹、報告事項</w:t>
      </w:r>
      <w:proofErr w:type="gramStart"/>
      <w:r w:rsidRPr="005736C2">
        <w:rPr>
          <w:rFonts w:ascii="新細明體" w:eastAsia="新細明體" w:hAnsi="新細明體" w:hint="eastAsia"/>
          <w:sz w:val="26"/>
          <w:szCs w:val="26"/>
        </w:rPr>
        <w:t>︰</w:t>
      </w:r>
      <w:proofErr w:type="gramEnd"/>
    </w:p>
    <w:p w:rsidR="00DB4EE0" w:rsidRPr="00C873DC" w:rsidRDefault="00DB4EE0" w:rsidP="00DB4EE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C873DC">
        <w:rPr>
          <w:rFonts w:ascii="新細明體" w:eastAsia="新細明體" w:hAnsi="新細明體"/>
          <w:b w:val="0"/>
          <w:sz w:val="24"/>
        </w:rPr>
        <w:t>一、</w:t>
      </w:r>
      <w:r w:rsidRPr="005736C2">
        <w:rPr>
          <w:rFonts w:ascii="新細明體" w:eastAsia="新細明體" w:hAnsi="新細明體"/>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A3396E" w:rsidRPr="0059073C" w:rsidTr="00497CC4">
        <w:tc>
          <w:tcPr>
            <w:tcW w:w="540" w:type="dxa"/>
            <w:shd w:val="clear" w:color="auto" w:fill="auto"/>
            <w:vAlign w:val="center"/>
          </w:tcPr>
          <w:p w:rsidR="00A3396E" w:rsidRPr="0059073C" w:rsidRDefault="00A3396E" w:rsidP="00497CC4">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A3396E" w:rsidRPr="0059073C" w:rsidRDefault="00A3396E" w:rsidP="00497CC4">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A3396E" w:rsidRPr="0059073C" w:rsidRDefault="00A3396E" w:rsidP="00497CC4">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A3396E" w:rsidRPr="0059073C" w:rsidRDefault="00A3396E" w:rsidP="00497CC4">
            <w:pPr>
              <w:rPr>
                <w:b w:val="0"/>
                <w:sz w:val="24"/>
              </w:rPr>
            </w:pPr>
            <w:r w:rsidRPr="0059073C">
              <w:rPr>
                <w:rFonts w:hint="eastAsia"/>
                <w:b w:val="0"/>
                <w:sz w:val="24"/>
              </w:rPr>
              <w:t>姓   名</w:t>
            </w:r>
          </w:p>
        </w:tc>
        <w:tc>
          <w:tcPr>
            <w:tcW w:w="1260" w:type="dxa"/>
            <w:shd w:val="clear" w:color="auto" w:fill="auto"/>
          </w:tcPr>
          <w:p w:rsidR="00A3396E" w:rsidRPr="0059073C" w:rsidRDefault="00A3396E" w:rsidP="00497CC4">
            <w:pPr>
              <w:rPr>
                <w:b w:val="0"/>
                <w:sz w:val="20"/>
                <w:szCs w:val="20"/>
              </w:rPr>
            </w:pPr>
            <w:r w:rsidRPr="0059073C">
              <w:rPr>
                <w:rFonts w:hint="eastAsia"/>
                <w:b w:val="0"/>
                <w:sz w:val="20"/>
                <w:szCs w:val="20"/>
              </w:rPr>
              <w:t>聘任職別</w:t>
            </w:r>
          </w:p>
        </w:tc>
        <w:tc>
          <w:tcPr>
            <w:tcW w:w="2160" w:type="dxa"/>
            <w:shd w:val="clear" w:color="auto" w:fill="auto"/>
          </w:tcPr>
          <w:p w:rsidR="00A3396E" w:rsidRPr="0059073C" w:rsidRDefault="00A3396E" w:rsidP="00497CC4">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A3396E" w:rsidRPr="0059073C" w:rsidRDefault="00A3396E" w:rsidP="00497CC4">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理學院心理學系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王偉信</w:t>
            </w:r>
          </w:p>
        </w:tc>
        <w:tc>
          <w:tcPr>
            <w:tcW w:w="1260" w:type="dxa"/>
            <w:shd w:val="clear" w:color="auto" w:fill="auto"/>
            <w:vAlign w:val="center"/>
          </w:tcPr>
          <w:p w:rsidR="00A3396E" w:rsidRPr="00A3396E" w:rsidRDefault="00A3396E" w:rsidP="00A3396E">
            <w:pPr>
              <w:spacing w:beforeLines="25" w:before="90" w:afterLines="25" w:after="90" w:line="200" w:lineRule="exact"/>
              <w:ind w:leftChars="-15" w:left="-48"/>
              <w:jc w:val="both"/>
              <w:rPr>
                <w:b w:val="0"/>
                <w:sz w:val="18"/>
                <w:szCs w:val="20"/>
              </w:rPr>
            </w:pPr>
            <w:r w:rsidRPr="00A3396E">
              <w:rPr>
                <w:rFonts w:ascii="細明體" w:hAnsi="細明體" w:hint="eastAsia"/>
                <w:b w:val="0"/>
                <w:bCs w:val="0"/>
                <w:noProof/>
                <w:sz w:val="18"/>
                <w:szCs w:val="20"/>
              </w:rPr>
              <w:t>兼任講師級專業技術人員</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理學院心理學系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曾心怡</w:t>
            </w:r>
          </w:p>
        </w:tc>
        <w:tc>
          <w:tcPr>
            <w:tcW w:w="1260" w:type="dxa"/>
            <w:shd w:val="clear" w:color="auto" w:fill="auto"/>
            <w:vAlign w:val="center"/>
          </w:tcPr>
          <w:p w:rsidR="00A3396E" w:rsidRPr="00A3396E" w:rsidRDefault="00A3396E" w:rsidP="00A3396E">
            <w:pPr>
              <w:spacing w:beforeLines="25" w:before="90" w:afterLines="25" w:after="90" w:line="200" w:lineRule="exact"/>
              <w:ind w:leftChars="-15" w:left="-48"/>
              <w:jc w:val="both"/>
              <w:rPr>
                <w:b w:val="0"/>
                <w:sz w:val="18"/>
                <w:szCs w:val="20"/>
              </w:rPr>
            </w:pPr>
            <w:r w:rsidRPr="00A3396E">
              <w:rPr>
                <w:rFonts w:ascii="細明體" w:hAnsi="細明體" w:hint="eastAsia"/>
                <w:b w:val="0"/>
                <w:bCs w:val="0"/>
                <w:noProof/>
                <w:sz w:val="18"/>
                <w:szCs w:val="20"/>
              </w:rPr>
              <w:t>兼任講師級專業技術人員</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陳厚伊</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蕭欽玉</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陳志偉</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李國瑋</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張廷暉</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1040201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趙玹珠</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洪立昌</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黃志強</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郭庭榕</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謝春忠</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副教授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洪子倫</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14</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理學院數學系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謝如姬</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15</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工學院土木工程學系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楊永斌</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16</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工學院土木工程學系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林建元</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1040201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17</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生命科學院生化科學研究所</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李明亭</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18</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生命科學院生化科學研究所</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蔡蔭和</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1030301</w:t>
            </w:r>
            <w:r w:rsidRPr="0059073C">
              <w:rPr>
                <w:rFonts w:ascii="細明體" w:hAnsi="細明體" w:hint="eastAsia"/>
                <w:b w:val="0"/>
                <w:bCs w:val="0"/>
                <w:sz w:val="20"/>
                <w:szCs w:val="20"/>
              </w:rPr>
              <w:t>-</w:t>
            </w:r>
            <w:r w:rsidRPr="00B83F05">
              <w:rPr>
                <w:rFonts w:ascii="細明體" w:hAnsi="細明體"/>
                <w:b w:val="0"/>
                <w:bCs w:val="0"/>
                <w:noProof/>
                <w:sz w:val="20"/>
                <w:szCs w:val="20"/>
              </w:rPr>
              <w:t>1030731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19</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共同教育中心通識教育組</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黃雅嫺</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20</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共同教育中心通識教育組</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夏學理</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21</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共同教育中心通識教育組</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曾天富</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22</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生物資源暨農學院農業經濟學系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陳郁然</w:t>
            </w:r>
          </w:p>
        </w:tc>
        <w:tc>
          <w:tcPr>
            <w:tcW w:w="1260" w:type="dxa"/>
            <w:shd w:val="clear" w:color="auto" w:fill="auto"/>
            <w:vAlign w:val="center"/>
          </w:tcPr>
          <w:p w:rsidR="00A3396E" w:rsidRPr="00A3396E" w:rsidRDefault="00A3396E" w:rsidP="00A3396E">
            <w:pPr>
              <w:spacing w:beforeLines="25" w:before="90" w:afterLines="25" w:after="90" w:line="200" w:lineRule="exact"/>
              <w:ind w:leftChars="-15" w:left="-48"/>
              <w:jc w:val="both"/>
              <w:rPr>
                <w:b w:val="0"/>
                <w:sz w:val="18"/>
                <w:szCs w:val="20"/>
              </w:rPr>
            </w:pPr>
            <w:r w:rsidRPr="00A3396E">
              <w:rPr>
                <w:rFonts w:ascii="細明體" w:hAnsi="細明體" w:hint="eastAsia"/>
                <w:b w:val="0"/>
                <w:bCs w:val="0"/>
                <w:noProof/>
                <w:sz w:val="18"/>
                <w:szCs w:val="20"/>
              </w:rPr>
              <w:t>兼任教授級專業技術人員</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23</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生物資源暨農學院植物醫學碩士學位學程</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溫宏治</w:t>
            </w:r>
          </w:p>
        </w:tc>
        <w:tc>
          <w:tcPr>
            <w:tcW w:w="1260" w:type="dxa"/>
            <w:shd w:val="clear" w:color="auto" w:fill="auto"/>
            <w:vAlign w:val="center"/>
          </w:tcPr>
          <w:p w:rsidR="00A3396E" w:rsidRPr="00A3396E" w:rsidRDefault="00A3396E" w:rsidP="00A3396E">
            <w:pPr>
              <w:spacing w:beforeLines="25" w:before="90" w:afterLines="25" w:after="90" w:line="200" w:lineRule="exact"/>
              <w:ind w:leftChars="-15" w:left="-48"/>
              <w:jc w:val="both"/>
              <w:rPr>
                <w:b w:val="0"/>
                <w:sz w:val="18"/>
                <w:szCs w:val="20"/>
              </w:rPr>
            </w:pPr>
            <w:r w:rsidRPr="00A3396E">
              <w:rPr>
                <w:rFonts w:ascii="細明體" w:hAnsi="細明體" w:hint="eastAsia"/>
                <w:b w:val="0"/>
                <w:bCs w:val="0"/>
                <w:noProof/>
                <w:sz w:val="18"/>
                <w:szCs w:val="20"/>
              </w:rPr>
              <w:t>兼任教授級專業技術人員</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24</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管理學院財務金融學系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王馨徽</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副教授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25</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管理學院財務金融學系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范志強</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A3396E">
              <w:rPr>
                <w:rFonts w:ascii="細明體" w:hAnsi="細明體" w:hint="eastAsia"/>
                <w:b w:val="0"/>
                <w:bCs w:val="0"/>
                <w:noProof/>
                <w:sz w:val="18"/>
                <w:szCs w:val="20"/>
              </w:rPr>
              <w:t>兼任教授級專</w:t>
            </w:r>
            <w:r w:rsidRPr="00A3396E">
              <w:rPr>
                <w:rFonts w:ascii="細明體" w:hAnsi="細明體" w:hint="eastAsia"/>
                <w:b w:val="0"/>
                <w:bCs w:val="0"/>
                <w:noProof/>
                <w:sz w:val="18"/>
                <w:szCs w:val="20"/>
              </w:rPr>
              <w:lastRenderedPageBreak/>
              <w:t>業技術人員</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lastRenderedPageBreak/>
              <w:t>1040201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lastRenderedPageBreak/>
              <w:t>26</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文學院歷史學系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劉欣寧</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27</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文學院歷史學系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林泉忠</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副教授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28</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文學院歷史學系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古偉瀛</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29</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文學院歷史學系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黃銘崇</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30</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社會科學院社會工作學系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葉琇姍</w:t>
            </w:r>
          </w:p>
        </w:tc>
        <w:tc>
          <w:tcPr>
            <w:tcW w:w="1260" w:type="dxa"/>
            <w:shd w:val="clear" w:color="auto" w:fill="auto"/>
            <w:vAlign w:val="center"/>
          </w:tcPr>
          <w:p w:rsidR="00A3396E" w:rsidRPr="00A3396E" w:rsidRDefault="00A3396E" w:rsidP="00A3396E">
            <w:pPr>
              <w:spacing w:beforeLines="25" w:before="90" w:afterLines="25" w:after="90" w:line="200" w:lineRule="exact"/>
              <w:ind w:leftChars="-15" w:left="-48"/>
              <w:jc w:val="both"/>
              <w:rPr>
                <w:b w:val="0"/>
                <w:sz w:val="18"/>
                <w:szCs w:val="20"/>
              </w:rPr>
            </w:pPr>
            <w:r w:rsidRPr="00A3396E">
              <w:rPr>
                <w:rFonts w:ascii="細明體" w:hAnsi="細明體" w:hint="eastAsia"/>
                <w:b w:val="0"/>
                <w:bCs w:val="0"/>
                <w:noProof/>
                <w:sz w:val="18"/>
                <w:szCs w:val="20"/>
              </w:rPr>
              <w:t>兼任講師級專業技術人員</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31</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社會科學院新聞研究所</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黃兆徽</w:t>
            </w:r>
          </w:p>
        </w:tc>
        <w:tc>
          <w:tcPr>
            <w:tcW w:w="1260" w:type="dxa"/>
            <w:shd w:val="clear" w:color="auto" w:fill="auto"/>
            <w:vAlign w:val="center"/>
          </w:tcPr>
          <w:p w:rsidR="00A3396E" w:rsidRPr="00A3396E" w:rsidRDefault="00A3396E" w:rsidP="00A3396E">
            <w:pPr>
              <w:spacing w:beforeLines="25" w:before="90" w:afterLines="25" w:after="90" w:line="200" w:lineRule="exact"/>
              <w:ind w:leftChars="-15" w:left="-48"/>
              <w:jc w:val="both"/>
              <w:rPr>
                <w:b w:val="0"/>
                <w:sz w:val="18"/>
                <w:szCs w:val="20"/>
              </w:rPr>
            </w:pPr>
            <w:r w:rsidRPr="00A3396E">
              <w:rPr>
                <w:rFonts w:ascii="細明體" w:hAnsi="細明體" w:hint="eastAsia"/>
                <w:b w:val="0"/>
                <w:bCs w:val="0"/>
                <w:noProof/>
                <w:sz w:val="18"/>
                <w:szCs w:val="20"/>
              </w:rPr>
              <w:t>兼任講師級專業技術人員</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32</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社會科學院新聞研究所</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劉育敏</w:t>
            </w:r>
          </w:p>
        </w:tc>
        <w:tc>
          <w:tcPr>
            <w:tcW w:w="1260" w:type="dxa"/>
            <w:shd w:val="clear" w:color="auto" w:fill="auto"/>
            <w:vAlign w:val="center"/>
          </w:tcPr>
          <w:p w:rsidR="00A3396E" w:rsidRPr="00A3396E" w:rsidRDefault="00A3396E" w:rsidP="00A3396E">
            <w:pPr>
              <w:spacing w:beforeLines="25" w:before="90" w:afterLines="25" w:after="90" w:line="200" w:lineRule="exact"/>
              <w:ind w:leftChars="-15" w:left="-48"/>
              <w:jc w:val="both"/>
              <w:rPr>
                <w:b w:val="0"/>
                <w:sz w:val="18"/>
                <w:szCs w:val="20"/>
              </w:rPr>
            </w:pPr>
            <w:r w:rsidRPr="00A3396E">
              <w:rPr>
                <w:rFonts w:ascii="細明體" w:hAnsi="細明體" w:hint="eastAsia"/>
                <w:b w:val="0"/>
                <w:bCs w:val="0"/>
                <w:noProof/>
                <w:sz w:val="18"/>
                <w:szCs w:val="20"/>
              </w:rPr>
              <w:t>兼任講師級專業技術人員</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33</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社會科學院新聞研究所</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史菲爾</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A3396E">
              <w:rPr>
                <w:rFonts w:ascii="細明體" w:hAnsi="細明體" w:hint="eastAsia"/>
                <w:b w:val="0"/>
                <w:bCs w:val="0"/>
                <w:noProof/>
                <w:sz w:val="18"/>
                <w:szCs w:val="20"/>
              </w:rPr>
              <w:t>兼任副教授級專業技術人員</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34</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社會科學院經濟學系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陳宜廷</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35</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社會科學院經濟學系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朱雲鵬</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r w:rsidR="00A3396E" w:rsidRPr="0059073C" w:rsidTr="00497CC4">
        <w:tc>
          <w:tcPr>
            <w:tcW w:w="540" w:type="dxa"/>
            <w:shd w:val="clear" w:color="auto" w:fill="auto"/>
            <w:vAlign w:val="center"/>
          </w:tcPr>
          <w:p w:rsidR="00A3396E" w:rsidRPr="0059073C" w:rsidRDefault="00A3396E" w:rsidP="00A3396E">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36</w:t>
            </w:r>
            <w:r w:rsidRPr="0059073C">
              <w:rPr>
                <w:rFonts w:ascii="細明體" w:hAnsi="細明體" w:hint="eastAsia"/>
                <w:b w:val="0"/>
                <w:bCs w:val="0"/>
                <w:sz w:val="18"/>
                <w:szCs w:val="18"/>
              </w:rPr>
              <w:t>.</w:t>
            </w:r>
          </w:p>
        </w:tc>
        <w:tc>
          <w:tcPr>
            <w:tcW w:w="72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社會科學院政治學系</w:t>
            </w:r>
          </w:p>
        </w:tc>
        <w:tc>
          <w:tcPr>
            <w:tcW w:w="1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蕭高彥</w:t>
            </w:r>
          </w:p>
        </w:tc>
        <w:tc>
          <w:tcPr>
            <w:tcW w:w="126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A3396E" w:rsidRPr="0059073C" w:rsidRDefault="00A3396E" w:rsidP="00A3396E">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A3396E" w:rsidRPr="0059073C" w:rsidRDefault="00A3396E" w:rsidP="00A3396E">
            <w:pPr>
              <w:spacing w:beforeLines="25" w:before="90" w:afterLines="25" w:after="90" w:line="200" w:lineRule="exact"/>
              <w:ind w:leftChars="-15" w:left="-48"/>
              <w:jc w:val="both"/>
              <w:rPr>
                <w:b w:val="0"/>
                <w:sz w:val="24"/>
              </w:rPr>
            </w:pPr>
          </w:p>
        </w:tc>
      </w:tr>
    </w:tbl>
    <w:p w:rsidR="00DB4EE0" w:rsidRPr="00C873DC" w:rsidRDefault="00DB4EE0" w:rsidP="00DB4EE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C873DC">
        <w:rPr>
          <w:rFonts w:ascii="新細明體" w:eastAsia="新細明體" w:hAnsi="新細明體"/>
          <w:b w:val="0"/>
          <w:sz w:val="24"/>
        </w:rPr>
        <w:t>、本校聘下列先生為</w:t>
      </w:r>
      <w:r w:rsidRPr="00C873DC">
        <w:rPr>
          <w:rFonts w:ascii="新細明體" w:eastAsia="新細明體" w:hAnsi="新細明體" w:hint="eastAsia"/>
          <w:b w:val="0"/>
          <w:sz w:val="24"/>
        </w:rPr>
        <w:t>合聘教師</w:t>
      </w:r>
      <w:r w:rsidRPr="00C873DC">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927C7A" w:rsidRPr="0059073C" w:rsidTr="00497CC4">
        <w:tc>
          <w:tcPr>
            <w:tcW w:w="540" w:type="dxa"/>
            <w:shd w:val="clear" w:color="auto" w:fill="auto"/>
            <w:vAlign w:val="center"/>
          </w:tcPr>
          <w:p w:rsidR="00927C7A" w:rsidRPr="0059073C" w:rsidRDefault="00927C7A" w:rsidP="00497CC4">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927C7A" w:rsidRPr="0059073C" w:rsidRDefault="00927C7A" w:rsidP="00497CC4">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927C7A" w:rsidRPr="0059073C" w:rsidRDefault="00927C7A" w:rsidP="00497CC4">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927C7A" w:rsidRPr="0059073C" w:rsidRDefault="00927C7A" w:rsidP="00497CC4">
            <w:pPr>
              <w:rPr>
                <w:b w:val="0"/>
                <w:sz w:val="24"/>
              </w:rPr>
            </w:pPr>
            <w:r w:rsidRPr="0059073C">
              <w:rPr>
                <w:rFonts w:hint="eastAsia"/>
                <w:b w:val="0"/>
                <w:sz w:val="24"/>
              </w:rPr>
              <w:t>姓   名</w:t>
            </w:r>
          </w:p>
        </w:tc>
        <w:tc>
          <w:tcPr>
            <w:tcW w:w="1260" w:type="dxa"/>
            <w:shd w:val="clear" w:color="auto" w:fill="auto"/>
          </w:tcPr>
          <w:p w:rsidR="00927C7A" w:rsidRPr="0059073C" w:rsidRDefault="00927C7A" w:rsidP="00497CC4">
            <w:pPr>
              <w:rPr>
                <w:b w:val="0"/>
                <w:sz w:val="20"/>
                <w:szCs w:val="20"/>
              </w:rPr>
            </w:pPr>
            <w:r w:rsidRPr="0059073C">
              <w:rPr>
                <w:rFonts w:hint="eastAsia"/>
                <w:b w:val="0"/>
                <w:sz w:val="20"/>
                <w:szCs w:val="20"/>
              </w:rPr>
              <w:t>聘任職別</w:t>
            </w:r>
          </w:p>
        </w:tc>
        <w:tc>
          <w:tcPr>
            <w:tcW w:w="2160" w:type="dxa"/>
            <w:shd w:val="clear" w:color="auto" w:fill="auto"/>
          </w:tcPr>
          <w:p w:rsidR="00927C7A" w:rsidRPr="0059073C" w:rsidRDefault="00927C7A" w:rsidP="00497CC4">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927C7A" w:rsidRPr="0059073C" w:rsidRDefault="00927C7A" w:rsidP="00497CC4">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927C7A" w:rsidRPr="0059073C" w:rsidTr="00497CC4">
        <w:tc>
          <w:tcPr>
            <w:tcW w:w="540" w:type="dxa"/>
            <w:shd w:val="clear" w:color="auto" w:fill="auto"/>
            <w:vAlign w:val="center"/>
          </w:tcPr>
          <w:p w:rsidR="00927C7A" w:rsidRPr="0059073C" w:rsidRDefault="00927C7A" w:rsidP="00927C7A">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改聘</w:t>
            </w:r>
          </w:p>
        </w:tc>
        <w:tc>
          <w:tcPr>
            <w:tcW w:w="2376" w:type="dxa"/>
            <w:tcBorders>
              <w:left w:val="nil"/>
            </w:tcBorders>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呂俊毅</w:t>
            </w:r>
          </w:p>
        </w:tc>
        <w:tc>
          <w:tcPr>
            <w:tcW w:w="126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927C7A" w:rsidRPr="0059073C" w:rsidRDefault="00927C7A" w:rsidP="00927C7A">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0"/>
                <w:szCs w:val="20"/>
              </w:rPr>
            </w:pPr>
          </w:p>
        </w:tc>
      </w:tr>
      <w:tr w:rsidR="00927C7A" w:rsidRPr="0059073C" w:rsidTr="00497CC4">
        <w:tc>
          <w:tcPr>
            <w:tcW w:w="540" w:type="dxa"/>
            <w:shd w:val="clear" w:color="auto" w:fill="auto"/>
            <w:vAlign w:val="center"/>
          </w:tcPr>
          <w:p w:rsidR="00927C7A" w:rsidRPr="0059073C" w:rsidRDefault="00927C7A" w:rsidP="00927C7A">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續聘</w:t>
            </w:r>
          </w:p>
        </w:tc>
        <w:tc>
          <w:tcPr>
            <w:tcW w:w="2376" w:type="dxa"/>
            <w:tcBorders>
              <w:left w:val="nil"/>
            </w:tcBorders>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生命科學院生態學與演化生物學研究所</w:t>
            </w:r>
          </w:p>
        </w:tc>
        <w:tc>
          <w:tcPr>
            <w:tcW w:w="108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吳俊宗</w:t>
            </w:r>
          </w:p>
        </w:tc>
        <w:tc>
          <w:tcPr>
            <w:tcW w:w="126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927C7A" w:rsidRPr="0059073C" w:rsidRDefault="00927C7A" w:rsidP="00927C7A">
            <w:pPr>
              <w:spacing w:beforeLines="25" w:before="90" w:afterLines="25" w:after="90" w:line="200" w:lineRule="exact"/>
              <w:jc w:val="both"/>
              <w:rPr>
                <w:b w:val="0"/>
                <w:sz w:val="24"/>
              </w:rPr>
            </w:pPr>
            <w:r w:rsidRPr="00B83F05">
              <w:rPr>
                <w:rFonts w:ascii="細明體" w:hAnsi="細明體"/>
                <w:b w:val="0"/>
                <w:bCs w:val="0"/>
                <w:noProof/>
                <w:sz w:val="20"/>
                <w:szCs w:val="20"/>
              </w:rPr>
              <w:t>1030401</w:t>
            </w:r>
            <w:r w:rsidRPr="0059073C">
              <w:rPr>
                <w:rFonts w:ascii="細明體" w:hAnsi="細明體" w:hint="eastAsia"/>
                <w:b w:val="0"/>
                <w:bCs w:val="0"/>
                <w:sz w:val="20"/>
                <w:szCs w:val="20"/>
              </w:rPr>
              <w:t>-</w:t>
            </w:r>
            <w:r w:rsidRPr="00B83F05">
              <w:rPr>
                <w:rFonts w:ascii="細明體" w:hAnsi="細明體"/>
                <w:b w:val="0"/>
                <w:bCs w:val="0"/>
                <w:noProof/>
                <w:sz w:val="20"/>
                <w:szCs w:val="20"/>
              </w:rPr>
              <w:t>1030731</w:t>
            </w:r>
          </w:p>
        </w:tc>
        <w:tc>
          <w:tcPr>
            <w:tcW w:w="208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p>
        </w:tc>
      </w:tr>
      <w:tr w:rsidR="00927C7A" w:rsidRPr="0059073C" w:rsidTr="00497CC4">
        <w:tc>
          <w:tcPr>
            <w:tcW w:w="540" w:type="dxa"/>
            <w:shd w:val="clear" w:color="auto" w:fill="auto"/>
            <w:vAlign w:val="center"/>
          </w:tcPr>
          <w:p w:rsidR="00927C7A" w:rsidRPr="0059073C" w:rsidRDefault="00927C7A" w:rsidP="00927C7A">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續聘</w:t>
            </w:r>
          </w:p>
        </w:tc>
        <w:tc>
          <w:tcPr>
            <w:tcW w:w="2376" w:type="dxa"/>
            <w:tcBorders>
              <w:left w:val="nil"/>
            </w:tcBorders>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理學院物理學系</w:t>
            </w:r>
          </w:p>
        </w:tc>
        <w:tc>
          <w:tcPr>
            <w:tcW w:w="108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胡進錕</w:t>
            </w:r>
          </w:p>
        </w:tc>
        <w:tc>
          <w:tcPr>
            <w:tcW w:w="126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927C7A" w:rsidRPr="0059073C" w:rsidRDefault="00927C7A" w:rsidP="00927C7A">
            <w:pPr>
              <w:spacing w:beforeLines="25" w:before="90" w:afterLines="25" w:after="90" w:line="200" w:lineRule="exact"/>
              <w:jc w:val="both"/>
              <w:rPr>
                <w:b w:val="0"/>
                <w:sz w:val="24"/>
              </w:rPr>
            </w:pPr>
            <w:r w:rsidRPr="00B83F05">
              <w:rPr>
                <w:rFonts w:ascii="細明體" w:hAnsi="細明體"/>
                <w:b w:val="0"/>
                <w:bCs w:val="0"/>
                <w:noProof/>
                <w:sz w:val="20"/>
                <w:szCs w:val="20"/>
              </w:rPr>
              <w:t>1030701</w:t>
            </w:r>
            <w:r w:rsidRPr="0059073C">
              <w:rPr>
                <w:rFonts w:ascii="細明體" w:hAnsi="細明體" w:hint="eastAsia"/>
                <w:b w:val="0"/>
                <w:bCs w:val="0"/>
                <w:sz w:val="20"/>
                <w:szCs w:val="20"/>
              </w:rPr>
              <w:t>-</w:t>
            </w:r>
            <w:r w:rsidRPr="00B83F05">
              <w:rPr>
                <w:rFonts w:ascii="細明體" w:hAnsi="細明體"/>
                <w:b w:val="0"/>
                <w:bCs w:val="0"/>
                <w:noProof/>
                <w:sz w:val="20"/>
                <w:szCs w:val="20"/>
              </w:rPr>
              <w:t>1040630</w:t>
            </w:r>
          </w:p>
        </w:tc>
        <w:tc>
          <w:tcPr>
            <w:tcW w:w="208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p>
        </w:tc>
      </w:tr>
      <w:tr w:rsidR="00927C7A" w:rsidRPr="0059073C" w:rsidTr="00497CC4">
        <w:tc>
          <w:tcPr>
            <w:tcW w:w="540" w:type="dxa"/>
            <w:shd w:val="clear" w:color="auto" w:fill="auto"/>
            <w:vAlign w:val="center"/>
          </w:tcPr>
          <w:p w:rsidR="00927C7A" w:rsidRPr="0059073C" w:rsidRDefault="00927C7A" w:rsidP="00927C7A">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續聘</w:t>
            </w:r>
          </w:p>
        </w:tc>
        <w:tc>
          <w:tcPr>
            <w:tcW w:w="2376" w:type="dxa"/>
            <w:tcBorders>
              <w:left w:val="nil"/>
            </w:tcBorders>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凝態科學研究中心</w:t>
            </w:r>
          </w:p>
        </w:tc>
        <w:tc>
          <w:tcPr>
            <w:tcW w:w="108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高佳山</w:t>
            </w:r>
          </w:p>
        </w:tc>
        <w:tc>
          <w:tcPr>
            <w:tcW w:w="126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研究員</w:t>
            </w:r>
          </w:p>
        </w:tc>
        <w:tc>
          <w:tcPr>
            <w:tcW w:w="2160" w:type="dxa"/>
            <w:shd w:val="clear" w:color="auto" w:fill="auto"/>
            <w:vAlign w:val="center"/>
          </w:tcPr>
          <w:p w:rsidR="00927C7A" w:rsidRPr="0059073C" w:rsidRDefault="00927C7A" w:rsidP="00927C7A">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p>
        </w:tc>
      </w:tr>
      <w:tr w:rsidR="00927C7A" w:rsidRPr="0059073C" w:rsidTr="00497CC4">
        <w:tc>
          <w:tcPr>
            <w:tcW w:w="540" w:type="dxa"/>
            <w:shd w:val="clear" w:color="auto" w:fill="auto"/>
            <w:vAlign w:val="center"/>
          </w:tcPr>
          <w:p w:rsidR="00927C7A" w:rsidRPr="0059073C" w:rsidRDefault="00927C7A" w:rsidP="00927C7A">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續聘</w:t>
            </w:r>
          </w:p>
        </w:tc>
        <w:tc>
          <w:tcPr>
            <w:tcW w:w="2376" w:type="dxa"/>
            <w:tcBorders>
              <w:left w:val="nil"/>
            </w:tcBorders>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生物資源暨農學院生物科技研究所</w:t>
            </w:r>
          </w:p>
        </w:tc>
        <w:tc>
          <w:tcPr>
            <w:tcW w:w="108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楊寧蓀</w:t>
            </w:r>
          </w:p>
        </w:tc>
        <w:tc>
          <w:tcPr>
            <w:tcW w:w="126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927C7A" w:rsidRPr="0059073C" w:rsidRDefault="00927C7A" w:rsidP="00927C7A">
            <w:pPr>
              <w:spacing w:beforeLines="25" w:before="90" w:afterLines="25" w:after="90" w:line="200" w:lineRule="exact"/>
              <w:jc w:val="both"/>
              <w:rPr>
                <w:b w:val="0"/>
                <w:sz w:val="24"/>
              </w:rPr>
            </w:pPr>
            <w:r w:rsidRPr="00B83F05">
              <w:rPr>
                <w:rFonts w:ascii="細明體" w:hAnsi="細明體"/>
                <w:b w:val="0"/>
                <w:bCs w:val="0"/>
                <w:noProof/>
                <w:sz w:val="20"/>
                <w:szCs w:val="20"/>
              </w:rPr>
              <w:t>1030701</w:t>
            </w:r>
            <w:r w:rsidRPr="0059073C">
              <w:rPr>
                <w:rFonts w:ascii="細明體" w:hAnsi="細明體" w:hint="eastAsia"/>
                <w:b w:val="0"/>
                <w:bCs w:val="0"/>
                <w:sz w:val="20"/>
                <w:szCs w:val="20"/>
              </w:rPr>
              <w:t>-</w:t>
            </w:r>
            <w:r w:rsidRPr="00B83F05">
              <w:rPr>
                <w:rFonts w:ascii="細明體" w:hAnsi="細明體"/>
                <w:b w:val="0"/>
                <w:bCs w:val="0"/>
                <w:noProof/>
                <w:sz w:val="20"/>
                <w:szCs w:val="20"/>
              </w:rPr>
              <w:t>1040630</w:t>
            </w:r>
          </w:p>
        </w:tc>
        <w:tc>
          <w:tcPr>
            <w:tcW w:w="2080" w:type="dxa"/>
            <w:shd w:val="clear" w:color="auto" w:fill="auto"/>
            <w:vAlign w:val="center"/>
          </w:tcPr>
          <w:p w:rsidR="00927C7A" w:rsidRPr="0059073C" w:rsidRDefault="00927C7A" w:rsidP="00927C7A">
            <w:pPr>
              <w:spacing w:beforeLines="25" w:before="90" w:afterLines="25" w:after="90" w:line="200" w:lineRule="exact"/>
              <w:ind w:leftChars="-15" w:left="-48"/>
              <w:jc w:val="both"/>
              <w:rPr>
                <w:b w:val="0"/>
                <w:sz w:val="24"/>
              </w:rPr>
            </w:pPr>
          </w:p>
        </w:tc>
      </w:tr>
    </w:tbl>
    <w:p w:rsidR="00DB4EE0" w:rsidRPr="00C873DC" w:rsidRDefault="00DB4EE0" w:rsidP="00DB4EE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C873DC">
        <w:rPr>
          <w:rFonts w:ascii="新細明體" w:eastAsia="新細明體" w:hAnsi="新細明體"/>
          <w:b w:val="0"/>
          <w:sz w:val="24"/>
        </w:rPr>
        <w:t>、本校聘下列先生為特聘研究講座或講座教授：</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E4C3B" w:rsidRPr="0059073C" w:rsidTr="00497CC4">
        <w:tc>
          <w:tcPr>
            <w:tcW w:w="540" w:type="dxa"/>
            <w:shd w:val="clear" w:color="auto" w:fill="auto"/>
            <w:vAlign w:val="center"/>
          </w:tcPr>
          <w:p w:rsidR="00FE4C3B" w:rsidRPr="0059073C" w:rsidRDefault="00FE4C3B" w:rsidP="00497CC4">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FE4C3B" w:rsidRPr="0059073C" w:rsidRDefault="00FE4C3B" w:rsidP="00497CC4">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FE4C3B" w:rsidRPr="0059073C" w:rsidRDefault="00FE4C3B" w:rsidP="00497CC4">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FE4C3B" w:rsidRPr="0059073C" w:rsidRDefault="00FE4C3B" w:rsidP="00497CC4">
            <w:pPr>
              <w:rPr>
                <w:b w:val="0"/>
                <w:sz w:val="24"/>
              </w:rPr>
            </w:pPr>
            <w:r w:rsidRPr="0059073C">
              <w:rPr>
                <w:rFonts w:hint="eastAsia"/>
                <w:b w:val="0"/>
                <w:sz w:val="24"/>
              </w:rPr>
              <w:t>姓   名</w:t>
            </w:r>
          </w:p>
        </w:tc>
        <w:tc>
          <w:tcPr>
            <w:tcW w:w="1260" w:type="dxa"/>
            <w:shd w:val="clear" w:color="auto" w:fill="auto"/>
          </w:tcPr>
          <w:p w:rsidR="00FE4C3B" w:rsidRPr="0059073C" w:rsidRDefault="00FE4C3B" w:rsidP="00497CC4">
            <w:pPr>
              <w:rPr>
                <w:b w:val="0"/>
                <w:sz w:val="20"/>
                <w:szCs w:val="20"/>
              </w:rPr>
            </w:pPr>
            <w:r w:rsidRPr="0059073C">
              <w:rPr>
                <w:rFonts w:hint="eastAsia"/>
                <w:b w:val="0"/>
                <w:sz w:val="20"/>
                <w:szCs w:val="20"/>
              </w:rPr>
              <w:t>聘任職別</w:t>
            </w:r>
          </w:p>
        </w:tc>
        <w:tc>
          <w:tcPr>
            <w:tcW w:w="2160" w:type="dxa"/>
            <w:shd w:val="clear" w:color="auto" w:fill="auto"/>
          </w:tcPr>
          <w:p w:rsidR="00FE4C3B" w:rsidRPr="0059073C" w:rsidRDefault="00FE4C3B" w:rsidP="00497CC4">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FE4C3B" w:rsidRPr="0059073C" w:rsidRDefault="00FE4C3B" w:rsidP="00497CC4">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FE4C3B" w:rsidRPr="0059073C" w:rsidTr="00497CC4">
        <w:tc>
          <w:tcPr>
            <w:tcW w:w="540" w:type="dxa"/>
            <w:shd w:val="clear" w:color="auto" w:fill="auto"/>
            <w:vAlign w:val="center"/>
          </w:tcPr>
          <w:p w:rsidR="00FE4C3B" w:rsidRPr="0059073C" w:rsidRDefault="00FE4C3B" w:rsidP="00FE4C3B">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文學院臺灣文學研究所</w:t>
            </w:r>
          </w:p>
        </w:tc>
        <w:tc>
          <w:tcPr>
            <w:tcW w:w="108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商偉</w:t>
            </w:r>
          </w:p>
        </w:tc>
        <w:tc>
          <w:tcPr>
            <w:tcW w:w="126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白先勇人文講座教授</w:t>
            </w:r>
          </w:p>
        </w:tc>
        <w:tc>
          <w:tcPr>
            <w:tcW w:w="2160" w:type="dxa"/>
            <w:shd w:val="clear" w:color="auto" w:fill="auto"/>
            <w:vAlign w:val="center"/>
          </w:tcPr>
          <w:p w:rsidR="00FE4C3B" w:rsidRPr="0059073C"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1031201</w:t>
            </w:r>
            <w:r w:rsidRPr="0059073C">
              <w:rPr>
                <w:rFonts w:ascii="細明體" w:hAnsi="細明體" w:hint="eastAsia"/>
                <w:b w:val="0"/>
                <w:bCs w:val="0"/>
                <w:sz w:val="20"/>
                <w:szCs w:val="20"/>
              </w:rPr>
              <w:t>-</w:t>
            </w:r>
            <w:r w:rsidRPr="00B83F05">
              <w:rPr>
                <w:rFonts w:ascii="細明體" w:hAnsi="細明體"/>
                <w:b w:val="0"/>
                <w:bCs w:val="0"/>
                <w:noProof/>
                <w:sz w:val="20"/>
                <w:szCs w:val="20"/>
              </w:rPr>
              <w:t>1040228</w:t>
            </w:r>
          </w:p>
        </w:tc>
        <w:tc>
          <w:tcPr>
            <w:tcW w:w="208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p>
        </w:tc>
      </w:tr>
      <w:tr w:rsidR="00FE4C3B" w:rsidRPr="0059073C" w:rsidTr="00497CC4">
        <w:tc>
          <w:tcPr>
            <w:tcW w:w="540" w:type="dxa"/>
            <w:shd w:val="clear" w:color="auto" w:fill="auto"/>
            <w:vAlign w:val="center"/>
          </w:tcPr>
          <w:p w:rsidR="00FE4C3B" w:rsidRPr="0059073C" w:rsidRDefault="00FE4C3B" w:rsidP="00FE4C3B">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續聘</w:t>
            </w:r>
          </w:p>
        </w:tc>
        <w:tc>
          <w:tcPr>
            <w:tcW w:w="2376" w:type="dxa"/>
            <w:tcBorders>
              <w:left w:val="nil"/>
            </w:tcBorders>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醫學院腫瘤醫學研究所</w:t>
            </w:r>
          </w:p>
        </w:tc>
        <w:tc>
          <w:tcPr>
            <w:tcW w:w="108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吳成文</w:t>
            </w:r>
          </w:p>
        </w:tc>
        <w:tc>
          <w:tcPr>
            <w:tcW w:w="126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特聘研究講座</w:t>
            </w:r>
          </w:p>
        </w:tc>
        <w:tc>
          <w:tcPr>
            <w:tcW w:w="2160" w:type="dxa"/>
            <w:shd w:val="clear" w:color="auto" w:fill="auto"/>
            <w:vAlign w:val="center"/>
          </w:tcPr>
          <w:p w:rsidR="00FE4C3B" w:rsidRPr="0059073C"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1050731</w:t>
            </w:r>
          </w:p>
        </w:tc>
        <w:tc>
          <w:tcPr>
            <w:tcW w:w="208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p>
        </w:tc>
      </w:tr>
      <w:tr w:rsidR="00FE4C3B" w:rsidRPr="0059073C" w:rsidTr="00497CC4">
        <w:tc>
          <w:tcPr>
            <w:tcW w:w="540" w:type="dxa"/>
            <w:shd w:val="clear" w:color="auto" w:fill="auto"/>
            <w:vAlign w:val="center"/>
          </w:tcPr>
          <w:p w:rsidR="00FE4C3B" w:rsidRPr="0059073C" w:rsidRDefault="00FE4C3B" w:rsidP="00FE4C3B">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續聘</w:t>
            </w:r>
          </w:p>
        </w:tc>
        <w:tc>
          <w:tcPr>
            <w:tcW w:w="2376" w:type="dxa"/>
            <w:tcBorders>
              <w:left w:val="nil"/>
            </w:tcBorders>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醫學院醫學系內科</w:t>
            </w:r>
          </w:p>
        </w:tc>
        <w:tc>
          <w:tcPr>
            <w:tcW w:w="108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陳定信</w:t>
            </w:r>
          </w:p>
        </w:tc>
        <w:tc>
          <w:tcPr>
            <w:tcW w:w="126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特聘講座教授</w:t>
            </w:r>
          </w:p>
        </w:tc>
        <w:tc>
          <w:tcPr>
            <w:tcW w:w="2160" w:type="dxa"/>
            <w:shd w:val="clear" w:color="auto" w:fill="auto"/>
            <w:vAlign w:val="center"/>
          </w:tcPr>
          <w:p w:rsidR="00FE4C3B" w:rsidRPr="0059073C"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1060731</w:t>
            </w:r>
          </w:p>
        </w:tc>
        <w:tc>
          <w:tcPr>
            <w:tcW w:w="208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p>
        </w:tc>
      </w:tr>
    </w:tbl>
    <w:p w:rsidR="00DB4EE0" w:rsidRPr="00844D83" w:rsidRDefault="00DB4EE0" w:rsidP="00DB4EE0">
      <w:pPr>
        <w:autoSpaceDE w:val="0"/>
        <w:autoSpaceDN w:val="0"/>
        <w:spacing w:line="320" w:lineRule="exact"/>
        <w:ind w:leftChars="55" w:left="668" w:hangingChars="205" w:hanging="492"/>
        <w:jc w:val="both"/>
        <w:textDirection w:val="lrTbV"/>
        <w:rPr>
          <w:rFonts w:ascii="新細明體" w:eastAsia="新細明體" w:hAnsi="新細明體"/>
          <w:b w:val="0"/>
          <w:bCs w:val="0"/>
          <w:noProof/>
          <w:sz w:val="24"/>
        </w:rPr>
      </w:pPr>
      <w:r w:rsidRPr="00844D83">
        <w:rPr>
          <w:rFonts w:ascii="新細明體" w:eastAsia="新細明體" w:hAnsi="新細明體" w:hint="eastAsia"/>
          <w:b w:val="0"/>
          <w:bCs w:val="0"/>
          <w:noProof/>
          <w:sz w:val="24"/>
        </w:rPr>
        <w:t>四、</w:t>
      </w:r>
      <w:r w:rsidRPr="00844D83">
        <w:rPr>
          <w:rFonts w:ascii="新細明體" w:eastAsia="新細明體" w:hAnsi="新細明體" w:hint="eastAsia"/>
          <w:b w:val="0"/>
          <w:sz w:val="24"/>
        </w:rPr>
        <w:t>社會科</w:t>
      </w:r>
      <w:r w:rsidRPr="00844D83">
        <w:rPr>
          <w:rFonts w:ascii="新細明體" w:eastAsia="新細明體" w:hAnsi="新細明體"/>
          <w:b w:val="0"/>
          <w:sz w:val="24"/>
        </w:rPr>
        <w:t>學院</w:t>
      </w:r>
      <w:r w:rsidRPr="00844D83">
        <w:rPr>
          <w:rFonts w:ascii="新細明體" w:eastAsia="新細明體" w:hAnsi="新細明體" w:hint="eastAsia"/>
          <w:b w:val="0"/>
          <w:sz w:val="24"/>
        </w:rPr>
        <w:t>政治</w:t>
      </w:r>
      <w:r w:rsidRPr="00844D83">
        <w:rPr>
          <w:rFonts w:ascii="新細明體" w:eastAsia="新細明體" w:hAnsi="新細明體"/>
          <w:b w:val="0"/>
          <w:sz w:val="24"/>
        </w:rPr>
        <w:t>系</w:t>
      </w:r>
      <w:r w:rsidRPr="00844D83">
        <w:rPr>
          <w:rFonts w:ascii="新細明體" w:eastAsia="新細明體" w:hAnsi="新細明體" w:hint="eastAsia"/>
          <w:b w:val="0"/>
          <w:sz w:val="24"/>
        </w:rPr>
        <w:t>王鼎銘</w:t>
      </w:r>
      <w:r w:rsidRPr="00844D83">
        <w:rPr>
          <w:rFonts w:ascii="新細明體" w:eastAsia="新細明體" w:hAnsi="新細明體"/>
          <w:b w:val="0"/>
          <w:sz w:val="24"/>
        </w:rPr>
        <w:t>教授</w:t>
      </w:r>
      <w:r w:rsidRPr="00844D83">
        <w:rPr>
          <w:rFonts w:ascii="新細明體" w:eastAsia="新細明體" w:hAnsi="新細明體"/>
          <w:b w:val="0"/>
          <w:bCs w:val="0"/>
          <w:noProof/>
          <w:sz w:val="24"/>
        </w:rPr>
        <w:t>，擬申請</w:t>
      </w:r>
      <w:r w:rsidRPr="00844D83">
        <w:rPr>
          <w:rFonts w:ascii="新細明體" w:eastAsia="新細明體" w:hAnsi="新細明體" w:hint="eastAsia"/>
          <w:b w:val="0"/>
          <w:bCs w:val="0"/>
          <w:noProof/>
          <w:sz w:val="24"/>
        </w:rPr>
        <w:t>留</w:t>
      </w:r>
      <w:r w:rsidRPr="00844D83">
        <w:rPr>
          <w:rFonts w:ascii="新細明體" w:eastAsia="新細明體" w:hAnsi="新細明體"/>
          <w:b w:val="0"/>
          <w:bCs w:val="0"/>
          <w:noProof/>
          <w:sz w:val="24"/>
        </w:rPr>
        <w:t>職</w:t>
      </w:r>
      <w:r w:rsidRPr="00844D83">
        <w:rPr>
          <w:rFonts w:ascii="新細明體" w:eastAsia="新細明體" w:hAnsi="新細明體" w:hint="eastAsia"/>
          <w:b w:val="0"/>
          <w:bCs w:val="0"/>
          <w:noProof/>
          <w:sz w:val="24"/>
        </w:rPr>
        <w:t>停</w:t>
      </w:r>
      <w:r w:rsidRPr="00844D83">
        <w:rPr>
          <w:rFonts w:ascii="新細明體" w:eastAsia="新細明體" w:hAnsi="新細明體"/>
          <w:b w:val="0"/>
          <w:bCs w:val="0"/>
          <w:noProof/>
          <w:sz w:val="24"/>
        </w:rPr>
        <w:t>薪自10</w:t>
      </w:r>
      <w:r w:rsidRPr="00844D83">
        <w:rPr>
          <w:rFonts w:ascii="新細明體" w:eastAsia="新細明體" w:hAnsi="新細明體" w:hint="eastAsia"/>
          <w:b w:val="0"/>
          <w:bCs w:val="0"/>
          <w:noProof/>
          <w:sz w:val="24"/>
        </w:rPr>
        <w:t>3</w:t>
      </w:r>
      <w:r w:rsidRPr="00844D83">
        <w:rPr>
          <w:rFonts w:ascii="新細明體" w:eastAsia="新細明體" w:hAnsi="新細明體"/>
          <w:b w:val="0"/>
          <w:bCs w:val="0"/>
          <w:noProof/>
          <w:sz w:val="24"/>
        </w:rPr>
        <w:t>年</w:t>
      </w:r>
      <w:r w:rsidRPr="00844D83">
        <w:rPr>
          <w:rFonts w:ascii="新細明體" w:eastAsia="新細明體" w:hAnsi="新細明體" w:hint="eastAsia"/>
          <w:b w:val="0"/>
          <w:bCs w:val="0"/>
          <w:noProof/>
          <w:sz w:val="24"/>
        </w:rPr>
        <w:t>8</w:t>
      </w:r>
      <w:r w:rsidRPr="00844D83">
        <w:rPr>
          <w:rFonts w:ascii="新細明體" w:eastAsia="新細明體" w:hAnsi="新細明體"/>
          <w:b w:val="0"/>
          <w:bCs w:val="0"/>
          <w:noProof/>
          <w:sz w:val="24"/>
        </w:rPr>
        <w:t>月1日起至10</w:t>
      </w:r>
      <w:r w:rsidRPr="00844D83">
        <w:rPr>
          <w:rFonts w:ascii="新細明體" w:eastAsia="新細明體" w:hAnsi="新細明體" w:hint="eastAsia"/>
          <w:b w:val="0"/>
          <w:bCs w:val="0"/>
          <w:noProof/>
          <w:sz w:val="24"/>
        </w:rPr>
        <w:t>4</w:t>
      </w:r>
      <w:r w:rsidRPr="00844D83">
        <w:rPr>
          <w:rFonts w:ascii="新細明體" w:eastAsia="新細明體" w:hAnsi="新細明體"/>
          <w:b w:val="0"/>
          <w:bCs w:val="0"/>
          <w:noProof/>
          <w:sz w:val="24"/>
        </w:rPr>
        <w:t>年</w:t>
      </w:r>
      <w:r w:rsidRPr="00844D83">
        <w:rPr>
          <w:rFonts w:ascii="新細明體" w:eastAsia="新細明體" w:hAnsi="新細明體" w:hint="eastAsia"/>
          <w:b w:val="0"/>
          <w:bCs w:val="0"/>
          <w:noProof/>
          <w:sz w:val="24"/>
        </w:rPr>
        <w:t>7</w:t>
      </w:r>
      <w:r w:rsidRPr="00844D83">
        <w:rPr>
          <w:rFonts w:ascii="新細明體" w:eastAsia="新細明體" w:hAnsi="新細明體"/>
          <w:b w:val="0"/>
          <w:bCs w:val="0"/>
          <w:noProof/>
          <w:sz w:val="24"/>
        </w:rPr>
        <w:t>月31日止赴</w:t>
      </w:r>
      <w:r w:rsidRPr="00844D83">
        <w:rPr>
          <w:rFonts w:ascii="新細明體" w:eastAsia="新細明體" w:hAnsi="新細明體" w:hint="eastAsia"/>
          <w:b w:val="0"/>
          <w:bCs w:val="0"/>
          <w:noProof/>
          <w:sz w:val="24"/>
        </w:rPr>
        <w:t>美國史丹佛大學胡佛研究所研究</w:t>
      </w:r>
      <w:r w:rsidRPr="00844D83">
        <w:rPr>
          <w:rFonts w:ascii="新細明體" w:eastAsia="新細明體" w:hAnsi="新細明體"/>
          <w:b w:val="0"/>
          <w:bCs w:val="0"/>
          <w:noProof/>
          <w:sz w:val="24"/>
        </w:rPr>
        <w:t>案，業簽奉核定。</w:t>
      </w:r>
    </w:p>
    <w:p w:rsidR="00DB4EE0" w:rsidRPr="00844D83" w:rsidRDefault="00DB4EE0" w:rsidP="00DB4EE0">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844D83">
        <w:rPr>
          <w:rFonts w:ascii="新細明體" w:eastAsia="新細明體" w:hAnsi="新細明體" w:hint="eastAsia"/>
          <w:b w:val="0"/>
          <w:bCs w:val="0"/>
          <w:noProof/>
          <w:sz w:val="24"/>
        </w:rPr>
        <w:t>五、</w:t>
      </w:r>
      <w:r w:rsidRPr="00844D83">
        <w:rPr>
          <w:rFonts w:ascii="新細明體" w:eastAsia="新細明體" w:hAnsi="新細明體" w:hint="eastAsia"/>
          <w:b w:val="0"/>
          <w:sz w:val="24"/>
        </w:rPr>
        <w:t>社會科</w:t>
      </w:r>
      <w:r w:rsidRPr="00844D83">
        <w:rPr>
          <w:rFonts w:ascii="新細明體" w:eastAsia="新細明體" w:hAnsi="新細明體"/>
          <w:b w:val="0"/>
          <w:sz w:val="24"/>
        </w:rPr>
        <w:t>學院</w:t>
      </w:r>
      <w:r w:rsidRPr="00844D83">
        <w:rPr>
          <w:rFonts w:ascii="新細明體" w:eastAsia="新細明體" w:hAnsi="新細明體" w:hint="eastAsia"/>
          <w:b w:val="0"/>
          <w:sz w:val="24"/>
        </w:rPr>
        <w:t>政治</w:t>
      </w:r>
      <w:r w:rsidRPr="00844D83">
        <w:rPr>
          <w:rFonts w:ascii="新細明體" w:eastAsia="新細明體" w:hAnsi="新細明體"/>
          <w:b w:val="0"/>
          <w:sz w:val="24"/>
        </w:rPr>
        <w:t>系</w:t>
      </w:r>
      <w:r w:rsidRPr="00844D83">
        <w:rPr>
          <w:rFonts w:ascii="新細明體" w:eastAsia="新細明體" w:hAnsi="新細明體" w:hint="eastAsia"/>
          <w:b w:val="0"/>
          <w:sz w:val="24"/>
        </w:rPr>
        <w:t>蘇宏達</w:t>
      </w:r>
      <w:r w:rsidRPr="00844D83">
        <w:rPr>
          <w:rFonts w:ascii="新細明體" w:eastAsia="新細明體" w:hAnsi="新細明體"/>
          <w:b w:val="0"/>
          <w:sz w:val="24"/>
        </w:rPr>
        <w:t>教授</w:t>
      </w:r>
      <w:r w:rsidRPr="00844D83">
        <w:rPr>
          <w:rFonts w:ascii="新細明體" w:eastAsia="新細明體" w:hAnsi="新細明體" w:hint="eastAsia"/>
          <w:b w:val="0"/>
          <w:bCs w:val="0"/>
          <w:noProof/>
          <w:sz w:val="24"/>
        </w:rPr>
        <w:t>申請外交部及科技部經費補助，</w:t>
      </w:r>
      <w:r w:rsidRPr="00844D83">
        <w:rPr>
          <w:rFonts w:ascii="新細明體" w:eastAsia="新細明體" w:hAnsi="新細明體"/>
          <w:b w:val="0"/>
          <w:bCs w:val="0"/>
          <w:noProof/>
          <w:sz w:val="24"/>
        </w:rPr>
        <w:t>擬申請</w:t>
      </w:r>
      <w:r w:rsidRPr="00844D83">
        <w:rPr>
          <w:rFonts w:ascii="新細明體" w:eastAsia="新細明體" w:hAnsi="新細明體" w:hint="eastAsia"/>
          <w:b w:val="0"/>
          <w:bCs w:val="0"/>
          <w:noProof/>
          <w:sz w:val="24"/>
        </w:rPr>
        <w:t>帶</w:t>
      </w:r>
      <w:r w:rsidRPr="00844D83">
        <w:rPr>
          <w:rFonts w:ascii="新細明體" w:eastAsia="新細明體" w:hAnsi="新細明體"/>
          <w:b w:val="0"/>
          <w:bCs w:val="0"/>
          <w:noProof/>
          <w:sz w:val="24"/>
        </w:rPr>
        <w:t>職</w:t>
      </w:r>
      <w:r w:rsidRPr="00844D83">
        <w:rPr>
          <w:rFonts w:ascii="新細明體" w:eastAsia="新細明體" w:hAnsi="新細明體" w:hint="eastAsia"/>
          <w:b w:val="0"/>
          <w:bCs w:val="0"/>
          <w:noProof/>
          <w:sz w:val="24"/>
        </w:rPr>
        <w:t>帶</w:t>
      </w:r>
      <w:r w:rsidRPr="00844D83">
        <w:rPr>
          <w:rFonts w:ascii="新細明體" w:eastAsia="新細明體" w:hAnsi="新細明體"/>
          <w:b w:val="0"/>
          <w:bCs w:val="0"/>
          <w:noProof/>
          <w:sz w:val="24"/>
        </w:rPr>
        <w:t>薪自10</w:t>
      </w:r>
      <w:r w:rsidRPr="00844D83">
        <w:rPr>
          <w:rFonts w:ascii="新細明體" w:eastAsia="新細明體" w:hAnsi="新細明體" w:hint="eastAsia"/>
          <w:b w:val="0"/>
          <w:bCs w:val="0"/>
          <w:noProof/>
          <w:sz w:val="24"/>
        </w:rPr>
        <w:t>3</w:t>
      </w:r>
      <w:r w:rsidRPr="00844D83">
        <w:rPr>
          <w:rFonts w:ascii="新細明體" w:eastAsia="新細明體" w:hAnsi="新細明體"/>
          <w:b w:val="0"/>
          <w:bCs w:val="0"/>
          <w:noProof/>
          <w:sz w:val="24"/>
        </w:rPr>
        <w:t>年</w:t>
      </w:r>
      <w:r w:rsidRPr="00844D83">
        <w:rPr>
          <w:rFonts w:ascii="新細明體" w:eastAsia="新細明體" w:hAnsi="新細明體" w:hint="eastAsia"/>
          <w:b w:val="0"/>
          <w:bCs w:val="0"/>
          <w:noProof/>
          <w:sz w:val="24"/>
        </w:rPr>
        <w:t>8</w:t>
      </w:r>
      <w:r w:rsidRPr="00844D83">
        <w:rPr>
          <w:rFonts w:ascii="新細明體" w:eastAsia="新細明體" w:hAnsi="新細明體"/>
          <w:b w:val="0"/>
          <w:bCs w:val="0"/>
          <w:noProof/>
          <w:sz w:val="24"/>
        </w:rPr>
        <w:t>月1日起至10</w:t>
      </w:r>
      <w:r w:rsidRPr="00844D83">
        <w:rPr>
          <w:rFonts w:ascii="新細明體" w:eastAsia="新細明體" w:hAnsi="新細明體" w:hint="eastAsia"/>
          <w:b w:val="0"/>
          <w:bCs w:val="0"/>
          <w:noProof/>
          <w:sz w:val="24"/>
        </w:rPr>
        <w:t>4</w:t>
      </w:r>
      <w:r w:rsidRPr="00844D83">
        <w:rPr>
          <w:rFonts w:ascii="新細明體" w:eastAsia="新細明體" w:hAnsi="新細明體"/>
          <w:b w:val="0"/>
          <w:bCs w:val="0"/>
          <w:noProof/>
          <w:sz w:val="24"/>
        </w:rPr>
        <w:t>年</w:t>
      </w:r>
      <w:r w:rsidRPr="00844D83">
        <w:rPr>
          <w:rFonts w:ascii="新細明體" w:eastAsia="新細明體" w:hAnsi="新細明體" w:hint="eastAsia"/>
          <w:b w:val="0"/>
          <w:bCs w:val="0"/>
          <w:noProof/>
          <w:sz w:val="24"/>
        </w:rPr>
        <w:t>7</w:t>
      </w:r>
      <w:r w:rsidRPr="00844D83">
        <w:rPr>
          <w:rFonts w:ascii="新細明體" w:eastAsia="新細明體" w:hAnsi="新細明體"/>
          <w:b w:val="0"/>
          <w:bCs w:val="0"/>
          <w:noProof/>
          <w:sz w:val="24"/>
        </w:rPr>
        <w:t>月31日止赴</w:t>
      </w:r>
      <w:r w:rsidRPr="00844D83">
        <w:rPr>
          <w:rFonts w:ascii="新細明體" w:eastAsia="新細明體" w:hAnsi="新細明體" w:hint="eastAsia"/>
          <w:b w:val="0"/>
          <w:bCs w:val="0"/>
          <w:noProof/>
          <w:sz w:val="24"/>
        </w:rPr>
        <w:t>美國華盛頓大學</w:t>
      </w:r>
      <w:r w:rsidRPr="00844D83">
        <w:rPr>
          <w:rFonts w:ascii="新細明體" w:eastAsia="新細明體" w:hAnsi="新細明體"/>
          <w:b w:val="0"/>
          <w:bCs w:val="0"/>
          <w:noProof/>
          <w:sz w:val="24"/>
        </w:rPr>
        <w:t xml:space="preserve">European </w:t>
      </w:r>
      <w:r w:rsidRPr="00844D83">
        <w:rPr>
          <w:rFonts w:ascii="新細明體" w:eastAsia="新細明體" w:hAnsi="新細明體" w:hint="eastAsia"/>
          <w:b w:val="0"/>
          <w:bCs w:val="0"/>
          <w:noProof/>
          <w:sz w:val="24"/>
        </w:rPr>
        <w:t>U</w:t>
      </w:r>
      <w:r w:rsidRPr="00844D83">
        <w:rPr>
          <w:rFonts w:ascii="新細明體" w:eastAsia="新細明體" w:hAnsi="新細明體"/>
          <w:b w:val="0"/>
          <w:bCs w:val="0"/>
          <w:noProof/>
          <w:sz w:val="24"/>
        </w:rPr>
        <w:t xml:space="preserve">nion </w:t>
      </w:r>
      <w:r w:rsidRPr="00844D83">
        <w:rPr>
          <w:rFonts w:ascii="新細明體" w:eastAsia="新細明體" w:hAnsi="新細明體" w:hint="eastAsia"/>
          <w:b w:val="0"/>
          <w:bCs w:val="0"/>
          <w:noProof/>
          <w:sz w:val="24"/>
        </w:rPr>
        <w:t>C</w:t>
      </w:r>
      <w:r w:rsidRPr="00844D83">
        <w:rPr>
          <w:rFonts w:ascii="新細明體" w:eastAsia="新細明體" w:hAnsi="新細明體"/>
          <w:b w:val="0"/>
          <w:bCs w:val="0"/>
          <w:noProof/>
          <w:sz w:val="24"/>
        </w:rPr>
        <w:t xml:space="preserve">enter and </w:t>
      </w:r>
      <w:r w:rsidRPr="00844D83">
        <w:rPr>
          <w:rFonts w:ascii="新細明體" w:eastAsia="新細明體" w:hAnsi="新細明體" w:hint="eastAsia"/>
          <w:b w:val="0"/>
          <w:bCs w:val="0"/>
          <w:noProof/>
          <w:sz w:val="24"/>
        </w:rPr>
        <w:t>J</w:t>
      </w:r>
      <w:r w:rsidRPr="00844D83">
        <w:rPr>
          <w:rFonts w:ascii="新細明體" w:eastAsia="新細明體" w:hAnsi="新細明體"/>
          <w:b w:val="0"/>
          <w:bCs w:val="0"/>
          <w:noProof/>
          <w:sz w:val="24"/>
        </w:rPr>
        <w:t xml:space="preserve">ackson </w:t>
      </w:r>
      <w:r w:rsidRPr="00844D83">
        <w:rPr>
          <w:rFonts w:ascii="新細明體" w:eastAsia="新細明體" w:hAnsi="新細明體" w:hint="eastAsia"/>
          <w:b w:val="0"/>
          <w:bCs w:val="0"/>
          <w:noProof/>
          <w:sz w:val="24"/>
        </w:rPr>
        <w:t>S</w:t>
      </w:r>
      <w:r w:rsidRPr="00844D83">
        <w:rPr>
          <w:rFonts w:ascii="新細明體" w:eastAsia="新細明體" w:hAnsi="新細明體"/>
          <w:b w:val="0"/>
          <w:bCs w:val="0"/>
          <w:noProof/>
          <w:sz w:val="24"/>
        </w:rPr>
        <w:t xml:space="preserve">chool of </w:t>
      </w:r>
      <w:r w:rsidRPr="00844D83">
        <w:rPr>
          <w:rFonts w:ascii="新細明體" w:eastAsia="新細明體" w:hAnsi="新細明體" w:hint="eastAsia"/>
          <w:b w:val="0"/>
          <w:bCs w:val="0"/>
          <w:noProof/>
          <w:sz w:val="24"/>
        </w:rPr>
        <w:t>I</w:t>
      </w:r>
      <w:r w:rsidRPr="00844D83">
        <w:rPr>
          <w:rFonts w:ascii="新細明體" w:eastAsia="新細明體" w:hAnsi="新細明體"/>
          <w:b w:val="0"/>
          <w:bCs w:val="0"/>
          <w:noProof/>
          <w:sz w:val="24"/>
        </w:rPr>
        <w:t xml:space="preserve">nternational </w:t>
      </w:r>
      <w:r w:rsidRPr="00844D83">
        <w:rPr>
          <w:rFonts w:ascii="新細明體" w:eastAsia="新細明體" w:hAnsi="新細明體" w:hint="eastAsia"/>
          <w:b w:val="0"/>
          <w:bCs w:val="0"/>
          <w:noProof/>
          <w:sz w:val="24"/>
        </w:rPr>
        <w:t>S</w:t>
      </w:r>
      <w:r w:rsidRPr="00844D83">
        <w:rPr>
          <w:rFonts w:ascii="新細明體" w:eastAsia="新細明體" w:hAnsi="新細明體"/>
          <w:b w:val="0"/>
          <w:bCs w:val="0"/>
          <w:noProof/>
          <w:sz w:val="24"/>
        </w:rPr>
        <w:t>tudies</w:t>
      </w:r>
      <w:r w:rsidRPr="00844D83">
        <w:rPr>
          <w:rFonts w:ascii="新細明體" w:eastAsia="新細明體" w:hAnsi="新細明體" w:hint="eastAsia"/>
          <w:b w:val="0"/>
          <w:bCs w:val="0"/>
          <w:noProof/>
          <w:sz w:val="24"/>
        </w:rPr>
        <w:t>研究</w:t>
      </w:r>
      <w:r w:rsidRPr="00844D83">
        <w:rPr>
          <w:rFonts w:ascii="新細明體" w:eastAsia="新細明體" w:hAnsi="新細明體"/>
          <w:b w:val="0"/>
          <w:bCs w:val="0"/>
          <w:noProof/>
          <w:sz w:val="24"/>
        </w:rPr>
        <w:t>案，業簽奉核定</w:t>
      </w:r>
      <w:r w:rsidRPr="00844D83">
        <w:rPr>
          <w:rFonts w:ascii="新細明體" w:eastAsia="新細明體" w:hAnsi="新細明體" w:hint="eastAsia"/>
          <w:b w:val="0"/>
          <w:bCs w:val="0"/>
          <w:noProof/>
          <w:sz w:val="24"/>
        </w:rPr>
        <w:t>。</w:t>
      </w:r>
    </w:p>
    <w:p w:rsidR="00DB4EE0" w:rsidRPr="00844D83" w:rsidRDefault="00DB4EE0" w:rsidP="00DB4EE0">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844D83">
        <w:rPr>
          <w:rFonts w:ascii="新細明體" w:eastAsia="新細明體" w:hAnsi="新細明體" w:hint="eastAsia"/>
          <w:b w:val="0"/>
          <w:bCs w:val="0"/>
          <w:noProof/>
          <w:sz w:val="24"/>
        </w:rPr>
        <w:t>六、</w:t>
      </w:r>
      <w:r w:rsidRPr="00844D83">
        <w:rPr>
          <w:rFonts w:ascii="新細明體" w:eastAsia="新細明體" w:hAnsi="新細明體" w:hint="eastAsia"/>
          <w:b w:val="0"/>
          <w:sz w:val="24"/>
        </w:rPr>
        <w:t>文學院語言學所馮怡蓁助理</w:t>
      </w:r>
      <w:r w:rsidRPr="00844D83">
        <w:rPr>
          <w:rFonts w:ascii="新細明體" w:eastAsia="新細明體" w:hAnsi="新細明體"/>
          <w:b w:val="0"/>
          <w:sz w:val="24"/>
        </w:rPr>
        <w:t>教授原奉核准自10</w:t>
      </w:r>
      <w:r w:rsidRPr="00844D83">
        <w:rPr>
          <w:rFonts w:ascii="新細明體" w:eastAsia="新細明體" w:hAnsi="新細明體" w:hint="eastAsia"/>
          <w:b w:val="0"/>
          <w:sz w:val="24"/>
        </w:rPr>
        <w:t>3</w:t>
      </w:r>
      <w:r w:rsidRPr="00844D83">
        <w:rPr>
          <w:rFonts w:ascii="新細明體" w:eastAsia="新細明體" w:hAnsi="新細明體"/>
          <w:b w:val="0"/>
          <w:sz w:val="24"/>
        </w:rPr>
        <w:t>年</w:t>
      </w:r>
      <w:r w:rsidRPr="00844D83">
        <w:rPr>
          <w:rFonts w:ascii="新細明體" w:eastAsia="新細明體" w:hAnsi="新細明體" w:hint="eastAsia"/>
          <w:b w:val="0"/>
          <w:sz w:val="24"/>
        </w:rPr>
        <w:t>2</w:t>
      </w:r>
      <w:r w:rsidRPr="00844D83">
        <w:rPr>
          <w:rFonts w:ascii="新細明體" w:eastAsia="新細明體" w:hAnsi="新細明體"/>
          <w:b w:val="0"/>
          <w:sz w:val="24"/>
        </w:rPr>
        <w:t>月1</w:t>
      </w:r>
      <w:r w:rsidRPr="00844D83">
        <w:rPr>
          <w:rFonts w:ascii="新細明體" w:eastAsia="新細明體" w:hAnsi="新細明體" w:hint="eastAsia"/>
          <w:b w:val="0"/>
          <w:sz w:val="24"/>
        </w:rPr>
        <w:t>0日</w:t>
      </w:r>
      <w:r w:rsidRPr="00844D83">
        <w:rPr>
          <w:rFonts w:ascii="新細明體" w:eastAsia="新細明體" w:hAnsi="新細明體"/>
          <w:b w:val="0"/>
          <w:sz w:val="24"/>
        </w:rPr>
        <w:t>起至10</w:t>
      </w:r>
      <w:r w:rsidRPr="00844D83">
        <w:rPr>
          <w:rFonts w:ascii="新細明體" w:eastAsia="新細明體" w:hAnsi="新細明體" w:hint="eastAsia"/>
          <w:b w:val="0"/>
          <w:sz w:val="24"/>
        </w:rPr>
        <w:t>3</w:t>
      </w:r>
      <w:r w:rsidRPr="00844D83">
        <w:rPr>
          <w:rFonts w:ascii="新細明體" w:eastAsia="新細明體" w:hAnsi="新細明體"/>
          <w:b w:val="0"/>
          <w:sz w:val="24"/>
        </w:rPr>
        <w:t>年</w:t>
      </w:r>
      <w:r w:rsidRPr="00844D83">
        <w:rPr>
          <w:rFonts w:ascii="新細明體" w:eastAsia="新細明體" w:hAnsi="新細明體" w:hint="eastAsia"/>
          <w:b w:val="0"/>
          <w:sz w:val="24"/>
        </w:rPr>
        <w:t>7</w:t>
      </w:r>
      <w:r w:rsidRPr="00844D83">
        <w:rPr>
          <w:rFonts w:ascii="新細明體" w:eastAsia="新細明體" w:hAnsi="新細明體"/>
          <w:b w:val="0"/>
          <w:sz w:val="24"/>
        </w:rPr>
        <w:t>月1</w:t>
      </w:r>
      <w:r w:rsidRPr="00844D83">
        <w:rPr>
          <w:rFonts w:ascii="新細明體" w:eastAsia="新細明體" w:hAnsi="新細明體" w:hint="eastAsia"/>
          <w:b w:val="0"/>
          <w:sz w:val="24"/>
        </w:rPr>
        <w:t>0</w:t>
      </w:r>
      <w:r w:rsidRPr="00844D83">
        <w:rPr>
          <w:rFonts w:ascii="新細明體" w:eastAsia="新細明體" w:hAnsi="新細明體"/>
          <w:b w:val="0"/>
          <w:sz w:val="24"/>
        </w:rPr>
        <w:t>日</w:t>
      </w:r>
      <w:proofErr w:type="gramStart"/>
      <w:r w:rsidRPr="00844D83">
        <w:rPr>
          <w:rFonts w:ascii="新細明體" w:eastAsia="新細明體" w:hAnsi="新細明體"/>
          <w:b w:val="0"/>
          <w:sz w:val="24"/>
        </w:rPr>
        <w:t>止</w:t>
      </w:r>
      <w:proofErr w:type="gramEnd"/>
      <w:r w:rsidRPr="00844D83">
        <w:rPr>
          <w:rFonts w:ascii="新細明體" w:eastAsia="新細明體" w:hAnsi="新細明體" w:hint="eastAsia"/>
          <w:b w:val="0"/>
          <w:sz w:val="24"/>
        </w:rPr>
        <w:t>延長育嬰留職停薪，</w:t>
      </w:r>
      <w:r w:rsidRPr="00844D83">
        <w:rPr>
          <w:rFonts w:ascii="新細明體" w:eastAsia="新細明體" w:hAnsi="新細明體"/>
          <w:b w:val="0"/>
          <w:sz w:val="24"/>
        </w:rPr>
        <w:t>擬</w:t>
      </w:r>
      <w:r w:rsidRPr="00844D83">
        <w:rPr>
          <w:rFonts w:ascii="新細明體" w:eastAsia="新細明體" w:hAnsi="新細明體" w:hint="eastAsia"/>
          <w:b w:val="0"/>
          <w:sz w:val="24"/>
        </w:rPr>
        <w:t>申請提前至103年7月1日復職</w:t>
      </w:r>
      <w:r w:rsidRPr="00844D83">
        <w:rPr>
          <w:rFonts w:ascii="新細明體" w:eastAsia="新細明體" w:hAnsi="新細明體"/>
          <w:b w:val="0"/>
          <w:sz w:val="24"/>
        </w:rPr>
        <w:t>，</w:t>
      </w:r>
      <w:proofErr w:type="gramStart"/>
      <w:r w:rsidRPr="00844D83">
        <w:rPr>
          <w:rFonts w:ascii="新細明體" w:eastAsia="新細明體" w:hAnsi="新細明體"/>
          <w:b w:val="0"/>
          <w:sz w:val="24"/>
        </w:rPr>
        <w:t>業簽奉</w:t>
      </w:r>
      <w:proofErr w:type="gramEnd"/>
      <w:r w:rsidRPr="00844D83">
        <w:rPr>
          <w:rFonts w:ascii="新細明體" w:eastAsia="新細明體" w:hAnsi="新細明體"/>
          <w:b w:val="0"/>
          <w:sz w:val="24"/>
        </w:rPr>
        <w:t>核定</w:t>
      </w:r>
      <w:r w:rsidRPr="00844D83">
        <w:rPr>
          <w:rFonts w:ascii="新細明體" w:eastAsia="新細明體" w:hAnsi="新細明體"/>
          <w:b w:val="0"/>
          <w:bCs w:val="0"/>
          <w:noProof/>
          <w:sz w:val="24"/>
        </w:rPr>
        <w:t>。</w:t>
      </w:r>
    </w:p>
    <w:p w:rsidR="00DB4EE0" w:rsidRPr="00844D83" w:rsidRDefault="00DB4EE0" w:rsidP="00DB4EE0">
      <w:pPr>
        <w:autoSpaceDE w:val="0"/>
        <w:autoSpaceDN w:val="0"/>
        <w:spacing w:line="320" w:lineRule="exact"/>
        <w:ind w:leftChars="55" w:left="668" w:hangingChars="205" w:hanging="492"/>
        <w:jc w:val="both"/>
        <w:rPr>
          <w:rFonts w:ascii="新細明體" w:eastAsia="新細明體" w:hAnsi="新細明體"/>
          <w:b w:val="0"/>
          <w:bCs w:val="0"/>
          <w:noProof/>
          <w:sz w:val="24"/>
        </w:rPr>
      </w:pPr>
      <w:r>
        <w:rPr>
          <w:rFonts w:ascii="新細明體" w:eastAsia="新細明體" w:hAnsi="新細明體" w:hint="eastAsia"/>
          <w:b w:val="0"/>
          <w:bCs w:val="0"/>
          <w:noProof/>
          <w:sz w:val="24"/>
        </w:rPr>
        <w:t>七</w:t>
      </w:r>
      <w:r w:rsidRPr="00844D83">
        <w:rPr>
          <w:rFonts w:ascii="新細明體" w:eastAsia="新細明體" w:hAnsi="新細明體" w:hint="eastAsia"/>
          <w:b w:val="0"/>
          <w:bCs w:val="0"/>
          <w:noProof/>
          <w:sz w:val="24"/>
        </w:rPr>
        <w:t>、</w:t>
      </w:r>
      <w:r>
        <w:rPr>
          <w:rFonts w:ascii="新細明體" w:eastAsia="新細明體" w:hAnsi="新細明體" w:hint="eastAsia"/>
          <w:b w:val="0"/>
          <w:sz w:val="24"/>
        </w:rPr>
        <w:t>生命科學院生科系王雅筠</w:t>
      </w:r>
      <w:r w:rsidRPr="00844D83">
        <w:rPr>
          <w:rFonts w:ascii="新細明體" w:eastAsia="新細明體" w:hAnsi="新細明體" w:hint="eastAsia"/>
          <w:b w:val="0"/>
          <w:sz w:val="24"/>
        </w:rPr>
        <w:t>助理</w:t>
      </w:r>
      <w:r w:rsidRPr="00844D83">
        <w:rPr>
          <w:rFonts w:ascii="新細明體" w:eastAsia="新細明體" w:hAnsi="新細明體"/>
          <w:b w:val="0"/>
          <w:sz w:val="24"/>
        </w:rPr>
        <w:t>教授</w:t>
      </w:r>
      <w:r w:rsidRPr="00DA5325">
        <w:rPr>
          <w:rFonts w:ascii="新細明體" w:eastAsia="新細明體" w:hAnsi="新細明體"/>
          <w:b w:val="0"/>
          <w:bCs w:val="0"/>
          <w:noProof/>
          <w:sz w:val="24"/>
        </w:rPr>
        <w:t>擬申請自</w:t>
      </w:r>
      <w:r>
        <w:rPr>
          <w:rFonts w:ascii="新細明體" w:eastAsia="新細明體" w:hAnsi="新細明體"/>
          <w:b w:val="0"/>
          <w:bCs w:val="0"/>
          <w:noProof/>
          <w:sz w:val="24"/>
        </w:rPr>
        <w:t>10</w:t>
      </w:r>
      <w:r>
        <w:rPr>
          <w:rFonts w:ascii="新細明體" w:eastAsia="新細明體" w:hAnsi="新細明體" w:hint="eastAsia"/>
          <w:b w:val="0"/>
          <w:bCs w:val="0"/>
          <w:noProof/>
          <w:sz w:val="24"/>
        </w:rPr>
        <w:t>3</w:t>
      </w:r>
      <w:r w:rsidRPr="00DA5325">
        <w:rPr>
          <w:rFonts w:ascii="新細明體" w:eastAsia="新細明體" w:hAnsi="新細明體"/>
          <w:b w:val="0"/>
          <w:bCs w:val="0"/>
          <w:noProof/>
          <w:sz w:val="24"/>
        </w:rPr>
        <w:t>年</w:t>
      </w:r>
      <w:r>
        <w:rPr>
          <w:rFonts w:ascii="新細明體" w:eastAsia="新細明體" w:hAnsi="新細明體" w:hint="eastAsia"/>
          <w:b w:val="0"/>
          <w:bCs w:val="0"/>
          <w:noProof/>
          <w:sz w:val="24"/>
        </w:rPr>
        <w:t>8</w:t>
      </w:r>
      <w:r w:rsidRPr="00DA5325">
        <w:rPr>
          <w:rFonts w:ascii="新細明體" w:eastAsia="新細明體" w:hAnsi="新細明體"/>
          <w:b w:val="0"/>
          <w:bCs w:val="0"/>
          <w:noProof/>
          <w:sz w:val="24"/>
        </w:rPr>
        <w:t>月1日起至10</w:t>
      </w:r>
      <w:r>
        <w:rPr>
          <w:rFonts w:ascii="新細明體" w:eastAsia="新細明體" w:hAnsi="新細明體" w:hint="eastAsia"/>
          <w:b w:val="0"/>
          <w:bCs w:val="0"/>
          <w:noProof/>
          <w:sz w:val="24"/>
        </w:rPr>
        <w:t>4</w:t>
      </w:r>
      <w:r w:rsidRPr="00DA5325">
        <w:rPr>
          <w:rFonts w:ascii="新細明體" w:eastAsia="新細明體" w:hAnsi="新細明體"/>
          <w:b w:val="0"/>
          <w:bCs w:val="0"/>
          <w:noProof/>
          <w:sz w:val="24"/>
        </w:rPr>
        <w:t>年</w:t>
      </w:r>
      <w:r>
        <w:rPr>
          <w:rFonts w:ascii="新細明體" w:eastAsia="新細明體" w:hAnsi="新細明體" w:hint="eastAsia"/>
          <w:b w:val="0"/>
          <w:bCs w:val="0"/>
          <w:noProof/>
          <w:sz w:val="24"/>
        </w:rPr>
        <w:t>1</w:t>
      </w:r>
      <w:r w:rsidRPr="00DA5325">
        <w:rPr>
          <w:rFonts w:ascii="新細明體" w:eastAsia="新細明體" w:hAnsi="新細明體"/>
          <w:b w:val="0"/>
          <w:bCs w:val="0"/>
          <w:noProof/>
          <w:sz w:val="24"/>
        </w:rPr>
        <w:t>月</w:t>
      </w:r>
      <w:r w:rsidRPr="00DA5325">
        <w:rPr>
          <w:rFonts w:ascii="新細明體" w:eastAsia="新細明體" w:hAnsi="新細明體" w:hint="eastAsia"/>
          <w:b w:val="0"/>
          <w:bCs w:val="0"/>
          <w:noProof/>
          <w:sz w:val="24"/>
        </w:rPr>
        <w:t>31</w:t>
      </w:r>
      <w:r w:rsidRPr="00DA5325">
        <w:rPr>
          <w:rFonts w:ascii="新細明體" w:eastAsia="新細明體" w:hAnsi="新細明體"/>
          <w:b w:val="0"/>
          <w:bCs w:val="0"/>
          <w:noProof/>
          <w:sz w:val="24"/>
        </w:rPr>
        <w:t>日止</w:t>
      </w:r>
      <w:r w:rsidRPr="00844D83">
        <w:rPr>
          <w:rFonts w:ascii="新細明體" w:eastAsia="新細明體" w:hAnsi="新細明體" w:hint="eastAsia"/>
          <w:b w:val="0"/>
          <w:sz w:val="24"/>
        </w:rPr>
        <w:t>延長</w:t>
      </w:r>
      <w:r w:rsidRPr="00DA5325">
        <w:rPr>
          <w:rFonts w:ascii="新細明體" w:eastAsia="新細明體" w:hAnsi="新細明體" w:hint="eastAsia"/>
          <w:b w:val="0"/>
          <w:bCs w:val="0"/>
          <w:noProof/>
          <w:sz w:val="24"/>
        </w:rPr>
        <w:t>育嬰</w:t>
      </w:r>
      <w:r w:rsidRPr="00DA5325">
        <w:rPr>
          <w:rFonts w:ascii="新細明體" w:eastAsia="新細明體" w:hAnsi="新細明體"/>
          <w:b w:val="0"/>
          <w:bCs w:val="0"/>
          <w:noProof/>
          <w:sz w:val="24"/>
        </w:rPr>
        <w:t>留職停薪案，業簽奉核定辦理</w:t>
      </w:r>
      <w:r w:rsidRPr="00844D83">
        <w:rPr>
          <w:rFonts w:ascii="新細明體" w:eastAsia="新細明體" w:hAnsi="新細明體"/>
          <w:b w:val="0"/>
          <w:bCs w:val="0"/>
          <w:noProof/>
          <w:sz w:val="24"/>
        </w:rPr>
        <w:t>。</w:t>
      </w:r>
    </w:p>
    <w:p w:rsidR="00DB4EE0" w:rsidRPr="00C23472" w:rsidRDefault="00DB4EE0" w:rsidP="00DB4EE0">
      <w:pPr>
        <w:autoSpaceDE w:val="0"/>
        <w:autoSpaceDN w:val="0"/>
        <w:spacing w:line="320" w:lineRule="exact"/>
        <w:ind w:leftChars="55" w:left="668" w:hangingChars="205" w:hanging="492"/>
        <w:jc w:val="both"/>
        <w:rPr>
          <w:rFonts w:ascii="新細明體" w:eastAsia="新細明體" w:hAnsi="新細明體"/>
          <w:b w:val="0"/>
          <w:bCs w:val="0"/>
          <w:noProof/>
          <w:sz w:val="24"/>
        </w:rPr>
      </w:pPr>
      <w:r>
        <w:rPr>
          <w:rFonts w:ascii="新細明體" w:eastAsia="新細明體" w:hAnsi="新細明體" w:hint="eastAsia"/>
          <w:b w:val="0"/>
          <w:bCs w:val="0"/>
          <w:noProof/>
          <w:sz w:val="24"/>
        </w:rPr>
        <w:t>八</w:t>
      </w:r>
      <w:r w:rsidRPr="00C23472">
        <w:rPr>
          <w:rFonts w:ascii="新細明體" w:eastAsia="新細明體" w:hAnsi="新細明體"/>
          <w:b w:val="0"/>
          <w:bCs w:val="0"/>
          <w:noProof/>
          <w:sz w:val="24"/>
        </w:rPr>
        <w:t>、本校聘下列先生為</w:t>
      </w:r>
      <w:r w:rsidRPr="00C23472">
        <w:rPr>
          <w:rFonts w:ascii="新細明體" w:eastAsia="新細明體" w:hAnsi="新細明體" w:hint="eastAsia"/>
          <w:b w:val="0"/>
          <w:bCs w:val="0"/>
          <w:noProof/>
          <w:sz w:val="24"/>
        </w:rPr>
        <w:t>客座教師</w:t>
      </w:r>
      <w:r w:rsidRPr="00C23472">
        <w:rPr>
          <w:rFonts w:ascii="新細明體" w:eastAsia="新細明體" w:hAnsi="新細明體"/>
          <w:b w:val="0"/>
          <w:bCs w:val="0"/>
          <w:noProof/>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E4C3B" w:rsidRPr="0059073C" w:rsidTr="00497CC4">
        <w:tc>
          <w:tcPr>
            <w:tcW w:w="540" w:type="dxa"/>
            <w:shd w:val="clear" w:color="auto" w:fill="auto"/>
            <w:vAlign w:val="center"/>
          </w:tcPr>
          <w:p w:rsidR="00FE4C3B" w:rsidRPr="0059073C" w:rsidRDefault="00FE4C3B" w:rsidP="00497CC4">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FE4C3B" w:rsidRPr="0059073C" w:rsidRDefault="00FE4C3B" w:rsidP="00497CC4">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FE4C3B" w:rsidRPr="0059073C" w:rsidRDefault="00FE4C3B" w:rsidP="00497CC4">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FE4C3B" w:rsidRPr="0059073C" w:rsidRDefault="00FE4C3B" w:rsidP="00497CC4">
            <w:pPr>
              <w:rPr>
                <w:b w:val="0"/>
                <w:sz w:val="24"/>
              </w:rPr>
            </w:pPr>
            <w:r w:rsidRPr="0059073C">
              <w:rPr>
                <w:rFonts w:hint="eastAsia"/>
                <w:b w:val="0"/>
                <w:sz w:val="24"/>
              </w:rPr>
              <w:t>姓   名</w:t>
            </w:r>
          </w:p>
        </w:tc>
        <w:tc>
          <w:tcPr>
            <w:tcW w:w="1260" w:type="dxa"/>
            <w:shd w:val="clear" w:color="auto" w:fill="auto"/>
          </w:tcPr>
          <w:p w:rsidR="00FE4C3B" w:rsidRPr="0059073C" w:rsidRDefault="00FE4C3B" w:rsidP="00497CC4">
            <w:pPr>
              <w:rPr>
                <w:b w:val="0"/>
                <w:sz w:val="20"/>
                <w:szCs w:val="20"/>
              </w:rPr>
            </w:pPr>
            <w:r w:rsidRPr="0059073C">
              <w:rPr>
                <w:rFonts w:hint="eastAsia"/>
                <w:b w:val="0"/>
                <w:sz w:val="20"/>
                <w:szCs w:val="20"/>
              </w:rPr>
              <w:t>聘任職別</w:t>
            </w:r>
          </w:p>
        </w:tc>
        <w:tc>
          <w:tcPr>
            <w:tcW w:w="2160" w:type="dxa"/>
            <w:shd w:val="clear" w:color="auto" w:fill="auto"/>
          </w:tcPr>
          <w:p w:rsidR="00FE4C3B" w:rsidRPr="0059073C" w:rsidRDefault="00FE4C3B" w:rsidP="00497CC4">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FE4C3B" w:rsidRPr="0059073C" w:rsidRDefault="00FE4C3B" w:rsidP="00497CC4">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FE4C3B" w:rsidRPr="0059073C" w:rsidTr="00497CC4">
        <w:tc>
          <w:tcPr>
            <w:tcW w:w="540" w:type="dxa"/>
            <w:shd w:val="clear" w:color="auto" w:fill="auto"/>
            <w:vAlign w:val="center"/>
          </w:tcPr>
          <w:p w:rsidR="00FE4C3B" w:rsidRPr="0059073C" w:rsidRDefault="00FE4C3B" w:rsidP="00FE4C3B">
            <w:pPr>
              <w:spacing w:beforeLines="25" w:before="90" w:afterLines="25" w:after="90" w:line="200" w:lineRule="exact"/>
              <w:ind w:leftChars="-15" w:left="-48"/>
              <w:jc w:val="center"/>
              <w:rPr>
                <w:b w:val="0"/>
                <w:sz w:val="24"/>
              </w:rPr>
            </w:pPr>
            <w:r w:rsidRPr="00B83F05">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文學院哲學系</w:t>
            </w:r>
          </w:p>
        </w:tc>
        <w:tc>
          <w:tcPr>
            <w:tcW w:w="108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江文思</w:t>
            </w:r>
          </w:p>
        </w:tc>
        <w:tc>
          <w:tcPr>
            <w:tcW w:w="126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客座副教授</w:t>
            </w:r>
          </w:p>
        </w:tc>
        <w:tc>
          <w:tcPr>
            <w:tcW w:w="2160" w:type="dxa"/>
            <w:shd w:val="clear" w:color="auto" w:fill="auto"/>
            <w:vAlign w:val="center"/>
          </w:tcPr>
          <w:p w:rsidR="00FE4C3B" w:rsidRPr="0059073C"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59073C">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Pr="0059073C" w:rsidRDefault="00FE4C3B" w:rsidP="00FE4C3B">
            <w:pPr>
              <w:spacing w:beforeLines="25" w:before="90" w:afterLines="25" w:after="90" w:line="200" w:lineRule="exact"/>
              <w:ind w:leftChars="-15" w:left="-48"/>
              <w:jc w:val="both"/>
              <w:rPr>
                <w:b w:val="0"/>
                <w:sz w:val="24"/>
              </w:rPr>
            </w:pPr>
          </w:p>
        </w:tc>
      </w:tr>
    </w:tbl>
    <w:p w:rsidR="00DB4EE0" w:rsidRPr="005E7D31" w:rsidRDefault="00DB4EE0" w:rsidP="00DB4EE0">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5E7D31">
        <w:rPr>
          <w:rFonts w:ascii="新細明體" w:eastAsia="新細明體" w:hAnsi="新細明體" w:hint="eastAsia"/>
          <w:b w:val="0"/>
          <w:bCs w:val="0"/>
          <w:noProof/>
          <w:sz w:val="24"/>
        </w:rPr>
        <w:lastRenderedPageBreak/>
        <w:t>九、</w:t>
      </w:r>
      <w:r w:rsidRPr="005E7D31">
        <w:rPr>
          <w:rFonts w:ascii="新細明體" w:eastAsia="新細明體" w:hAnsi="新細明體" w:hint="eastAsia"/>
          <w:b w:val="0"/>
          <w:sz w:val="24"/>
        </w:rPr>
        <w:t>管理學院會計系李書行</w:t>
      </w:r>
      <w:r w:rsidRPr="005E7D31">
        <w:rPr>
          <w:rFonts w:ascii="新細明體" w:eastAsia="新細明體" w:hAnsi="新細明體"/>
          <w:b w:val="0"/>
          <w:sz w:val="24"/>
        </w:rPr>
        <w:t>教授原奉核准自10</w:t>
      </w:r>
      <w:r w:rsidRPr="005E7D31">
        <w:rPr>
          <w:rFonts w:ascii="新細明體" w:eastAsia="新細明體" w:hAnsi="新細明體" w:hint="eastAsia"/>
          <w:b w:val="0"/>
          <w:sz w:val="24"/>
        </w:rPr>
        <w:t>2</w:t>
      </w:r>
      <w:r w:rsidRPr="005E7D31">
        <w:rPr>
          <w:rFonts w:ascii="新細明體" w:eastAsia="新細明體" w:hAnsi="新細明體"/>
          <w:b w:val="0"/>
          <w:sz w:val="24"/>
        </w:rPr>
        <w:t>年</w:t>
      </w:r>
      <w:r w:rsidRPr="005E7D31">
        <w:rPr>
          <w:rFonts w:ascii="新細明體" w:eastAsia="新細明體" w:hAnsi="新細明體" w:hint="eastAsia"/>
          <w:b w:val="0"/>
          <w:sz w:val="24"/>
        </w:rPr>
        <w:t>8</w:t>
      </w:r>
      <w:r w:rsidRPr="005E7D31">
        <w:rPr>
          <w:rFonts w:ascii="新細明體" w:eastAsia="新細明體" w:hAnsi="新細明體"/>
          <w:b w:val="0"/>
          <w:sz w:val="24"/>
        </w:rPr>
        <w:t>月1日起至10</w:t>
      </w:r>
      <w:r w:rsidRPr="005E7D31">
        <w:rPr>
          <w:rFonts w:ascii="新細明體" w:eastAsia="新細明體" w:hAnsi="新細明體" w:hint="eastAsia"/>
          <w:b w:val="0"/>
          <w:sz w:val="24"/>
        </w:rPr>
        <w:t>3</w:t>
      </w:r>
      <w:r w:rsidRPr="005E7D31">
        <w:rPr>
          <w:rFonts w:ascii="新細明體" w:eastAsia="新細明體" w:hAnsi="新細明體"/>
          <w:b w:val="0"/>
          <w:sz w:val="24"/>
        </w:rPr>
        <w:t>年</w:t>
      </w:r>
      <w:r w:rsidRPr="005E7D31">
        <w:rPr>
          <w:rFonts w:ascii="新細明體" w:eastAsia="新細明體" w:hAnsi="新細明體" w:hint="eastAsia"/>
          <w:b w:val="0"/>
          <w:sz w:val="24"/>
        </w:rPr>
        <w:t>7</w:t>
      </w:r>
      <w:r w:rsidRPr="005E7D31">
        <w:rPr>
          <w:rFonts w:ascii="新細明體" w:eastAsia="新細明體" w:hAnsi="新細明體"/>
          <w:b w:val="0"/>
          <w:sz w:val="24"/>
        </w:rPr>
        <w:t>月31日</w:t>
      </w:r>
      <w:proofErr w:type="gramStart"/>
      <w:r w:rsidRPr="005E7D31">
        <w:rPr>
          <w:rFonts w:ascii="新細明體" w:eastAsia="新細明體" w:hAnsi="新細明體"/>
          <w:b w:val="0"/>
          <w:sz w:val="24"/>
        </w:rPr>
        <w:t>止</w:t>
      </w:r>
      <w:proofErr w:type="gramEnd"/>
      <w:r w:rsidRPr="005E7D31">
        <w:rPr>
          <w:rFonts w:ascii="新細明體" w:eastAsia="新細明體" w:hAnsi="新細明體"/>
          <w:b w:val="0"/>
          <w:sz w:val="24"/>
        </w:rPr>
        <w:t>休假研究，因</w:t>
      </w:r>
      <w:r w:rsidRPr="005E7D31">
        <w:rPr>
          <w:rFonts w:ascii="新細明體" w:eastAsia="新細明體" w:hAnsi="新細明體" w:hint="eastAsia"/>
          <w:b w:val="0"/>
          <w:sz w:val="24"/>
        </w:rPr>
        <w:t>接任本校財務副校長一職，</w:t>
      </w:r>
      <w:r w:rsidRPr="005E7D31">
        <w:rPr>
          <w:rFonts w:ascii="新細明體" w:eastAsia="新細明體" w:hAnsi="新細明體"/>
          <w:b w:val="0"/>
          <w:sz w:val="24"/>
        </w:rPr>
        <w:t>擬</w:t>
      </w:r>
      <w:r w:rsidRPr="005E7D31">
        <w:rPr>
          <w:rFonts w:ascii="新細明體" w:eastAsia="新細明體" w:hAnsi="新細明體" w:hint="eastAsia"/>
          <w:b w:val="0"/>
          <w:sz w:val="24"/>
        </w:rPr>
        <w:t>提前自103年6月1日起結束</w:t>
      </w:r>
      <w:r w:rsidRPr="005E7D31">
        <w:rPr>
          <w:rFonts w:ascii="新細明體" w:eastAsia="新細明體" w:hAnsi="新細明體"/>
          <w:b w:val="0"/>
          <w:sz w:val="24"/>
        </w:rPr>
        <w:t>休假研究，</w:t>
      </w:r>
      <w:proofErr w:type="gramStart"/>
      <w:r w:rsidRPr="005E7D31">
        <w:rPr>
          <w:rFonts w:ascii="新細明體" w:eastAsia="新細明體" w:hAnsi="新細明體"/>
          <w:b w:val="0"/>
          <w:sz w:val="24"/>
        </w:rPr>
        <w:t>業簽奉</w:t>
      </w:r>
      <w:proofErr w:type="gramEnd"/>
      <w:r w:rsidRPr="005E7D31">
        <w:rPr>
          <w:rFonts w:ascii="新細明體" w:eastAsia="新細明體" w:hAnsi="新細明體"/>
          <w:b w:val="0"/>
          <w:sz w:val="24"/>
        </w:rPr>
        <w:t>核定，並提第2</w:t>
      </w:r>
      <w:r w:rsidRPr="005E7D31">
        <w:rPr>
          <w:rFonts w:ascii="新細明體" w:eastAsia="新細明體" w:hAnsi="新細明體" w:hint="eastAsia"/>
          <w:b w:val="0"/>
          <w:sz w:val="24"/>
        </w:rPr>
        <w:t>815</w:t>
      </w:r>
      <w:r w:rsidRPr="005E7D31">
        <w:rPr>
          <w:rFonts w:ascii="新細明體" w:eastAsia="新細明體" w:hAnsi="新細明體"/>
          <w:b w:val="0"/>
          <w:sz w:val="24"/>
        </w:rPr>
        <w:t>次行政會議報告</w:t>
      </w:r>
      <w:r w:rsidRPr="005E7D31">
        <w:rPr>
          <w:rFonts w:ascii="新細明體" w:eastAsia="新細明體" w:hAnsi="新細明體"/>
          <w:b w:val="0"/>
          <w:bCs w:val="0"/>
          <w:noProof/>
          <w:sz w:val="24"/>
        </w:rPr>
        <w:t>。</w:t>
      </w:r>
    </w:p>
    <w:p w:rsidR="00DB4EE0" w:rsidRPr="005E7D31" w:rsidRDefault="00DB4EE0" w:rsidP="00DB4EE0">
      <w:pPr>
        <w:autoSpaceDE w:val="0"/>
        <w:autoSpaceDN w:val="0"/>
        <w:spacing w:line="320" w:lineRule="exact"/>
        <w:ind w:leftChars="55" w:left="668" w:hangingChars="205" w:hanging="492"/>
        <w:jc w:val="both"/>
        <w:rPr>
          <w:rFonts w:ascii="新細明體" w:eastAsia="新細明體" w:hAnsi="新細明體"/>
          <w:b w:val="0"/>
          <w:bCs w:val="0"/>
          <w:noProof/>
          <w:sz w:val="24"/>
        </w:rPr>
      </w:pPr>
      <w:r w:rsidRPr="005E7D31">
        <w:rPr>
          <w:rFonts w:ascii="新細明體" w:eastAsia="新細明體" w:hAnsi="新細明體" w:hint="eastAsia"/>
          <w:b w:val="0"/>
          <w:bCs w:val="0"/>
          <w:noProof/>
          <w:sz w:val="24"/>
        </w:rPr>
        <w:t>十、</w:t>
      </w:r>
      <w:r>
        <w:rPr>
          <w:rFonts w:ascii="新細明體" w:eastAsia="新細明體" w:hAnsi="新細明體" w:hint="eastAsia"/>
          <w:b w:val="0"/>
          <w:sz w:val="24"/>
        </w:rPr>
        <w:t>電資</w:t>
      </w:r>
      <w:r w:rsidRPr="005E7D31">
        <w:rPr>
          <w:rFonts w:ascii="新細明體" w:eastAsia="新細明體" w:hAnsi="新細明體" w:hint="eastAsia"/>
          <w:b w:val="0"/>
          <w:sz w:val="24"/>
        </w:rPr>
        <w:t>學院</w:t>
      </w:r>
      <w:proofErr w:type="gramStart"/>
      <w:r w:rsidRPr="005E7D31">
        <w:rPr>
          <w:rFonts w:ascii="新細明體" w:eastAsia="新細明體" w:hAnsi="新細明體" w:hint="eastAsia"/>
          <w:b w:val="0"/>
          <w:sz w:val="24"/>
        </w:rPr>
        <w:t>網媒所</w:t>
      </w:r>
      <w:proofErr w:type="gramEnd"/>
      <w:r w:rsidRPr="005E7D31">
        <w:rPr>
          <w:rFonts w:ascii="新細明體" w:eastAsia="新細明體" w:hAnsi="新細明體" w:hint="eastAsia"/>
          <w:b w:val="0"/>
          <w:sz w:val="24"/>
        </w:rPr>
        <w:t>洪一平</w:t>
      </w:r>
      <w:r w:rsidRPr="005E7D31">
        <w:rPr>
          <w:rFonts w:ascii="新細明體" w:eastAsia="新細明體" w:hAnsi="新細明體"/>
          <w:b w:val="0"/>
          <w:sz w:val="24"/>
        </w:rPr>
        <w:t>教授原奉核准自10</w:t>
      </w:r>
      <w:r w:rsidRPr="005E7D31">
        <w:rPr>
          <w:rFonts w:ascii="新細明體" w:eastAsia="新細明體" w:hAnsi="新細明體" w:hint="eastAsia"/>
          <w:b w:val="0"/>
          <w:sz w:val="24"/>
        </w:rPr>
        <w:t>3</w:t>
      </w:r>
      <w:r w:rsidRPr="005E7D31">
        <w:rPr>
          <w:rFonts w:ascii="新細明體" w:eastAsia="新細明體" w:hAnsi="新細明體"/>
          <w:b w:val="0"/>
          <w:sz w:val="24"/>
        </w:rPr>
        <w:t>年</w:t>
      </w:r>
      <w:r w:rsidRPr="005E7D31">
        <w:rPr>
          <w:rFonts w:ascii="新細明體" w:eastAsia="新細明體" w:hAnsi="新細明體" w:hint="eastAsia"/>
          <w:b w:val="0"/>
          <w:sz w:val="24"/>
        </w:rPr>
        <w:t>8</w:t>
      </w:r>
      <w:r w:rsidRPr="005E7D31">
        <w:rPr>
          <w:rFonts w:ascii="新細明體" w:eastAsia="新細明體" w:hAnsi="新細明體"/>
          <w:b w:val="0"/>
          <w:sz w:val="24"/>
        </w:rPr>
        <w:t>月1日起至10</w:t>
      </w:r>
      <w:r w:rsidRPr="005E7D31">
        <w:rPr>
          <w:rFonts w:ascii="新細明體" w:eastAsia="新細明體" w:hAnsi="新細明體" w:hint="eastAsia"/>
          <w:b w:val="0"/>
          <w:sz w:val="24"/>
        </w:rPr>
        <w:t>4</w:t>
      </w:r>
      <w:r w:rsidRPr="005E7D31">
        <w:rPr>
          <w:rFonts w:ascii="新細明體" w:eastAsia="新細明體" w:hAnsi="新細明體"/>
          <w:b w:val="0"/>
          <w:sz w:val="24"/>
        </w:rPr>
        <w:t>年</w:t>
      </w:r>
      <w:r w:rsidRPr="005E7D31">
        <w:rPr>
          <w:rFonts w:ascii="新細明體" w:eastAsia="新細明體" w:hAnsi="新細明體" w:hint="eastAsia"/>
          <w:b w:val="0"/>
          <w:sz w:val="24"/>
        </w:rPr>
        <w:t>7</w:t>
      </w:r>
      <w:r w:rsidRPr="005E7D31">
        <w:rPr>
          <w:rFonts w:ascii="新細明體" w:eastAsia="新細明體" w:hAnsi="新細明體"/>
          <w:b w:val="0"/>
          <w:sz w:val="24"/>
        </w:rPr>
        <w:t>月31日</w:t>
      </w:r>
      <w:proofErr w:type="gramStart"/>
      <w:r w:rsidRPr="005E7D31">
        <w:rPr>
          <w:rFonts w:ascii="新細明體" w:eastAsia="新細明體" w:hAnsi="新細明體"/>
          <w:b w:val="0"/>
          <w:sz w:val="24"/>
        </w:rPr>
        <w:t>止</w:t>
      </w:r>
      <w:proofErr w:type="gramEnd"/>
      <w:r w:rsidRPr="005E7D31">
        <w:rPr>
          <w:rFonts w:ascii="新細明體" w:eastAsia="新細明體" w:hAnsi="新細明體"/>
          <w:b w:val="0"/>
          <w:sz w:val="24"/>
        </w:rPr>
        <w:t>休假研究</w:t>
      </w:r>
      <w:r w:rsidRPr="005E7D31">
        <w:rPr>
          <w:rFonts w:ascii="新細明體" w:eastAsia="新細明體" w:hAnsi="新細明體" w:hint="eastAsia"/>
          <w:b w:val="0"/>
          <w:sz w:val="24"/>
        </w:rPr>
        <w:t>，</w:t>
      </w:r>
      <w:r w:rsidRPr="005E7D31">
        <w:rPr>
          <w:rFonts w:ascii="新細明體" w:eastAsia="新細明體" w:hAnsi="新細明體"/>
          <w:b w:val="0"/>
          <w:sz w:val="24"/>
        </w:rPr>
        <w:t>因</w:t>
      </w:r>
      <w:r w:rsidRPr="005E7D31">
        <w:rPr>
          <w:rFonts w:ascii="新細明體" w:eastAsia="新細明體" w:hAnsi="新細明體" w:hint="eastAsia"/>
          <w:b w:val="0"/>
          <w:sz w:val="24"/>
        </w:rPr>
        <w:t>執行研究計畫需要，</w:t>
      </w:r>
      <w:r w:rsidRPr="005E7D31">
        <w:rPr>
          <w:rFonts w:ascii="新細明體" w:eastAsia="新細明體" w:hAnsi="新細明體"/>
          <w:b w:val="0"/>
          <w:sz w:val="24"/>
        </w:rPr>
        <w:t>擬取消自10</w:t>
      </w:r>
      <w:r w:rsidRPr="005E7D31">
        <w:rPr>
          <w:rFonts w:ascii="新細明體" w:eastAsia="新細明體" w:hAnsi="新細明體" w:hint="eastAsia"/>
          <w:b w:val="0"/>
          <w:sz w:val="24"/>
        </w:rPr>
        <w:t>3</w:t>
      </w:r>
      <w:r w:rsidRPr="005E7D31">
        <w:rPr>
          <w:rFonts w:ascii="新細明體" w:eastAsia="新細明體" w:hAnsi="新細明體"/>
          <w:b w:val="0"/>
          <w:sz w:val="24"/>
        </w:rPr>
        <w:t>年</w:t>
      </w:r>
      <w:r w:rsidRPr="005E7D31">
        <w:rPr>
          <w:rFonts w:ascii="新細明體" w:eastAsia="新細明體" w:hAnsi="新細明體" w:hint="eastAsia"/>
          <w:b w:val="0"/>
          <w:sz w:val="24"/>
        </w:rPr>
        <w:t>8</w:t>
      </w:r>
      <w:r w:rsidRPr="005E7D31">
        <w:rPr>
          <w:rFonts w:ascii="新細明體" w:eastAsia="新細明體" w:hAnsi="新細明體"/>
          <w:b w:val="0"/>
          <w:sz w:val="24"/>
        </w:rPr>
        <w:t>月1日起至10</w:t>
      </w:r>
      <w:r w:rsidRPr="005E7D31">
        <w:rPr>
          <w:rFonts w:ascii="新細明體" w:eastAsia="新細明體" w:hAnsi="新細明體" w:hint="eastAsia"/>
          <w:b w:val="0"/>
          <w:sz w:val="24"/>
        </w:rPr>
        <w:t>4</w:t>
      </w:r>
      <w:r w:rsidRPr="005E7D31">
        <w:rPr>
          <w:rFonts w:ascii="新細明體" w:eastAsia="新細明體" w:hAnsi="新細明體"/>
          <w:b w:val="0"/>
          <w:sz w:val="24"/>
        </w:rPr>
        <w:t>年</w:t>
      </w:r>
      <w:r>
        <w:rPr>
          <w:rFonts w:ascii="新細明體" w:eastAsia="新細明體" w:hAnsi="新細明體" w:hint="eastAsia"/>
          <w:b w:val="0"/>
          <w:sz w:val="24"/>
        </w:rPr>
        <w:t>1</w:t>
      </w:r>
      <w:r w:rsidRPr="005E7D31">
        <w:rPr>
          <w:rFonts w:ascii="新細明體" w:eastAsia="新細明體" w:hAnsi="新細明體"/>
          <w:b w:val="0"/>
          <w:sz w:val="24"/>
        </w:rPr>
        <w:t>月31</w:t>
      </w:r>
      <w:r>
        <w:rPr>
          <w:rFonts w:ascii="新細明體" w:eastAsia="新細明體" w:hAnsi="新細明體"/>
          <w:b w:val="0"/>
          <w:sz w:val="24"/>
        </w:rPr>
        <w:t>日</w:t>
      </w:r>
      <w:proofErr w:type="gramStart"/>
      <w:r>
        <w:rPr>
          <w:rFonts w:ascii="新細明體" w:eastAsia="新細明體" w:hAnsi="新細明體"/>
          <w:b w:val="0"/>
          <w:sz w:val="24"/>
        </w:rPr>
        <w:t>止</w:t>
      </w:r>
      <w:proofErr w:type="gramEnd"/>
      <w:r w:rsidRPr="005E7D31">
        <w:rPr>
          <w:rFonts w:ascii="新細明體" w:eastAsia="新細明體" w:hAnsi="新細明體"/>
          <w:b w:val="0"/>
          <w:sz w:val="24"/>
        </w:rPr>
        <w:t>休假研究，</w:t>
      </w:r>
      <w:proofErr w:type="gramStart"/>
      <w:r w:rsidRPr="005E7D31">
        <w:rPr>
          <w:rFonts w:ascii="新細明體" w:eastAsia="新細明體" w:hAnsi="新細明體"/>
          <w:b w:val="0"/>
          <w:sz w:val="24"/>
        </w:rPr>
        <w:t>業簽奉</w:t>
      </w:r>
      <w:proofErr w:type="gramEnd"/>
      <w:r w:rsidRPr="005E7D31">
        <w:rPr>
          <w:rFonts w:ascii="新細明體" w:eastAsia="新細明體" w:hAnsi="新細明體"/>
          <w:b w:val="0"/>
          <w:sz w:val="24"/>
        </w:rPr>
        <w:t>核定，並提第2</w:t>
      </w:r>
      <w:r w:rsidRPr="005E7D31">
        <w:rPr>
          <w:rFonts w:ascii="新細明體" w:eastAsia="新細明體" w:hAnsi="新細明體" w:hint="eastAsia"/>
          <w:b w:val="0"/>
          <w:sz w:val="24"/>
        </w:rPr>
        <w:t>816</w:t>
      </w:r>
      <w:r w:rsidRPr="005E7D31">
        <w:rPr>
          <w:rFonts w:ascii="新細明體" w:eastAsia="新細明體" w:hAnsi="新細明體"/>
          <w:b w:val="0"/>
          <w:sz w:val="24"/>
        </w:rPr>
        <w:t>次行政會議報告</w:t>
      </w:r>
      <w:r w:rsidRPr="005E7D31">
        <w:rPr>
          <w:rFonts w:ascii="新細明體" w:eastAsia="新細明體" w:hAnsi="新細明體"/>
          <w:b w:val="0"/>
          <w:bCs w:val="0"/>
          <w:noProof/>
          <w:sz w:val="24"/>
        </w:rPr>
        <w:t>。</w:t>
      </w:r>
    </w:p>
    <w:p w:rsidR="00DB4EE0" w:rsidRPr="005E7D31" w:rsidRDefault="00DB4EE0" w:rsidP="00DB4EE0">
      <w:pPr>
        <w:autoSpaceDE w:val="0"/>
        <w:autoSpaceDN w:val="0"/>
        <w:spacing w:line="320" w:lineRule="exact"/>
        <w:ind w:leftChars="55" w:left="668" w:hangingChars="205" w:hanging="492"/>
        <w:jc w:val="both"/>
        <w:rPr>
          <w:rFonts w:ascii="細明體" w:eastAsia="細明體" w:hAnsi="細明體"/>
          <w:b w:val="0"/>
          <w:sz w:val="24"/>
        </w:rPr>
      </w:pPr>
      <w:r w:rsidRPr="005E7D31">
        <w:rPr>
          <w:rFonts w:ascii="新細明體" w:eastAsia="新細明體" w:hAnsi="新細明體" w:hint="eastAsia"/>
          <w:b w:val="0"/>
          <w:bCs w:val="0"/>
          <w:noProof/>
          <w:sz w:val="24"/>
        </w:rPr>
        <w:t>十</w:t>
      </w:r>
      <w:r>
        <w:rPr>
          <w:rFonts w:ascii="新細明體" w:eastAsia="新細明體" w:hAnsi="新細明體" w:hint="eastAsia"/>
          <w:b w:val="0"/>
          <w:bCs w:val="0"/>
          <w:noProof/>
          <w:sz w:val="24"/>
        </w:rPr>
        <w:t>一</w:t>
      </w:r>
      <w:r w:rsidRPr="005E7D31">
        <w:rPr>
          <w:rFonts w:ascii="新細明體" w:eastAsia="新細明體" w:hAnsi="新細明體" w:hint="eastAsia"/>
          <w:b w:val="0"/>
          <w:bCs w:val="0"/>
          <w:noProof/>
          <w:sz w:val="24"/>
        </w:rPr>
        <w:t>、公衛學院公衛系鄭凱文助理教授</w:t>
      </w:r>
      <w:r w:rsidRPr="005E7D31">
        <w:rPr>
          <w:rFonts w:ascii="新細明體" w:eastAsia="新細明體" w:hAnsi="新細明體"/>
          <w:b w:val="0"/>
          <w:bCs w:val="0"/>
          <w:noProof/>
          <w:sz w:val="24"/>
        </w:rPr>
        <w:t>擬申請</w:t>
      </w:r>
      <w:r w:rsidRPr="005E7D31">
        <w:rPr>
          <w:rFonts w:ascii="新細明體" w:eastAsia="新細明體" w:hAnsi="新細明體" w:hint="eastAsia"/>
          <w:b w:val="0"/>
          <w:bCs w:val="0"/>
          <w:noProof/>
          <w:sz w:val="24"/>
        </w:rPr>
        <w:t>留職停</w:t>
      </w:r>
      <w:r w:rsidRPr="005E7D31">
        <w:rPr>
          <w:rFonts w:ascii="新細明體" w:eastAsia="新細明體" w:hAnsi="新細明體"/>
          <w:b w:val="0"/>
          <w:bCs w:val="0"/>
          <w:noProof/>
          <w:sz w:val="24"/>
        </w:rPr>
        <w:t>薪自10</w:t>
      </w:r>
      <w:r w:rsidRPr="005E7D31">
        <w:rPr>
          <w:rFonts w:ascii="新細明體" w:eastAsia="新細明體" w:hAnsi="新細明體" w:hint="eastAsia"/>
          <w:b w:val="0"/>
          <w:bCs w:val="0"/>
          <w:noProof/>
          <w:sz w:val="24"/>
        </w:rPr>
        <w:t>3</w:t>
      </w:r>
      <w:r w:rsidRPr="005E7D31">
        <w:rPr>
          <w:rFonts w:ascii="新細明體" w:eastAsia="新細明體" w:hAnsi="新細明體"/>
          <w:b w:val="0"/>
          <w:bCs w:val="0"/>
          <w:noProof/>
          <w:sz w:val="24"/>
        </w:rPr>
        <w:t>年</w:t>
      </w:r>
      <w:r w:rsidRPr="005E7D31">
        <w:rPr>
          <w:rFonts w:ascii="新細明體" w:eastAsia="新細明體" w:hAnsi="新細明體" w:hint="eastAsia"/>
          <w:b w:val="0"/>
          <w:bCs w:val="0"/>
          <w:noProof/>
          <w:sz w:val="24"/>
        </w:rPr>
        <w:t>8</w:t>
      </w:r>
      <w:r w:rsidRPr="005E7D31">
        <w:rPr>
          <w:rFonts w:ascii="新細明體" w:eastAsia="新細明體" w:hAnsi="新細明體"/>
          <w:b w:val="0"/>
          <w:bCs w:val="0"/>
          <w:noProof/>
          <w:sz w:val="24"/>
        </w:rPr>
        <w:t>月1日起至10</w:t>
      </w:r>
      <w:r w:rsidRPr="005E7D31">
        <w:rPr>
          <w:rFonts w:ascii="新細明體" w:eastAsia="新細明體" w:hAnsi="新細明體" w:hint="eastAsia"/>
          <w:b w:val="0"/>
          <w:bCs w:val="0"/>
          <w:noProof/>
          <w:sz w:val="24"/>
        </w:rPr>
        <w:t>4</w:t>
      </w:r>
      <w:r w:rsidRPr="005E7D31">
        <w:rPr>
          <w:rFonts w:ascii="新細明體" w:eastAsia="新細明體" w:hAnsi="新細明體"/>
          <w:b w:val="0"/>
          <w:bCs w:val="0"/>
          <w:noProof/>
          <w:sz w:val="24"/>
        </w:rPr>
        <w:t>年</w:t>
      </w:r>
      <w:r w:rsidRPr="005E7D31">
        <w:rPr>
          <w:rFonts w:ascii="新細明體" w:eastAsia="新細明體" w:hAnsi="新細明體" w:hint="eastAsia"/>
          <w:b w:val="0"/>
          <w:bCs w:val="0"/>
          <w:noProof/>
          <w:sz w:val="24"/>
        </w:rPr>
        <w:t>7</w:t>
      </w:r>
      <w:r w:rsidRPr="005E7D31">
        <w:rPr>
          <w:rFonts w:ascii="新細明體" w:eastAsia="新細明體" w:hAnsi="新細明體"/>
          <w:b w:val="0"/>
          <w:bCs w:val="0"/>
          <w:noProof/>
          <w:sz w:val="24"/>
        </w:rPr>
        <w:t>月31日止赴</w:t>
      </w:r>
      <w:r w:rsidRPr="005E7D31">
        <w:rPr>
          <w:rFonts w:ascii="新細明體" w:eastAsia="新細明體" w:hAnsi="新細明體" w:hint="eastAsia"/>
          <w:b w:val="0"/>
          <w:bCs w:val="0"/>
          <w:noProof/>
          <w:sz w:val="24"/>
        </w:rPr>
        <w:t>美國伊利諾大學芝加哥分校健康政策研究中心研究</w:t>
      </w:r>
      <w:r w:rsidRPr="005E7D31">
        <w:rPr>
          <w:rFonts w:ascii="新細明體" w:eastAsia="新細明體" w:hAnsi="新細明體"/>
          <w:b w:val="0"/>
          <w:bCs w:val="0"/>
          <w:noProof/>
          <w:sz w:val="24"/>
        </w:rPr>
        <w:t>案，業簽奉核定。</w:t>
      </w:r>
    </w:p>
    <w:p w:rsidR="00DB4EE0" w:rsidRPr="005E7D31" w:rsidRDefault="00DB4EE0" w:rsidP="00DB4EE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十二</w:t>
      </w:r>
      <w:r w:rsidRPr="005E7D31">
        <w:rPr>
          <w:rFonts w:ascii="細明體" w:eastAsia="細明體" w:hAnsi="細明體" w:hint="eastAsia"/>
          <w:b w:val="0"/>
          <w:sz w:val="24"/>
        </w:rPr>
        <w:t>、本校103學年度專任教師(含研究人員、舊制助教)</w:t>
      </w:r>
      <w:proofErr w:type="gramStart"/>
      <w:r w:rsidRPr="005E7D31">
        <w:rPr>
          <w:rFonts w:ascii="細明體" w:eastAsia="細明體" w:hAnsi="細明體" w:hint="eastAsia"/>
          <w:b w:val="0"/>
          <w:sz w:val="24"/>
        </w:rPr>
        <w:t>晉年功</w:t>
      </w:r>
      <w:proofErr w:type="gramEnd"/>
      <w:r w:rsidRPr="005E7D31">
        <w:rPr>
          <w:rFonts w:ascii="細明體" w:eastAsia="細明體" w:hAnsi="細明體" w:hint="eastAsia"/>
          <w:b w:val="0"/>
          <w:sz w:val="24"/>
        </w:rPr>
        <w:t>薪1案，按專任教師(含研究人員、舊制助教)</w:t>
      </w:r>
      <w:proofErr w:type="gramStart"/>
      <w:r w:rsidRPr="005E7D31">
        <w:rPr>
          <w:rFonts w:ascii="細明體" w:eastAsia="細明體" w:hAnsi="細明體" w:hint="eastAsia"/>
          <w:b w:val="0"/>
          <w:sz w:val="24"/>
        </w:rPr>
        <w:t>支薪已達</w:t>
      </w:r>
      <w:proofErr w:type="gramEnd"/>
      <w:r w:rsidRPr="005E7D31">
        <w:rPr>
          <w:rFonts w:ascii="細明體" w:eastAsia="細明體" w:hAnsi="細明體" w:hint="eastAsia"/>
          <w:b w:val="0"/>
          <w:sz w:val="24"/>
        </w:rPr>
        <w:t>本職最高級或</w:t>
      </w:r>
      <w:proofErr w:type="gramStart"/>
      <w:r w:rsidRPr="005E7D31">
        <w:rPr>
          <w:rFonts w:ascii="細明體" w:eastAsia="細明體" w:hAnsi="細明體" w:hint="eastAsia"/>
          <w:b w:val="0"/>
          <w:sz w:val="24"/>
        </w:rPr>
        <w:t>已支年功</w:t>
      </w:r>
      <w:proofErr w:type="gramEnd"/>
      <w:r w:rsidRPr="005E7D31">
        <w:rPr>
          <w:rFonts w:ascii="細明體" w:eastAsia="細明體" w:hAnsi="細明體" w:hint="eastAsia"/>
          <w:b w:val="0"/>
          <w:sz w:val="24"/>
        </w:rPr>
        <w:t>薪尚未達最高級者，依本校第1678次行政會議決議：「教師年功加</w:t>
      </w:r>
      <w:proofErr w:type="gramStart"/>
      <w:r w:rsidRPr="005E7D31">
        <w:rPr>
          <w:rFonts w:ascii="細明體" w:eastAsia="細明體" w:hAnsi="細明體" w:hint="eastAsia"/>
          <w:b w:val="0"/>
          <w:sz w:val="24"/>
        </w:rPr>
        <w:t>俸</w:t>
      </w:r>
      <w:proofErr w:type="gramEnd"/>
      <w:r w:rsidRPr="005E7D31">
        <w:rPr>
          <w:rFonts w:ascii="細明體" w:eastAsia="細明體" w:hAnsi="細明體" w:hint="eastAsia"/>
          <w:b w:val="0"/>
          <w:sz w:val="24"/>
        </w:rPr>
        <w:t>依</w:t>
      </w:r>
      <w:proofErr w:type="gramStart"/>
      <w:r w:rsidRPr="005E7D31">
        <w:rPr>
          <w:rFonts w:ascii="細明體" w:eastAsia="細明體" w:hAnsi="細明體" w:hint="eastAsia"/>
          <w:b w:val="0"/>
          <w:sz w:val="24"/>
        </w:rPr>
        <w:t>部頒『</w:t>
      </w:r>
      <w:proofErr w:type="gramEnd"/>
      <w:r w:rsidRPr="005E7D31">
        <w:rPr>
          <w:rFonts w:ascii="細明體" w:eastAsia="細明體" w:hAnsi="細明體" w:hint="eastAsia"/>
          <w:b w:val="0"/>
          <w:sz w:val="24"/>
        </w:rPr>
        <w:t>大學及專科學校教師年功加</w:t>
      </w:r>
      <w:proofErr w:type="gramStart"/>
      <w:r w:rsidRPr="005E7D31">
        <w:rPr>
          <w:rFonts w:ascii="細明體" w:eastAsia="細明體" w:hAnsi="細明體" w:hint="eastAsia"/>
          <w:b w:val="0"/>
          <w:sz w:val="24"/>
        </w:rPr>
        <w:t>俸</w:t>
      </w:r>
      <w:proofErr w:type="gramEnd"/>
      <w:r w:rsidRPr="005E7D31">
        <w:rPr>
          <w:rFonts w:ascii="細明體" w:eastAsia="細明體" w:hAnsi="細明體" w:hint="eastAsia"/>
          <w:b w:val="0"/>
          <w:sz w:val="24"/>
        </w:rPr>
        <w:t>辦法辦理』；其中關於教師晉支年功薪服務成績之評定，由各</w:t>
      </w:r>
      <w:proofErr w:type="gramStart"/>
      <w:r w:rsidRPr="005E7D31">
        <w:rPr>
          <w:rFonts w:ascii="細明體" w:eastAsia="細明體" w:hAnsi="細明體" w:hint="eastAsia"/>
          <w:b w:val="0"/>
          <w:sz w:val="24"/>
        </w:rPr>
        <w:t>院處自行卓處</w:t>
      </w:r>
      <w:proofErr w:type="gramEnd"/>
      <w:r w:rsidRPr="005E7D31">
        <w:rPr>
          <w:rFonts w:ascii="細明體" w:eastAsia="細明體" w:hAnsi="細明體" w:hint="eastAsia"/>
          <w:b w:val="0"/>
          <w:sz w:val="24"/>
        </w:rPr>
        <w:t>」，業由各學院、共同教育中心、教務處、凝態科學研究中心考核，並簽</w:t>
      </w:r>
      <w:proofErr w:type="gramStart"/>
      <w:r w:rsidRPr="005E7D31">
        <w:rPr>
          <w:rFonts w:ascii="細明體" w:eastAsia="細明體" w:hAnsi="細明體" w:hint="eastAsia"/>
          <w:b w:val="0"/>
          <w:sz w:val="24"/>
        </w:rPr>
        <w:t>註</w:t>
      </w:r>
      <w:proofErr w:type="gramEnd"/>
      <w:r w:rsidRPr="005E7D31">
        <w:rPr>
          <w:rFonts w:ascii="細明體" w:eastAsia="細明體" w:hAnsi="細明體" w:hint="eastAsia"/>
          <w:b w:val="0"/>
          <w:sz w:val="24"/>
        </w:rPr>
        <w:t>是否同意晉支年功薪意見，經彙整共計342人，除5人因評鑑未通過、6人因留職停薪</w:t>
      </w:r>
      <w:r>
        <w:rPr>
          <w:rFonts w:ascii="細明體" w:eastAsia="細明體" w:hAnsi="細明體" w:hint="eastAsia"/>
          <w:b w:val="0"/>
          <w:sz w:val="24"/>
        </w:rPr>
        <w:t>、</w:t>
      </w:r>
      <w:r w:rsidRPr="005E7D31">
        <w:rPr>
          <w:rFonts w:ascii="細明體" w:eastAsia="細明體" w:hAnsi="細明體" w:hint="eastAsia"/>
          <w:b w:val="0"/>
          <w:sz w:val="24"/>
        </w:rPr>
        <w:t>3人因任現職</w:t>
      </w:r>
      <w:proofErr w:type="gramStart"/>
      <w:r w:rsidRPr="005E7D31">
        <w:rPr>
          <w:rFonts w:ascii="細明體" w:eastAsia="細明體" w:hAnsi="細明體" w:hint="eastAsia"/>
          <w:b w:val="0"/>
          <w:sz w:val="24"/>
        </w:rPr>
        <w:t>不滿1年</w:t>
      </w:r>
      <w:proofErr w:type="gramEnd"/>
      <w:r w:rsidRPr="005E7D31">
        <w:rPr>
          <w:rFonts w:ascii="細明體" w:eastAsia="細明體" w:hAnsi="細明體" w:hint="eastAsia"/>
          <w:b w:val="0"/>
          <w:sz w:val="24"/>
        </w:rPr>
        <w:t>、1人另</w:t>
      </w:r>
      <w:proofErr w:type="gramStart"/>
      <w:r w:rsidRPr="005E7D31">
        <w:rPr>
          <w:rFonts w:ascii="細明體" w:eastAsia="細明體" w:hAnsi="細明體" w:hint="eastAsia"/>
          <w:b w:val="0"/>
          <w:sz w:val="24"/>
        </w:rPr>
        <w:t>案報校</w:t>
      </w:r>
      <w:proofErr w:type="gramEnd"/>
      <w:r w:rsidRPr="005E7D31">
        <w:rPr>
          <w:rFonts w:ascii="細明體" w:eastAsia="細明體" w:hAnsi="細明體" w:hint="eastAsia"/>
          <w:b w:val="0"/>
          <w:sz w:val="24"/>
        </w:rPr>
        <w:t>，不得晉支年功薪，其餘327人均同意晉支年功薪，</w:t>
      </w:r>
      <w:proofErr w:type="gramStart"/>
      <w:r w:rsidRPr="005E7D31">
        <w:rPr>
          <w:rFonts w:ascii="細明體" w:eastAsia="細明體" w:hAnsi="細明體" w:hint="eastAsia"/>
          <w:b w:val="0"/>
          <w:sz w:val="24"/>
        </w:rPr>
        <w:t>業簽奉</w:t>
      </w:r>
      <w:proofErr w:type="gramEnd"/>
      <w:r w:rsidRPr="005E7D31">
        <w:rPr>
          <w:rFonts w:ascii="細明體" w:eastAsia="細明體" w:hAnsi="細明體" w:hint="eastAsia"/>
          <w:b w:val="0"/>
          <w:sz w:val="24"/>
        </w:rPr>
        <w:t>核定辦理，並提本校103年6月10日第2815次行政會議報告。</w:t>
      </w:r>
    </w:p>
    <w:p w:rsidR="00DB4EE0" w:rsidRPr="005E7D31" w:rsidRDefault="00DB4EE0" w:rsidP="00DB4EE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5E7D31">
        <w:rPr>
          <w:rFonts w:ascii="新細明體" w:eastAsia="新細明體" w:hAnsi="新細明體" w:hint="eastAsia"/>
          <w:b w:val="0"/>
          <w:bCs w:val="0"/>
          <w:noProof/>
          <w:sz w:val="24"/>
        </w:rPr>
        <w:t>十</w:t>
      </w:r>
      <w:r>
        <w:rPr>
          <w:rFonts w:ascii="新細明體" w:eastAsia="新細明體" w:hAnsi="新細明體" w:hint="eastAsia"/>
          <w:b w:val="0"/>
          <w:bCs w:val="0"/>
          <w:noProof/>
          <w:sz w:val="24"/>
        </w:rPr>
        <w:t>三</w:t>
      </w:r>
      <w:r w:rsidRPr="005E7D31">
        <w:rPr>
          <w:rFonts w:ascii="細明體" w:eastAsia="細明體" w:hAnsi="細明體" w:hint="eastAsia"/>
          <w:b w:val="0"/>
          <w:sz w:val="24"/>
        </w:rPr>
        <w:t>、本校103學年度兼任教師續聘檢討案，業提103年6月17日第2816次行政會議討論通過，依規定程序提會報告，說明如下：</w:t>
      </w:r>
    </w:p>
    <w:p w:rsidR="00DB4EE0" w:rsidRPr="005E7D31" w:rsidRDefault="00DB4EE0" w:rsidP="00DB4EE0">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細明體" w:eastAsia="細明體"/>
          <w:b w:val="0"/>
          <w:sz w:val="24"/>
        </w:rPr>
      </w:pPr>
      <w:r w:rsidRPr="005E7D31">
        <w:rPr>
          <w:rFonts w:ascii="細明體" w:eastAsia="細明體" w:hint="eastAsia"/>
          <w:b w:val="0"/>
          <w:sz w:val="24"/>
        </w:rPr>
        <w:t>(</w:t>
      </w:r>
      <w:proofErr w:type="gramStart"/>
      <w:r w:rsidRPr="005E7D31">
        <w:rPr>
          <w:rFonts w:ascii="細明體" w:eastAsia="細明體" w:hint="eastAsia"/>
          <w:b w:val="0"/>
          <w:sz w:val="24"/>
        </w:rPr>
        <w:t>一</w:t>
      </w:r>
      <w:proofErr w:type="gramEnd"/>
      <w:r w:rsidRPr="005E7D31">
        <w:rPr>
          <w:rFonts w:ascii="細明體" w:eastAsia="細明體" w:hint="eastAsia"/>
          <w:b w:val="0"/>
          <w:sz w:val="24"/>
        </w:rPr>
        <w:t>)對於兼任教師</w:t>
      </w:r>
      <w:proofErr w:type="gramStart"/>
      <w:r w:rsidRPr="005E7D31">
        <w:rPr>
          <w:rFonts w:ascii="細明體" w:eastAsia="細明體" w:hint="eastAsia"/>
          <w:b w:val="0"/>
          <w:sz w:val="24"/>
        </w:rPr>
        <w:t>佔缺致</w:t>
      </w:r>
      <w:proofErr w:type="gramEnd"/>
      <w:r w:rsidRPr="005E7D31">
        <w:rPr>
          <w:rFonts w:ascii="細明體" w:eastAsia="細明體" w:hint="eastAsia"/>
          <w:b w:val="0"/>
          <w:sz w:val="24"/>
        </w:rPr>
        <w:t>酬人數之控管，依本校「兼任教師聘任要點」第2點規定：「(第1項)本校各教學單位，為教學或指導研究生論文需要，得聘任兼任教師，惟各學院、系(科、所、室、中心)聘任之兼任教師</w:t>
      </w:r>
      <w:proofErr w:type="gramStart"/>
      <w:r w:rsidRPr="005E7D31">
        <w:rPr>
          <w:rFonts w:ascii="細明體" w:eastAsia="細明體" w:hint="eastAsia"/>
          <w:b w:val="0"/>
          <w:sz w:val="24"/>
        </w:rPr>
        <w:t>佔</w:t>
      </w:r>
      <w:proofErr w:type="gramEnd"/>
      <w:r w:rsidRPr="005E7D31">
        <w:rPr>
          <w:rFonts w:ascii="細明體" w:eastAsia="細明體" w:hint="eastAsia"/>
          <w:b w:val="0"/>
          <w:sz w:val="24"/>
        </w:rPr>
        <w:t>缺總數以不超過該學院、系(科、所、室、中心)教師總員額三分之一為原則。支援共同科目教學之學系，得經專案簽准，以不超過該系教師總員額二分之一為原則。(第2項)本要點施行前已聘之兼任教師超過比例者，暫予維持，惟應逐年檢討，並不得再增加。」</w:t>
      </w:r>
    </w:p>
    <w:p w:rsidR="00DB4EE0" w:rsidRPr="005E7D31" w:rsidRDefault="00DB4EE0" w:rsidP="00DB4EE0">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細明體" w:eastAsia="細明體"/>
          <w:b w:val="0"/>
          <w:sz w:val="24"/>
        </w:rPr>
      </w:pPr>
      <w:r w:rsidRPr="005E7D31">
        <w:rPr>
          <w:rFonts w:ascii="細明體" w:eastAsia="細明體" w:hint="eastAsia"/>
          <w:b w:val="0"/>
          <w:sz w:val="24"/>
        </w:rPr>
        <w:t>(二)兼任教師「續聘」、「</w:t>
      </w:r>
      <w:proofErr w:type="gramStart"/>
      <w:r w:rsidRPr="005E7D31">
        <w:rPr>
          <w:rFonts w:ascii="細明體" w:eastAsia="細明體" w:hint="eastAsia"/>
          <w:b w:val="0"/>
          <w:sz w:val="24"/>
        </w:rPr>
        <w:t>不</w:t>
      </w:r>
      <w:proofErr w:type="gramEnd"/>
      <w:r w:rsidRPr="005E7D31">
        <w:rPr>
          <w:rFonts w:ascii="細明體" w:eastAsia="細明體" w:hint="eastAsia"/>
          <w:b w:val="0"/>
          <w:sz w:val="24"/>
        </w:rPr>
        <w:t>續聘」依本校相關規定處理：</w:t>
      </w:r>
    </w:p>
    <w:p w:rsidR="00DB4EE0" w:rsidRPr="005E7D31" w:rsidRDefault="00DB4EE0" w:rsidP="00DB4EE0">
      <w:pPr>
        <w:autoSpaceDE w:val="0"/>
        <w:autoSpaceDN w:val="0"/>
        <w:spacing w:line="320" w:lineRule="exact"/>
        <w:ind w:leftChars="338" w:left="1443" w:hangingChars="150" w:hanging="360"/>
        <w:jc w:val="both"/>
        <w:textDirection w:val="lrTbV"/>
        <w:rPr>
          <w:rFonts w:ascii="細明體" w:eastAsia="細明體" w:hAnsi="細明體" w:cs="新細明體"/>
          <w:b w:val="0"/>
          <w:kern w:val="0"/>
          <w:sz w:val="24"/>
        </w:rPr>
      </w:pPr>
      <w:r w:rsidRPr="005E7D31">
        <w:rPr>
          <w:rFonts w:ascii="細明體" w:eastAsia="細明體" w:hAnsi="細明體" w:cs="新細明體" w:hint="eastAsia"/>
          <w:b w:val="0"/>
          <w:kern w:val="0"/>
          <w:sz w:val="24"/>
        </w:rPr>
        <w:t>1、第1790次行政會議決議『凡未開課或指導論文之兼任教師依慣例以</w:t>
      </w:r>
      <w:proofErr w:type="gramStart"/>
      <w:r w:rsidRPr="005E7D31">
        <w:rPr>
          <w:rFonts w:ascii="細明體" w:eastAsia="細明體" w:hAnsi="細明體" w:cs="新細明體" w:hint="eastAsia"/>
          <w:b w:val="0"/>
          <w:kern w:val="0"/>
          <w:sz w:val="24"/>
        </w:rPr>
        <w:t>不</w:t>
      </w:r>
      <w:proofErr w:type="gramEnd"/>
      <w:r w:rsidRPr="005E7D31">
        <w:rPr>
          <w:rFonts w:ascii="細明體" w:eastAsia="細明體" w:hAnsi="細明體" w:cs="新細明體" w:hint="eastAsia"/>
          <w:b w:val="0"/>
          <w:kern w:val="0"/>
          <w:sz w:val="24"/>
        </w:rPr>
        <w:t>續聘處理』。</w:t>
      </w:r>
    </w:p>
    <w:p w:rsidR="00DB4EE0" w:rsidRPr="005E7D31" w:rsidRDefault="00DB4EE0" w:rsidP="00DB4EE0">
      <w:pPr>
        <w:autoSpaceDE w:val="0"/>
        <w:autoSpaceDN w:val="0"/>
        <w:spacing w:line="320" w:lineRule="exact"/>
        <w:ind w:leftChars="338" w:left="1443" w:hangingChars="150" w:hanging="360"/>
        <w:jc w:val="both"/>
        <w:textDirection w:val="lrTbV"/>
        <w:rPr>
          <w:rFonts w:ascii="細明體" w:eastAsia="細明體" w:hAnsi="細明體" w:cs="新細明體"/>
          <w:b w:val="0"/>
          <w:kern w:val="0"/>
          <w:sz w:val="24"/>
        </w:rPr>
      </w:pPr>
      <w:r w:rsidRPr="005E7D31">
        <w:rPr>
          <w:rFonts w:ascii="細明體" w:eastAsia="細明體" w:hAnsi="細明體" w:cs="新細明體" w:hint="eastAsia"/>
          <w:b w:val="0"/>
          <w:kern w:val="0"/>
          <w:sz w:val="24"/>
        </w:rPr>
        <w:t>2</w:t>
      </w:r>
      <w:r>
        <w:rPr>
          <w:rFonts w:ascii="細明體" w:eastAsia="細明體" w:hAnsi="細明體" w:cs="新細明體" w:hint="eastAsia"/>
          <w:b w:val="0"/>
          <w:kern w:val="0"/>
          <w:sz w:val="24"/>
        </w:rPr>
        <w:t>、</w:t>
      </w:r>
      <w:r w:rsidRPr="005E7D31">
        <w:rPr>
          <w:rFonts w:ascii="細明體" w:eastAsia="細明體" w:hAnsi="細明體" w:cs="新細明體" w:hint="eastAsia"/>
          <w:b w:val="0"/>
          <w:kern w:val="0"/>
          <w:sz w:val="24"/>
        </w:rPr>
        <w:t>本校兼任教師聘任要點第5點第2項「年滿65歲以上兼任教師之新(續)</w:t>
      </w:r>
      <w:proofErr w:type="gramStart"/>
      <w:r w:rsidRPr="005E7D31">
        <w:rPr>
          <w:rFonts w:ascii="細明體" w:eastAsia="細明體" w:hAnsi="細明體" w:cs="新細明體" w:hint="eastAsia"/>
          <w:b w:val="0"/>
          <w:kern w:val="0"/>
          <w:sz w:val="24"/>
        </w:rPr>
        <w:t>聘應另</w:t>
      </w:r>
      <w:proofErr w:type="gramEnd"/>
      <w:r w:rsidRPr="005E7D31">
        <w:rPr>
          <w:rFonts w:ascii="細明體" w:eastAsia="細明體" w:hAnsi="細明體" w:cs="新細明體" w:hint="eastAsia"/>
          <w:b w:val="0"/>
          <w:kern w:val="0"/>
          <w:sz w:val="24"/>
        </w:rPr>
        <w:t>提經系</w:t>
      </w:r>
      <w:r w:rsidRPr="005E7D31">
        <w:rPr>
          <w:rFonts w:ascii="細明體" w:eastAsia="細明體" w:hint="eastAsia"/>
          <w:b w:val="0"/>
          <w:sz w:val="24"/>
        </w:rPr>
        <w:t>(</w:t>
      </w:r>
      <w:r w:rsidRPr="005E7D31">
        <w:rPr>
          <w:rFonts w:ascii="細明體" w:eastAsia="細明體"/>
          <w:b w:val="0"/>
          <w:sz w:val="24"/>
        </w:rPr>
        <w:t>科、</w:t>
      </w:r>
      <w:r w:rsidRPr="005E7D31">
        <w:rPr>
          <w:rFonts w:ascii="細明體" w:eastAsia="細明體" w:hint="eastAsia"/>
          <w:b w:val="0"/>
          <w:sz w:val="24"/>
        </w:rPr>
        <w:t>所、室、中心)</w:t>
      </w:r>
      <w:proofErr w:type="gramStart"/>
      <w:r w:rsidRPr="005E7D31">
        <w:rPr>
          <w:rFonts w:ascii="細明體" w:eastAsia="細明體" w:hAnsi="細明體" w:cs="新細明體" w:hint="eastAsia"/>
          <w:b w:val="0"/>
          <w:kern w:val="0"/>
          <w:sz w:val="24"/>
        </w:rPr>
        <w:t>務</w:t>
      </w:r>
      <w:proofErr w:type="gramEnd"/>
      <w:r w:rsidRPr="005E7D31">
        <w:rPr>
          <w:rFonts w:ascii="細明體" w:eastAsia="細明體" w:hAnsi="細明體" w:cs="新細明體" w:hint="eastAsia"/>
          <w:b w:val="0"/>
          <w:kern w:val="0"/>
          <w:sz w:val="24"/>
        </w:rPr>
        <w:t>會議通過。年滿70歲以上兼任教師以不</w:t>
      </w:r>
      <w:proofErr w:type="gramStart"/>
      <w:r w:rsidRPr="005E7D31">
        <w:rPr>
          <w:rFonts w:ascii="細明體" w:eastAsia="細明體" w:hAnsi="細明體" w:cs="新細明體" w:hint="eastAsia"/>
          <w:b w:val="0"/>
          <w:kern w:val="0"/>
          <w:sz w:val="24"/>
        </w:rPr>
        <w:t>佔缺為</w:t>
      </w:r>
      <w:proofErr w:type="gramEnd"/>
      <w:r w:rsidRPr="005E7D31">
        <w:rPr>
          <w:rFonts w:ascii="細明體" w:eastAsia="細明體" w:hAnsi="細明體" w:cs="新細明體" w:hint="eastAsia"/>
          <w:b w:val="0"/>
          <w:kern w:val="0"/>
          <w:sz w:val="24"/>
        </w:rPr>
        <w:t>原則，如欲</w:t>
      </w:r>
      <w:proofErr w:type="gramStart"/>
      <w:r w:rsidRPr="005E7D31">
        <w:rPr>
          <w:rFonts w:ascii="細明體" w:eastAsia="細明體" w:hAnsi="細明體" w:cs="新細明體" w:hint="eastAsia"/>
          <w:b w:val="0"/>
          <w:kern w:val="0"/>
          <w:sz w:val="24"/>
        </w:rPr>
        <w:t>佔缺致</w:t>
      </w:r>
      <w:proofErr w:type="gramEnd"/>
      <w:r w:rsidRPr="005E7D31">
        <w:rPr>
          <w:rFonts w:ascii="細明體" w:eastAsia="細明體" w:hAnsi="細明體" w:cs="新細明體" w:hint="eastAsia"/>
          <w:b w:val="0"/>
          <w:kern w:val="0"/>
          <w:sz w:val="24"/>
        </w:rPr>
        <w:t>酬應另經系</w:t>
      </w:r>
      <w:r w:rsidRPr="005E7D31">
        <w:rPr>
          <w:rFonts w:ascii="細明體" w:eastAsia="細明體" w:hint="eastAsia"/>
          <w:b w:val="0"/>
          <w:sz w:val="24"/>
        </w:rPr>
        <w:t>(</w:t>
      </w:r>
      <w:r w:rsidRPr="005E7D31">
        <w:rPr>
          <w:rFonts w:ascii="細明體" w:eastAsia="細明體"/>
          <w:b w:val="0"/>
          <w:sz w:val="24"/>
        </w:rPr>
        <w:t>科、</w:t>
      </w:r>
      <w:r w:rsidRPr="005E7D31">
        <w:rPr>
          <w:rFonts w:ascii="細明體" w:eastAsia="細明體" w:hint="eastAsia"/>
          <w:b w:val="0"/>
          <w:sz w:val="24"/>
        </w:rPr>
        <w:t>所、室、中心)</w:t>
      </w:r>
      <w:proofErr w:type="gramStart"/>
      <w:r w:rsidRPr="005E7D31">
        <w:rPr>
          <w:rFonts w:ascii="細明體" w:eastAsia="細明體" w:hAnsi="細明體" w:cs="新細明體" w:hint="eastAsia"/>
          <w:b w:val="0"/>
          <w:kern w:val="0"/>
          <w:sz w:val="24"/>
        </w:rPr>
        <w:t>務</w:t>
      </w:r>
      <w:proofErr w:type="gramEnd"/>
      <w:r w:rsidRPr="005E7D31">
        <w:rPr>
          <w:rFonts w:ascii="細明體" w:eastAsia="細明體" w:hAnsi="細明體" w:cs="新細明體" w:hint="eastAsia"/>
          <w:b w:val="0"/>
          <w:kern w:val="0"/>
          <w:sz w:val="24"/>
        </w:rPr>
        <w:t>會議出席人員三分之二以上通過」規定辦理。</w:t>
      </w:r>
    </w:p>
    <w:p w:rsidR="00DB4EE0" w:rsidRPr="005E7D31" w:rsidRDefault="00DB4EE0" w:rsidP="00DB4EE0">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細明體" w:eastAsia="細明體"/>
          <w:b w:val="0"/>
          <w:sz w:val="24"/>
        </w:rPr>
      </w:pPr>
      <w:r w:rsidRPr="005E7D31">
        <w:rPr>
          <w:rFonts w:ascii="細明體" w:eastAsia="細明體" w:hint="eastAsia"/>
          <w:b w:val="0"/>
          <w:sz w:val="24"/>
        </w:rPr>
        <w:t>(三)列入本次續聘檢討之兼任教師計1601人，經單位檢討同意續聘有1472人，需說明部分整理如本校「103學年度兼任教師續聘處理意見表」，</w:t>
      </w:r>
      <w:proofErr w:type="gramStart"/>
      <w:r w:rsidRPr="005E7D31">
        <w:rPr>
          <w:rFonts w:ascii="細明體" w:eastAsia="細明體" w:hint="eastAsia"/>
          <w:b w:val="0"/>
          <w:sz w:val="24"/>
        </w:rPr>
        <w:t>謹摘述</w:t>
      </w:r>
      <w:proofErr w:type="gramEnd"/>
      <w:r w:rsidRPr="005E7D31">
        <w:rPr>
          <w:rFonts w:ascii="細明體" w:eastAsia="細明體" w:hint="eastAsia"/>
          <w:b w:val="0"/>
          <w:sz w:val="24"/>
        </w:rPr>
        <w:t>如下：</w:t>
      </w:r>
    </w:p>
    <w:p w:rsidR="00DB4EE0" w:rsidRPr="005E7D31" w:rsidRDefault="00DB4EE0" w:rsidP="00DB4EE0">
      <w:pPr>
        <w:autoSpaceDE w:val="0"/>
        <w:autoSpaceDN w:val="0"/>
        <w:spacing w:line="320" w:lineRule="exact"/>
        <w:ind w:leftChars="338" w:left="1443" w:hangingChars="150" w:hanging="360"/>
        <w:jc w:val="both"/>
        <w:textDirection w:val="lrTbV"/>
        <w:rPr>
          <w:rFonts w:ascii="細明體" w:eastAsia="細明體" w:hAnsi="細明體" w:cs="新細明體"/>
          <w:b w:val="0"/>
          <w:kern w:val="0"/>
          <w:sz w:val="24"/>
        </w:rPr>
      </w:pPr>
      <w:r w:rsidRPr="005E7D31">
        <w:rPr>
          <w:rFonts w:ascii="細明體" w:eastAsia="細明體" w:hAnsi="細明體" w:cs="新細明體" w:hint="eastAsia"/>
          <w:b w:val="0"/>
          <w:kern w:val="0"/>
          <w:sz w:val="24"/>
        </w:rPr>
        <w:t>1、不同意續聘者(含個人因素請辭或未開課)107人。</w:t>
      </w:r>
    </w:p>
    <w:p w:rsidR="00DB4EE0" w:rsidRPr="005E7D31" w:rsidRDefault="00DB4EE0" w:rsidP="00DB4EE0">
      <w:pPr>
        <w:autoSpaceDE w:val="0"/>
        <w:autoSpaceDN w:val="0"/>
        <w:spacing w:line="320" w:lineRule="exact"/>
        <w:ind w:leftChars="338" w:left="1443" w:hangingChars="150" w:hanging="360"/>
        <w:jc w:val="both"/>
        <w:textDirection w:val="lrTbV"/>
        <w:rPr>
          <w:rFonts w:ascii="細明體" w:eastAsia="細明體" w:hAnsi="細明體" w:cs="新細明體"/>
          <w:b w:val="0"/>
          <w:kern w:val="0"/>
          <w:sz w:val="24"/>
        </w:rPr>
      </w:pPr>
      <w:r w:rsidRPr="005E7D31">
        <w:rPr>
          <w:rFonts w:ascii="細明體" w:eastAsia="細明體" w:hAnsi="細明體" w:cs="新細明體" w:hint="eastAsia"/>
          <w:b w:val="0"/>
          <w:kern w:val="0"/>
          <w:sz w:val="24"/>
        </w:rPr>
        <w:t>2、</w:t>
      </w:r>
      <w:proofErr w:type="gramStart"/>
      <w:r w:rsidRPr="005E7D31">
        <w:rPr>
          <w:rFonts w:ascii="細明體" w:eastAsia="細明體" w:hAnsi="細明體" w:cs="新細明體" w:hint="eastAsia"/>
          <w:b w:val="0"/>
          <w:kern w:val="0"/>
          <w:sz w:val="24"/>
        </w:rPr>
        <w:t>俟</w:t>
      </w:r>
      <w:proofErr w:type="gramEnd"/>
      <w:r w:rsidRPr="005E7D31">
        <w:rPr>
          <w:rFonts w:ascii="細明體" w:eastAsia="細明體" w:hAnsi="細明體" w:cs="新細明體" w:hint="eastAsia"/>
          <w:b w:val="0"/>
          <w:kern w:val="0"/>
          <w:sz w:val="24"/>
        </w:rPr>
        <w:t xml:space="preserve">決定後另案簽辦者22人。 </w:t>
      </w:r>
    </w:p>
    <w:p w:rsidR="00DB4EE0" w:rsidRPr="005E7D31" w:rsidRDefault="00DB4EE0" w:rsidP="00DB4EE0">
      <w:pPr>
        <w:autoSpaceDE w:val="0"/>
        <w:autoSpaceDN w:val="0"/>
        <w:spacing w:line="320" w:lineRule="exact"/>
        <w:ind w:leftChars="338" w:left="1443" w:hangingChars="150" w:hanging="360"/>
        <w:jc w:val="both"/>
        <w:textDirection w:val="lrTbV"/>
        <w:rPr>
          <w:rFonts w:ascii="細明體" w:eastAsia="細明體" w:hAnsi="細明體" w:cs="新細明體"/>
          <w:b w:val="0"/>
          <w:kern w:val="0"/>
          <w:sz w:val="24"/>
        </w:rPr>
      </w:pPr>
      <w:r w:rsidRPr="005E7D31">
        <w:rPr>
          <w:rFonts w:ascii="細明體" w:eastAsia="細明體" w:hAnsi="細明體" w:cs="新細明體" w:hint="eastAsia"/>
          <w:b w:val="0"/>
          <w:kern w:val="0"/>
          <w:sz w:val="24"/>
        </w:rPr>
        <w:t>3、同意續聘中，年滿65歲以上不</w:t>
      </w:r>
      <w:proofErr w:type="gramStart"/>
      <w:r w:rsidRPr="005E7D31">
        <w:rPr>
          <w:rFonts w:ascii="細明體" w:eastAsia="細明體" w:hAnsi="細明體" w:cs="新細明體" w:hint="eastAsia"/>
          <w:b w:val="0"/>
          <w:kern w:val="0"/>
          <w:sz w:val="24"/>
        </w:rPr>
        <w:t>佔缺者</w:t>
      </w:r>
      <w:proofErr w:type="gramEnd"/>
      <w:r w:rsidRPr="005E7D31">
        <w:rPr>
          <w:rFonts w:ascii="細明體" w:eastAsia="細明體" w:hAnsi="細明體" w:cs="新細明體" w:hint="eastAsia"/>
          <w:b w:val="0"/>
          <w:kern w:val="0"/>
          <w:sz w:val="24"/>
        </w:rPr>
        <w:t>303人、</w:t>
      </w:r>
      <w:proofErr w:type="gramStart"/>
      <w:r w:rsidRPr="005E7D31">
        <w:rPr>
          <w:rFonts w:ascii="細明體" w:eastAsia="細明體" w:hAnsi="細明體" w:cs="新細明體" w:hint="eastAsia"/>
          <w:b w:val="0"/>
          <w:kern w:val="0"/>
          <w:sz w:val="24"/>
        </w:rPr>
        <w:t>佔缺者</w:t>
      </w:r>
      <w:proofErr w:type="gramEnd"/>
      <w:r w:rsidRPr="005E7D31">
        <w:rPr>
          <w:rFonts w:ascii="細明體" w:eastAsia="細明體" w:hAnsi="細明體" w:cs="新細明體" w:hint="eastAsia"/>
          <w:b w:val="0"/>
          <w:kern w:val="0"/>
          <w:sz w:val="24"/>
        </w:rPr>
        <w:t>48人，合計351人，</w:t>
      </w:r>
      <w:proofErr w:type="gramStart"/>
      <w:r w:rsidRPr="005E7D31">
        <w:rPr>
          <w:rFonts w:ascii="細明體" w:eastAsia="細明體" w:hAnsi="細明體" w:cs="新細明體" w:hint="eastAsia"/>
          <w:b w:val="0"/>
          <w:kern w:val="0"/>
          <w:sz w:val="24"/>
        </w:rPr>
        <w:t>均經系</w:t>
      </w:r>
      <w:proofErr w:type="gramEnd"/>
      <w:r w:rsidRPr="005E7D31">
        <w:rPr>
          <w:rFonts w:ascii="細明體" w:eastAsia="細明體" w:hAnsi="細明體" w:cs="新細明體" w:hint="eastAsia"/>
          <w:b w:val="0"/>
          <w:kern w:val="0"/>
          <w:sz w:val="24"/>
        </w:rPr>
        <w:t>(科、所、室、中心)</w:t>
      </w:r>
      <w:proofErr w:type="gramStart"/>
      <w:r w:rsidRPr="005E7D31">
        <w:rPr>
          <w:rFonts w:ascii="細明體" w:eastAsia="細明體" w:hAnsi="細明體" w:cs="新細明體" w:hint="eastAsia"/>
          <w:b w:val="0"/>
          <w:kern w:val="0"/>
          <w:sz w:val="24"/>
        </w:rPr>
        <w:t>務</w:t>
      </w:r>
      <w:proofErr w:type="gramEnd"/>
      <w:r w:rsidRPr="005E7D31">
        <w:rPr>
          <w:rFonts w:ascii="細明體" w:eastAsia="細明體" w:hAnsi="細明體" w:cs="新細明體" w:hint="eastAsia"/>
          <w:b w:val="0"/>
          <w:kern w:val="0"/>
          <w:sz w:val="24"/>
        </w:rPr>
        <w:t>會議通過。</w:t>
      </w:r>
    </w:p>
    <w:p w:rsidR="00DB4EE0" w:rsidRPr="005E7D31" w:rsidRDefault="00DB4EE0" w:rsidP="00DB4EE0">
      <w:pPr>
        <w:autoSpaceDE w:val="0"/>
        <w:autoSpaceDN w:val="0"/>
        <w:spacing w:line="320" w:lineRule="exact"/>
        <w:ind w:leftChars="338" w:left="1443" w:hangingChars="150" w:hanging="360"/>
        <w:jc w:val="both"/>
        <w:textDirection w:val="lrTbV"/>
        <w:rPr>
          <w:rFonts w:ascii="細明體" w:eastAsia="細明體" w:hAnsi="細明體" w:cs="新細明體"/>
          <w:b w:val="0"/>
          <w:kern w:val="0"/>
          <w:sz w:val="24"/>
        </w:rPr>
      </w:pPr>
      <w:r w:rsidRPr="005E7D31">
        <w:rPr>
          <w:rFonts w:ascii="細明體" w:eastAsia="細明體" w:hAnsi="細明體" w:cs="新細明體" w:hint="eastAsia"/>
          <w:b w:val="0"/>
          <w:kern w:val="0"/>
          <w:sz w:val="24"/>
        </w:rPr>
        <w:t>4、同意續聘中年滿70歲以上</w:t>
      </w:r>
      <w:proofErr w:type="gramStart"/>
      <w:r w:rsidRPr="005E7D31">
        <w:rPr>
          <w:rFonts w:ascii="細明體" w:eastAsia="細明體" w:hAnsi="細明體" w:cs="新細明體" w:hint="eastAsia"/>
          <w:b w:val="0"/>
          <w:kern w:val="0"/>
          <w:sz w:val="24"/>
        </w:rPr>
        <w:t>佔缺者</w:t>
      </w:r>
      <w:proofErr w:type="gramEnd"/>
      <w:r w:rsidRPr="005E7D31">
        <w:rPr>
          <w:rFonts w:ascii="細明體" w:eastAsia="細明體" w:hAnsi="細明體" w:cs="新細明體" w:hint="eastAsia"/>
          <w:b w:val="0"/>
          <w:kern w:val="0"/>
          <w:sz w:val="24"/>
        </w:rPr>
        <w:t>34人,</w:t>
      </w:r>
      <w:proofErr w:type="gramStart"/>
      <w:r w:rsidRPr="005E7D31">
        <w:rPr>
          <w:rFonts w:ascii="細明體" w:eastAsia="細明體" w:hAnsi="細明體" w:cs="新細明體" w:hint="eastAsia"/>
          <w:b w:val="0"/>
          <w:kern w:val="0"/>
          <w:sz w:val="24"/>
        </w:rPr>
        <w:t>均經系</w:t>
      </w:r>
      <w:proofErr w:type="gramEnd"/>
      <w:r w:rsidRPr="005E7D31">
        <w:rPr>
          <w:rFonts w:ascii="細明體" w:eastAsia="細明體" w:hAnsi="細明體" w:cs="新細明體" w:hint="eastAsia"/>
          <w:b w:val="0"/>
          <w:kern w:val="0"/>
          <w:sz w:val="24"/>
        </w:rPr>
        <w:t>(所)</w:t>
      </w:r>
      <w:proofErr w:type="gramStart"/>
      <w:r w:rsidRPr="005E7D31">
        <w:rPr>
          <w:rFonts w:ascii="細明體" w:eastAsia="細明體" w:hAnsi="細明體" w:cs="新細明體" w:hint="eastAsia"/>
          <w:b w:val="0"/>
          <w:kern w:val="0"/>
          <w:sz w:val="24"/>
        </w:rPr>
        <w:t>務</w:t>
      </w:r>
      <w:proofErr w:type="gramEnd"/>
      <w:r w:rsidRPr="005E7D31">
        <w:rPr>
          <w:rFonts w:ascii="細明體" w:eastAsia="細明體" w:hAnsi="細明體" w:cs="新細明體" w:hint="eastAsia"/>
          <w:b w:val="0"/>
          <w:kern w:val="0"/>
          <w:sz w:val="24"/>
        </w:rPr>
        <w:t>會議出席人員三分之二以上通過。</w:t>
      </w:r>
    </w:p>
    <w:p w:rsidR="00DB4EE0" w:rsidRPr="005E7D31" w:rsidRDefault="00DB4EE0" w:rsidP="00DB4EE0">
      <w:pPr>
        <w:autoSpaceDE w:val="0"/>
        <w:autoSpaceDN w:val="0"/>
        <w:spacing w:line="320" w:lineRule="exact"/>
        <w:ind w:leftChars="338" w:left="1443" w:hangingChars="150" w:hanging="360"/>
        <w:jc w:val="both"/>
        <w:textDirection w:val="lrTbV"/>
        <w:rPr>
          <w:rFonts w:ascii="細明體" w:eastAsia="細明體" w:hAnsi="細明體" w:cs="新細明體"/>
          <w:b w:val="0"/>
          <w:kern w:val="0"/>
          <w:sz w:val="24"/>
        </w:rPr>
      </w:pPr>
      <w:r w:rsidRPr="005E7D31">
        <w:rPr>
          <w:rFonts w:ascii="細明體" w:eastAsia="細明體" w:hAnsi="細明體" w:cs="新細明體" w:hint="eastAsia"/>
          <w:b w:val="0"/>
          <w:kern w:val="0"/>
          <w:sz w:val="24"/>
        </w:rPr>
        <w:t>5、截至103年5月31日止，兼任教師</w:t>
      </w:r>
      <w:proofErr w:type="gramStart"/>
      <w:r w:rsidRPr="005E7D31">
        <w:rPr>
          <w:rFonts w:ascii="細明體" w:eastAsia="細明體" w:hAnsi="細明體" w:cs="新細明體" w:hint="eastAsia"/>
          <w:b w:val="0"/>
          <w:kern w:val="0"/>
          <w:sz w:val="24"/>
        </w:rPr>
        <w:t>佔</w:t>
      </w:r>
      <w:proofErr w:type="gramEnd"/>
      <w:r w:rsidRPr="005E7D31">
        <w:rPr>
          <w:rFonts w:ascii="細明體" w:eastAsia="細明體" w:hAnsi="細明體" w:cs="新細明體" w:hint="eastAsia"/>
          <w:b w:val="0"/>
          <w:kern w:val="0"/>
          <w:sz w:val="24"/>
        </w:rPr>
        <w:t>編制員額為84.5名額，各學院、系(科、所、室、中心)聘任之兼任教師</w:t>
      </w:r>
      <w:proofErr w:type="gramStart"/>
      <w:r w:rsidRPr="005E7D31">
        <w:rPr>
          <w:rFonts w:ascii="細明體" w:eastAsia="細明體" w:hAnsi="細明體" w:cs="新細明體" w:hint="eastAsia"/>
          <w:b w:val="0"/>
          <w:kern w:val="0"/>
          <w:sz w:val="24"/>
        </w:rPr>
        <w:t>佔</w:t>
      </w:r>
      <w:proofErr w:type="gramEnd"/>
      <w:r w:rsidRPr="005E7D31">
        <w:rPr>
          <w:rFonts w:ascii="細明體" w:eastAsia="細明體" w:hAnsi="細明體" w:cs="新細明體" w:hint="eastAsia"/>
          <w:b w:val="0"/>
          <w:kern w:val="0"/>
          <w:sz w:val="24"/>
        </w:rPr>
        <w:t>缺總數皆不超過該學院、系(科、所、室、中心)教師總員額三分之一。</w:t>
      </w:r>
    </w:p>
    <w:p w:rsidR="00DB4EE0" w:rsidRPr="005E7D31" w:rsidRDefault="00DB4EE0" w:rsidP="00DB4EE0">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細明體" w:eastAsia="細明體"/>
          <w:b w:val="0"/>
          <w:sz w:val="24"/>
        </w:rPr>
      </w:pPr>
      <w:r w:rsidRPr="005E7D31">
        <w:rPr>
          <w:rFonts w:ascii="細明體" w:eastAsia="細明體" w:hint="eastAsia"/>
          <w:b w:val="0"/>
          <w:sz w:val="24"/>
        </w:rPr>
        <w:t>(四)教育部核定本校103學年度新增設公共事務研究所(社會科學院)、醫學教育暨生</w:t>
      </w:r>
      <w:proofErr w:type="gramStart"/>
      <w:r w:rsidRPr="005E7D31">
        <w:rPr>
          <w:rFonts w:ascii="細明體" w:eastAsia="細明體" w:hint="eastAsia"/>
          <w:b w:val="0"/>
          <w:sz w:val="24"/>
        </w:rPr>
        <w:t>醫</w:t>
      </w:r>
      <w:proofErr w:type="gramEnd"/>
      <w:r w:rsidRPr="005E7D31">
        <w:rPr>
          <w:rFonts w:ascii="細明體" w:eastAsia="細明體" w:hint="eastAsia"/>
          <w:b w:val="0"/>
          <w:sz w:val="24"/>
        </w:rPr>
        <w:t>倫理研究所(醫學院)，另教務處師資培育中心自103年8月1日起改隸共同教育中心(經103年3月29日本校102學年度1學期第1次校務會議備查)，應依核定之單位名稱致發聘書。</w:t>
      </w:r>
    </w:p>
    <w:p w:rsidR="003B59FF" w:rsidRDefault="00807A24" w:rsidP="003B59F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5736C2">
        <w:rPr>
          <w:rFonts w:ascii="新細明體" w:eastAsia="新細明體" w:hAnsi="新細明體" w:hint="eastAsia"/>
          <w:sz w:val="26"/>
          <w:szCs w:val="26"/>
        </w:rPr>
        <w:t>貳、討論事項</w:t>
      </w:r>
      <w:proofErr w:type="gramStart"/>
      <w:r w:rsidRPr="005736C2">
        <w:rPr>
          <w:rFonts w:ascii="新細明體" w:eastAsia="新細明體" w:hAnsi="新細明體" w:hint="eastAsia"/>
          <w:sz w:val="26"/>
          <w:szCs w:val="26"/>
        </w:rPr>
        <w:t>︰</w:t>
      </w:r>
      <w:proofErr w:type="gramEnd"/>
    </w:p>
    <w:p w:rsidR="00FE4C3B" w:rsidRPr="00C873D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C873DC">
        <w:rPr>
          <w:rFonts w:ascii="新細明體" w:eastAsia="新細明體" w:hAnsi="新細明體" w:hint="eastAsia"/>
          <w:b w:val="0"/>
          <w:sz w:val="24"/>
        </w:rPr>
        <w:t>一、</w:t>
      </w:r>
      <w:r w:rsidRPr="00C873DC">
        <w:rPr>
          <w:rFonts w:ascii="新細明體" w:eastAsia="新細明體" w:hAnsi="新細明體"/>
          <w:b w:val="0"/>
          <w:sz w:val="24"/>
        </w:rPr>
        <w:t>本校擬聘下列先生為專任教師</w:t>
      </w:r>
      <w:r w:rsidRPr="00C873DC">
        <w:rPr>
          <w:rFonts w:ascii="新細明體" w:eastAsia="新細明體" w:hAnsi="新細明體" w:hint="eastAsia"/>
          <w:b w:val="0"/>
          <w:sz w:val="24"/>
        </w:rPr>
        <w:t>，提請審議。</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E4C3B" w:rsidRPr="008A1513" w:rsidTr="00FE4C3B">
        <w:tc>
          <w:tcPr>
            <w:tcW w:w="540" w:type="dxa"/>
            <w:shd w:val="clear" w:color="auto" w:fill="auto"/>
            <w:vAlign w:val="center"/>
          </w:tcPr>
          <w:p w:rsidR="00FE4C3B" w:rsidRPr="008A1513" w:rsidRDefault="00FE4C3B" w:rsidP="00497CC4">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FE4C3B" w:rsidRPr="008A1513" w:rsidRDefault="00FE4C3B" w:rsidP="00497CC4">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FE4C3B" w:rsidRPr="008A1513" w:rsidRDefault="00FE4C3B" w:rsidP="00497CC4">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FE4C3B" w:rsidRPr="008A1513" w:rsidRDefault="00FE4C3B" w:rsidP="00497CC4">
            <w:pPr>
              <w:rPr>
                <w:b w:val="0"/>
                <w:sz w:val="24"/>
              </w:rPr>
            </w:pPr>
            <w:r w:rsidRPr="008A1513">
              <w:rPr>
                <w:rFonts w:hint="eastAsia"/>
                <w:b w:val="0"/>
                <w:sz w:val="24"/>
              </w:rPr>
              <w:t>姓   名</w:t>
            </w:r>
          </w:p>
        </w:tc>
        <w:tc>
          <w:tcPr>
            <w:tcW w:w="1260" w:type="dxa"/>
            <w:shd w:val="clear" w:color="auto" w:fill="auto"/>
          </w:tcPr>
          <w:p w:rsidR="00FE4C3B" w:rsidRPr="008A1513" w:rsidRDefault="00FE4C3B" w:rsidP="00497CC4">
            <w:pPr>
              <w:rPr>
                <w:b w:val="0"/>
                <w:sz w:val="20"/>
                <w:szCs w:val="20"/>
              </w:rPr>
            </w:pPr>
            <w:r w:rsidRPr="008A1513">
              <w:rPr>
                <w:rFonts w:hint="eastAsia"/>
                <w:b w:val="0"/>
                <w:sz w:val="20"/>
                <w:szCs w:val="20"/>
              </w:rPr>
              <w:t>聘任職別</w:t>
            </w:r>
          </w:p>
        </w:tc>
        <w:tc>
          <w:tcPr>
            <w:tcW w:w="2160" w:type="dxa"/>
            <w:shd w:val="clear" w:color="auto" w:fill="auto"/>
          </w:tcPr>
          <w:p w:rsidR="00FE4C3B" w:rsidRPr="008A1513" w:rsidRDefault="00FE4C3B" w:rsidP="00497CC4">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FE4C3B" w:rsidRPr="008A1513" w:rsidRDefault="00FE4C3B" w:rsidP="00497CC4">
            <w:pPr>
              <w:rPr>
                <w:b w:val="0"/>
                <w:sz w:val="20"/>
                <w:szCs w:val="20"/>
              </w:rPr>
            </w:pPr>
            <w:r w:rsidRPr="008A1513">
              <w:rPr>
                <w:rFonts w:hint="eastAsia"/>
                <w:b w:val="0"/>
                <w:sz w:val="20"/>
                <w:szCs w:val="20"/>
              </w:rPr>
              <w:t>審查結果</w:t>
            </w:r>
          </w:p>
        </w:tc>
      </w:tr>
      <w:tr w:rsidR="00FE4C3B" w:rsidRPr="00FE4C3B"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文學院華語教學碩士學位學程</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蔡宜妮</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FE4C3B">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文學院中國文學系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汪詩珮</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副教授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FE4C3B">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lastRenderedPageBreak/>
              <w:t>3</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理學院地質科學系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林日白</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副教授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1040201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Default="00FE4C3B" w:rsidP="00497CC4">
            <w:pPr>
              <w:jc w:val="both"/>
            </w:pPr>
            <w:r w:rsidRPr="00B83F05">
              <w:rPr>
                <w:rFonts w:ascii="細明體" w:hAnsi="細明體" w:hint="eastAsia"/>
                <w:b w:val="0"/>
                <w:bCs w:val="0"/>
                <w:noProof/>
                <w:sz w:val="20"/>
                <w:szCs w:val="20"/>
              </w:rPr>
              <w:t>理學院物理學系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細道和夫</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Default="00FE4C3B" w:rsidP="00497CC4">
            <w:pPr>
              <w:jc w:val="both"/>
            </w:pPr>
            <w:r w:rsidRPr="00B83F05">
              <w:rPr>
                <w:rFonts w:ascii="細明體" w:hAnsi="細明體" w:hint="eastAsia"/>
                <w:b w:val="0"/>
                <w:bCs w:val="0"/>
                <w:noProof/>
                <w:sz w:val="20"/>
                <w:szCs w:val="20"/>
              </w:rPr>
              <w:t>理學院物理學系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b w:val="0"/>
                <w:bCs w:val="0"/>
                <w:noProof/>
                <w:sz w:val="24"/>
              </w:rPr>
              <w:t>EFstathios Paganis</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Default="00FE4C3B" w:rsidP="00497CC4">
            <w:pPr>
              <w:jc w:val="both"/>
            </w:pPr>
            <w:r w:rsidRPr="00B83F05">
              <w:rPr>
                <w:rFonts w:ascii="細明體" w:hAnsi="細明體" w:hint="eastAsia"/>
                <w:b w:val="0"/>
                <w:bCs w:val="0"/>
                <w:noProof/>
                <w:sz w:val="20"/>
                <w:szCs w:val="20"/>
              </w:rPr>
              <w:t>理學院海洋研究所</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許樹坤</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工學院材料科學與工程學系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顏鴻威</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生命科學院生態學與演化生物學研究所</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b w:val="0"/>
                <w:bCs w:val="0"/>
                <w:noProof/>
                <w:sz w:val="24"/>
              </w:rPr>
              <w:t>David Zelený</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Default="00FE4C3B" w:rsidP="00497CC4">
            <w:pPr>
              <w:jc w:val="both"/>
            </w:pPr>
            <w:r w:rsidRPr="00B83F05">
              <w:rPr>
                <w:rFonts w:ascii="細明體" w:hAnsi="細明體" w:hint="eastAsia"/>
                <w:b w:val="0"/>
                <w:bCs w:val="0"/>
                <w:noProof/>
                <w:sz w:val="20"/>
                <w:szCs w:val="20"/>
              </w:rPr>
              <w:t>理學院地質科學系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任昊佳</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Default="00FE4C3B" w:rsidP="00497CC4">
            <w:pPr>
              <w:jc w:val="both"/>
            </w:pPr>
            <w:r w:rsidRPr="00B83F05">
              <w:rPr>
                <w:rFonts w:ascii="細明體" w:hAnsi="細明體" w:hint="eastAsia"/>
                <w:b w:val="0"/>
                <w:bCs w:val="0"/>
                <w:noProof/>
                <w:sz w:val="20"/>
                <w:szCs w:val="20"/>
              </w:rPr>
              <w:t>理學院海洋研究所</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張明輝</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電機資訊學院電機工程學</w:t>
            </w:r>
            <w:r w:rsidRPr="00B83F05">
              <w:rPr>
                <w:rFonts w:ascii="細明體" w:hAnsi="細明體" w:hint="eastAsia"/>
                <w:b w:val="0"/>
                <w:bCs w:val="0"/>
                <w:noProof/>
                <w:sz w:val="20"/>
                <w:szCs w:val="20"/>
              </w:rPr>
              <w:t>(</w:t>
            </w:r>
            <w:r w:rsidRPr="00B83F05">
              <w:rPr>
                <w:rFonts w:ascii="細明體" w:hAnsi="細明體" w:hint="eastAsia"/>
                <w:b w:val="0"/>
                <w:bCs w:val="0"/>
                <w:noProof/>
                <w:sz w:val="20"/>
                <w:szCs w:val="20"/>
              </w:rPr>
              <w:t>與電信所合聘</w:t>
            </w:r>
            <w:r w:rsidRPr="00B83F05">
              <w:rPr>
                <w:rFonts w:ascii="細明體" w:hAnsi="細明體" w:hint="eastAsia"/>
                <w:b w:val="0"/>
                <w:bCs w:val="0"/>
                <w:noProof/>
                <w:sz w:val="20"/>
                <w:szCs w:val="20"/>
              </w:rPr>
              <w:t>)</w:t>
            </w:r>
            <w:r w:rsidRPr="00B83F05">
              <w:rPr>
                <w:rFonts w:ascii="細明體" w:hAnsi="細明體" w:hint="eastAsia"/>
                <w:b w:val="0"/>
                <w:bCs w:val="0"/>
                <w:noProof/>
                <w:sz w:val="20"/>
                <w:szCs w:val="20"/>
              </w:rPr>
              <w:t>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李宏毅</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電機資訊學院電機工程學系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陳景然</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電機資訊學院電機工程學</w:t>
            </w:r>
            <w:r w:rsidRPr="00B83F05">
              <w:rPr>
                <w:rFonts w:ascii="細明體" w:hAnsi="細明體" w:hint="eastAsia"/>
                <w:b w:val="0"/>
                <w:bCs w:val="0"/>
                <w:noProof/>
                <w:sz w:val="20"/>
                <w:szCs w:val="20"/>
              </w:rPr>
              <w:t>(</w:t>
            </w:r>
            <w:r w:rsidRPr="00B83F05">
              <w:rPr>
                <w:rFonts w:ascii="細明體" w:hAnsi="細明體" w:hint="eastAsia"/>
                <w:b w:val="0"/>
                <w:bCs w:val="0"/>
                <w:noProof/>
                <w:sz w:val="20"/>
                <w:szCs w:val="20"/>
              </w:rPr>
              <w:t>與電信所合聘</w:t>
            </w:r>
            <w:r w:rsidRPr="00B83F05">
              <w:rPr>
                <w:rFonts w:ascii="細明體" w:hAnsi="細明體" w:hint="eastAsia"/>
                <w:b w:val="0"/>
                <w:bCs w:val="0"/>
                <w:noProof/>
                <w:sz w:val="20"/>
                <w:szCs w:val="20"/>
              </w:rPr>
              <w:t>)</w:t>
            </w:r>
            <w:r w:rsidRPr="00B83F05">
              <w:rPr>
                <w:rFonts w:ascii="細明體" w:hAnsi="細明體" w:hint="eastAsia"/>
                <w:b w:val="0"/>
                <w:bCs w:val="0"/>
                <w:noProof/>
                <w:sz w:val="20"/>
                <w:szCs w:val="20"/>
              </w:rPr>
              <w:t>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陳銘憲</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公共衛生學院公共衛生學</w:t>
            </w:r>
            <w:r w:rsidRPr="00B83F05">
              <w:rPr>
                <w:rFonts w:ascii="細明體" w:hAnsi="細明體" w:hint="eastAsia"/>
                <w:b w:val="0"/>
                <w:bCs w:val="0"/>
                <w:noProof/>
                <w:sz w:val="20"/>
                <w:szCs w:val="20"/>
              </w:rPr>
              <w:t>(</w:t>
            </w:r>
            <w:r w:rsidRPr="00B83F05">
              <w:rPr>
                <w:rFonts w:ascii="細明體" w:hAnsi="細明體" w:hint="eastAsia"/>
                <w:b w:val="0"/>
                <w:bCs w:val="0"/>
                <w:noProof/>
                <w:sz w:val="20"/>
                <w:szCs w:val="20"/>
              </w:rPr>
              <w:t>與職衛所合聘</w:t>
            </w:r>
            <w:r w:rsidRPr="00B83F05">
              <w:rPr>
                <w:rFonts w:ascii="細明體" w:hAnsi="細明體" w:hint="eastAsia"/>
                <w:b w:val="0"/>
                <w:bCs w:val="0"/>
                <w:noProof/>
                <w:sz w:val="20"/>
                <w:szCs w:val="20"/>
              </w:rPr>
              <w:t>)</w:t>
            </w:r>
            <w:r w:rsidRPr="00B83F05">
              <w:rPr>
                <w:rFonts w:ascii="細明體" w:hAnsi="細明體" w:hint="eastAsia"/>
                <w:b w:val="0"/>
                <w:bCs w:val="0"/>
                <w:noProof/>
                <w:sz w:val="20"/>
                <w:szCs w:val="20"/>
              </w:rPr>
              <w:t>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陳佳堃</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公共衛生學院公共衛生學</w:t>
            </w:r>
            <w:r w:rsidRPr="00B83F05">
              <w:rPr>
                <w:rFonts w:ascii="細明體" w:hAnsi="細明體" w:hint="eastAsia"/>
                <w:b w:val="0"/>
                <w:bCs w:val="0"/>
                <w:noProof/>
                <w:sz w:val="20"/>
                <w:szCs w:val="20"/>
              </w:rPr>
              <w:t>(</w:t>
            </w:r>
            <w:r w:rsidRPr="00B83F05">
              <w:rPr>
                <w:rFonts w:ascii="細明體" w:hAnsi="細明體" w:hint="eastAsia"/>
                <w:b w:val="0"/>
                <w:bCs w:val="0"/>
                <w:noProof/>
                <w:sz w:val="20"/>
                <w:szCs w:val="20"/>
              </w:rPr>
              <w:t>與健管所合聘</w:t>
            </w:r>
            <w:r w:rsidRPr="00B83F05">
              <w:rPr>
                <w:rFonts w:ascii="細明體" w:hAnsi="細明體" w:hint="eastAsia"/>
                <w:b w:val="0"/>
                <w:bCs w:val="0"/>
                <w:noProof/>
                <w:sz w:val="20"/>
                <w:szCs w:val="20"/>
              </w:rPr>
              <w:t>)</w:t>
            </w:r>
            <w:r w:rsidRPr="00B83F05">
              <w:rPr>
                <w:rFonts w:ascii="細明體" w:hAnsi="細明體" w:hint="eastAsia"/>
                <w:b w:val="0"/>
                <w:bCs w:val="0"/>
                <w:noProof/>
                <w:sz w:val="20"/>
                <w:szCs w:val="20"/>
              </w:rPr>
              <w:t>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張書森</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16</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社會科學院社會學系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黃克先</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17</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社會科學院社會工作學系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陳怡伃</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18</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Default="00FE4C3B" w:rsidP="00497CC4">
            <w:pPr>
              <w:jc w:val="both"/>
            </w:pPr>
            <w:r w:rsidRPr="00B83F05">
              <w:rPr>
                <w:rFonts w:ascii="細明體" w:hAnsi="細明體" w:hint="eastAsia"/>
                <w:b w:val="0"/>
                <w:bCs w:val="0"/>
                <w:noProof/>
                <w:sz w:val="20"/>
                <w:szCs w:val="20"/>
              </w:rPr>
              <w:t>社會科學院經濟學系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金世旻</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19</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Default="00FE4C3B" w:rsidP="00497CC4">
            <w:pPr>
              <w:jc w:val="both"/>
            </w:pPr>
            <w:r w:rsidRPr="00B83F05">
              <w:rPr>
                <w:rFonts w:ascii="細明體" w:hAnsi="細明體" w:hint="eastAsia"/>
                <w:b w:val="0"/>
                <w:bCs w:val="0"/>
                <w:noProof/>
                <w:sz w:val="20"/>
                <w:szCs w:val="20"/>
              </w:rPr>
              <w:t>社會科學院經濟學系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李宗穎</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20</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Default="00FE4C3B" w:rsidP="00497CC4">
            <w:pPr>
              <w:jc w:val="both"/>
            </w:pPr>
            <w:r w:rsidRPr="00B83F05">
              <w:rPr>
                <w:rFonts w:ascii="細明體" w:hAnsi="細明體" w:hint="eastAsia"/>
                <w:b w:val="0"/>
                <w:bCs w:val="0"/>
                <w:noProof/>
                <w:sz w:val="20"/>
                <w:szCs w:val="20"/>
              </w:rPr>
              <w:t>社會科學院經濟學系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呂佳慧</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副教授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1040201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Pr="00FE4C3B" w:rsidRDefault="00FE4C3B" w:rsidP="00FE4C3B">
            <w:pPr>
              <w:spacing w:beforeLines="25" w:before="90" w:afterLines="25" w:after="90" w:line="200" w:lineRule="exact"/>
              <w:ind w:leftChars="-15" w:left="-48"/>
              <w:jc w:val="both"/>
              <w:rPr>
                <w:rFonts w:ascii="細明體" w:hAnsi="細明體"/>
                <w:b w:val="0"/>
                <w:bCs w:val="0"/>
                <w:noProof/>
                <w:sz w:val="20"/>
                <w:szCs w:val="20"/>
              </w:rPr>
            </w:pPr>
            <w:r w:rsidRPr="00FE4C3B">
              <w:rPr>
                <w:rFonts w:ascii="細明體" w:hAnsi="細明體" w:hint="eastAsia"/>
                <w:b w:val="0"/>
                <w:bCs w:val="0"/>
                <w:noProof/>
                <w:sz w:val="20"/>
                <w:szCs w:val="20"/>
              </w:rPr>
              <w:t>審議通過</w:t>
            </w:r>
            <w:r w:rsidRPr="00FE4C3B">
              <w:rPr>
                <w:rFonts w:ascii="細明體" w:hAnsi="細明體" w:hint="eastAsia"/>
                <w:b w:val="0"/>
                <w:bCs w:val="0"/>
                <w:noProof/>
                <w:sz w:val="16"/>
                <w:szCs w:val="20"/>
              </w:rPr>
              <w:t>(</w:t>
            </w:r>
            <w:r w:rsidRPr="00FE4C3B">
              <w:rPr>
                <w:rFonts w:ascii="細明體" w:hAnsi="細明體" w:hint="eastAsia"/>
                <w:b w:val="0"/>
                <w:bCs w:val="0"/>
                <w:noProof/>
                <w:sz w:val="16"/>
                <w:szCs w:val="20"/>
              </w:rPr>
              <w:t>決議過程請見名冊末過程紀要</w:t>
            </w:r>
            <w:r w:rsidRPr="00FE4C3B">
              <w:rPr>
                <w:rFonts w:ascii="細明體" w:hAnsi="細明體" w:hint="eastAsia"/>
                <w:b w:val="0"/>
                <w:bCs w:val="0"/>
                <w:noProof/>
                <w:sz w:val="16"/>
                <w:szCs w:val="20"/>
              </w:rPr>
              <w:t>)</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21</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生物資源暨農學院生物産業傳播暨發展學系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夏康寧</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Pr="00FE4C3B" w:rsidRDefault="00FE4C3B" w:rsidP="00FE4C3B">
            <w:pPr>
              <w:spacing w:beforeLines="25" w:before="90" w:afterLines="25" w:after="90" w:line="200" w:lineRule="exact"/>
              <w:ind w:leftChars="-15" w:left="-48"/>
              <w:jc w:val="both"/>
              <w:rPr>
                <w:rFonts w:ascii="細明體" w:hAnsi="細明體"/>
                <w:b w:val="0"/>
                <w:bCs w:val="0"/>
                <w:noProof/>
                <w:sz w:val="20"/>
                <w:szCs w:val="20"/>
              </w:rPr>
            </w:pPr>
            <w:r w:rsidRPr="00FE4C3B">
              <w:rPr>
                <w:rFonts w:ascii="細明體" w:hAnsi="細明體" w:hint="eastAsia"/>
                <w:b w:val="0"/>
                <w:bCs w:val="0"/>
                <w:noProof/>
                <w:sz w:val="20"/>
                <w:szCs w:val="20"/>
              </w:rPr>
              <w:t>審議未通過</w:t>
            </w:r>
            <w:r w:rsidRPr="00FE4C3B">
              <w:rPr>
                <w:rFonts w:ascii="細明體" w:hAnsi="細明體" w:hint="eastAsia"/>
                <w:b w:val="0"/>
                <w:bCs w:val="0"/>
                <w:noProof/>
                <w:sz w:val="16"/>
                <w:szCs w:val="20"/>
              </w:rPr>
              <w:t>(</w:t>
            </w:r>
            <w:r w:rsidRPr="00FE4C3B">
              <w:rPr>
                <w:rFonts w:ascii="細明體" w:hAnsi="細明體" w:hint="eastAsia"/>
                <w:b w:val="0"/>
                <w:bCs w:val="0"/>
                <w:noProof/>
                <w:sz w:val="16"/>
                <w:szCs w:val="20"/>
              </w:rPr>
              <w:t>決議過程請見名冊末過程紀要</w:t>
            </w:r>
            <w:r w:rsidRPr="00FE4C3B">
              <w:rPr>
                <w:rFonts w:ascii="細明體" w:hAnsi="細明體" w:hint="eastAsia"/>
                <w:b w:val="0"/>
                <w:bCs w:val="0"/>
                <w:noProof/>
                <w:sz w:val="16"/>
                <w:szCs w:val="20"/>
              </w:rPr>
              <w:t>)</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22</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生物資源暨農學院生物產業機電工程學系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謝博全</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23</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生物資源暨農學院森林環境暨資源學系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林增毅</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24</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生物資源暨農學院農藝學系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黃永芬</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25</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生物資源暨農學院農藝學系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莊汶博</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26</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生物資源暨農學院農藝學系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趙雅婷</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Pr="003F33AA" w:rsidRDefault="003F33AA" w:rsidP="003F33AA">
            <w:pPr>
              <w:spacing w:beforeLines="25" w:before="90" w:afterLines="25" w:after="90" w:line="200" w:lineRule="exact"/>
              <w:ind w:leftChars="-15" w:left="-48"/>
              <w:jc w:val="both"/>
              <w:rPr>
                <w:rFonts w:ascii="細明體" w:hAnsi="細明體"/>
                <w:b w:val="0"/>
                <w:bCs w:val="0"/>
                <w:noProof/>
                <w:sz w:val="20"/>
                <w:szCs w:val="20"/>
              </w:rPr>
            </w:pPr>
            <w:r w:rsidRPr="00FE4C3B">
              <w:rPr>
                <w:rFonts w:ascii="細明體" w:hAnsi="細明體" w:hint="eastAsia"/>
                <w:b w:val="0"/>
                <w:bCs w:val="0"/>
                <w:noProof/>
                <w:sz w:val="20"/>
                <w:szCs w:val="20"/>
              </w:rPr>
              <w:t>審議未通過</w:t>
            </w:r>
            <w:r w:rsidRPr="003F33AA">
              <w:rPr>
                <w:rFonts w:ascii="細明體" w:hAnsi="細明體" w:hint="eastAsia"/>
                <w:b w:val="0"/>
                <w:bCs w:val="0"/>
                <w:noProof/>
                <w:sz w:val="16"/>
                <w:szCs w:val="20"/>
              </w:rPr>
              <w:t>(</w:t>
            </w:r>
            <w:r w:rsidRPr="003F33AA">
              <w:rPr>
                <w:rFonts w:ascii="細明體" w:hAnsi="細明體" w:hint="eastAsia"/>
                <w:b w:val="0"/>
                <w:bCs w:val="0"/>
                <w:noProof/>
                <w:sz w:val="16"/>
                <w:szCs w:val="20"/>
              </w:rPr>
              <w:t>決議過程請見名冊末過程紀要</w:t>
            </w:r>
            <w:r w:rsidRPr="003F33AA">
              <w:rPr>
                <w:rFonts w:ascii="細明體" w:hAnsi="細明體" w:hint="eastAsia"/>
                <w:b w:val="0"/>
                <w:bCs w:val="0"/>
                <w:noProof/>
                <w:sz w:val="16"/>
                <w:szCs w:val="20"/>
              </w:rPr>
              <w:t>)</w:t>
            </w:r>
          </w:p>
        </w:tc>
      </w:tr>
      <w:tr w:rsidR="00FE4C3B" w:rsidRPr="008A1513" w:rsidTr="00FE4C3B">
        <w:tc>
          <w:tcPr>
            <w:tcW w:w="540" w:type="dxa"/>
            <w:shd w:val="clear" w:color="auto" w:fill="auto"/>
            <w:vAlign w:val="center"/>
          </w:tcPr>
          <w:p w:rsidR="00FE4C3B" w:rsidRPr="008A1513" w:rsidRDefault="00FE4C3B" w:rsidP="00FE4C3B">
            <w:pPr>
              <w:spacing w:beforeLines="25" w:before="90" w:afterLines="25" w:after="90" w:line="200" w:lineRule="exact"/>
              <w:ind w:leftChars="-15" w:left="-48"/>
              <w:jc w:val="right"/>
              <w:rPr>
                <w:b w:val="0"/>
                <w:sz w:val="24"/>
              </w:rPr>
            </w:pPr>
            <w:r w:rsidRPr="00B83F05">
              <w:rPr>
                <w:rFonts w:ascii="細明體" w:hAnsi="細明體"/>
                <w:b w:val="0"/>
                <w:bCs w:val="0"/>
                <w:noProof/>
                <w:sz w:val="18"/>
                <w:szCs w:val="18"/>
              </w:rPr>
              <w:t>27</w:t>
            </w:r>
            <w:r w:rsidRPr="008A1513">
              <w:rPr>
                <w:rFonts w:ascii="細明體" w:hAnsi="細明體" w:hint="eastAsia"/>
                <w:b w:val="0"/>
                <w:bCs w:val="0"/>
                <w:sz w:val="18"/>
                <w:szCs w:val="18"/>
              </w:rPr>
              <w:t>.</w:t>
            </w:r>
          </w:p>
        </w:tc>
        <w:tc>
          <w:tcPr>
            <w:tcW w:w="72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0"/>
                <w:szCs w:val="20"/>
              </w:rPr>
              <w:t>新聘</w:t>
            </w:r>
          </w:p>
        </w:tc>
        <w:tc>
          <w:tcPr>
            <w:tcW w:w="2376" w:type="dxa"/>
            <w:tcBorders>
              <w:left w:val="nil"/>
            </w:tcBorders>
            <w:shd w:val="clear" w:color="auto" w:fill="auto"/>
            <w:vAlign w:val="center"/>
          </w:tcPr>
          <w:p w:rsidR="00FE4C3B" w:rsidRPr="002E2E47" w:rsidRDefault="00FE4C3B" w:rsidP="002E2E47">
            <w:pPr>
              <w:spacing w:beforeLines="25" w:before="90" w:afterLines="25" w:after="90" w:line="200" w:lineRule="exact"/>
              <w:ind w:leftChars="-15" w:left="-48"/>
              <w:jc w:val="both"/>
              <w:rPr>
                <w:rFonts w:ascii="細明體" w:hAnsi="細明體"/>
                <w:b w:val="0"/>
                <w:bCs w:val="0"/>
                <w:noProof/>
                <w:sz w:val="20"/>
                <w:szCs w:val="20"/>
              </w:rPr>
            </w:pPr>
            <w:r w:rsidRPr="00B83F05">
              <w:rPr>
                <w:rFonts w:ascii="細明體" w:hAnsi="細明體" w:hint="eastAsia"/>
                <w:b w:val="0"/>
                <w:bCs w:val="0"/>
                <w:noProof/>
                <w:sz w:val="20"/>
                <w:szCs w:val="20"/>
              </w:rPr>
              <w:t>生物資源暨農學院植物病理與微生物學系</w:t>
            </w:r>
          </w:p>
        </w:tc>
        <w:tc>
          <w:tcPr>
            <w:tcW w:w="108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4"/>
              </w:rPr>
            </w:pPr>
            <w:r w:rsidRPr="00B83F05">
              <w:rPr>
                <w:rFonts w:ascii="細明體" w:hAnsi="細明體" w:hint="eastAsia"/>
                <w:b w:val="0"/>
                <w:bCs w:val="0"/>
                <w:noProof/>
                <w:sz w:val="24"/>
              </w:rPr>
              <w:t>楊爵因</w:t>
            </w:r>
          </w:p>
        </w:tc>
        <w:tc>
          <w:tcPr>
            <w:tcW w:w="1260" w:type="dxa"/>
            <w:shd w:val="clear" w:color="auto" w:fill="auto"/>
            <w:vAlign w:val="center"/>
          </w:tcPr>
          <w:p w:rsidR="00FE4C3B" w:rsidRPr="008A1513" w:rsidRDefault="00FE4C3B" w:rsidP="00FE4C3B">
            <w:pPr>
              <w:spacing w:beforeLines="25" w:before="90" w:afterLines="25" w:after="90" w:line="200" w:lineRule="exact"/>
              <w:ind w:leftChars="-15" w:left="-48"/>
              <w:jc w:val="both"/>
              <w:rPr>
                <w:b w:val="0"/>
                <w:sz w:val="20"/>
                <w:szCs w:val="20"/>
              </w:rPr>
            </w:pPr>
            <w:r w:rsidRPr="00B83F05">
              <w:rPr>
                <w:rFonts w:ascii="細明體" w:hAnsi="細明體" w:hint="eastAsia"/>
                <w:b w:val="0"/>
                <w:bCs w:val="0"/>
                <w:noProof/>
                <w:sz w:val="20"/>
                <w:szCs w:val="20"/>
              </w:rPr>
              <w:t>助理教授</w:t>
            </w:r>
          </w:p>
        </w:tc>
        <w:tc>
          <w:tcPr>
            <w:tcW w:w="2160" w:type="dxa"/>
            <w:shd w:val="clear" w:color="auto" w:fill="auto"/>
            <w:vAlign w:val="center"/>
          </w:tcPr>
          <w:p w:rsidR="00FE4C3B" w:rsidRPr="008A1513" w:rsidRDefault="00FE4C3B" w:rsidP="00FE4C3B">
            <w:pPr>
              <w:spacing w:beforeLines="25" w:before="90" w:afterLines="25" w:after="90" w:line="200" w:lineRule="exact"/>
              <w:jc w:val="both"/>
              <w:rPr>
                <w:b w:val="0"/>
                <w:sz w:val="24"/>
              </w:rPr>
            </w:pPr>
            <w:r w:rsidRPr="00B83F05">
              <w:rPr>
                <w:rFonts w:ascii="細明體" w:hAnsi="細明體"/>
                <w:b w:val="0"/>
                <w:bCs w:val="0"/>
                <w:noProof/>
                <w:sz w:val="20"/>
                <w:szCs w:val="20"/>
              </w:rPr>
              <w:t>1030801</w:t>
            </w:r>
            <w:r w:rsidRPr="008A1513">
              <w:rPr>
                <w:rFonts w:ascii="細明體" w:hAnsi="細明體" w:hint="eastAsia"/>
                <w:b w:val="0"/>
                <w:bCs w:val="0"/>
                <w:sz w:val="20"/>
                <w:szCs w:val="20"/>
              </w:rPr>
              <w:t>-</w:t>
            </w:r>
            <w:r w:rsidRPr="00B83F05">
              <w:rPr>
                <w:rFonts w:ascii="細明體" w:hAnsi="細明體"/>
                <w:b w:val="0"/>
                <w:bCs w:val="0"/>
                <w:noProof/>
                <w:sz w:val="20"/>
                <w:szCs w:val="20"/>
              </w:rPr>
              <w:t>1040731</w:t>
            </w:r>
          </w:p>
        </w:tc>
        <w:tc>
          <w:tcPr>
            <w:tcW w:w="2080" w:type="dxa"/>
            <w:shd w:val="clear" w:color="auto" w:fill="auto"/>
            <w:vAlign w:val="center"/>
          </w:tcPr>
          <w:p w:rsidR="00FE4C3B" w:rsidRDefault="00FE4C3B" w:rsidP="00FE4C3B">
            <w:pPr>
              <w:jc w:val="both"/>
            </w:pPr>
            <w:r w:rsidRPr="00BC40B9">
              <w:rPr>
                <w:rFonts w:hint="eastAsia"/>
                <w:b w:val="0"/>
                <w:sz w:val="20"/>
                <w:szCs w:val="20"/>
              </w:rPr>
              <w:t>審議通過</w:t>
            </w:r>
          </w:p>
        </w:tc>
      </w:tr>
    </w:tbl>
    <w:p w:rsidR="00FE4C3B" w:rsidRPr="00282F8F" w:rsidRDefault="00FE4C3B" w:rsidP="00FE4C3B">
      <w:pPr>
        <w:autoSpaceDE w:val="0"/>
        <w:autoSpaceDN w:val="0"/>
        <w:spacing w:line="320" w:lineRule="exact"/>
        <w:ind w:leftChars="222" w:left="1136" w:hangingChars="177" w:hanging="425"/>
        <w:jc w:val="both"/>
        <w:textDirection w:val="lrTbV"/>
        <w:rPr>
          <w:rFonts w:ascii="新細明體" w:eastAsia="新細明體" w:hAnsi="新細明體"/>
          <w:b w:val="0"/>
          <w:color w:val="0000FF"/>
          <w:sz w:val="24"/>
        </w:rPr>
      </w:pPr>
      <w:r>
        <w:rPr>
          <w:rFonts w:ascii="新細明體" w:eastAsia="新細明體" w:hAnsi="新細明體" w:hint="eastAsia"/>
          <w:b w:val="0"/>
          <w:color w:val="0000FF"/>
          <w:sz w:val="24"/>
        </w:rPr>
        <w:t>※過程紀要</w:t>
      </w:r>
      <w:r w:rsidRPr="00282F8F">
        <w:rPr>
          <w:rFonts w:ascii="新細明體" w:eastAsia="新細明體" w:hAnsi="新細明體" w:hint="eastAsia"/>
          <w:b w:val="0"/>
          <w:color w:val="0000FF"/>
          <w:sz w:val="24"/>
        </w:rPr>
        <w:t>：</w:t>
      </w:r>
    </w:p>
    <w:p w:rsidR="00FE4C3B" w:rsidRPr="00282F8F" w:rsidRDefault="00FE4C3B" w:rsidP="00FE4C3B">
      <w:pPr>
        <w:spacing w:line="320" w:lineRule="exact"/>
        <w:ind w:leftChars="265" w:left="1132" w:hangingChars="118" w:hanging="283"/>
        <w:textDirection w:val="lrTbV"/>
        <w:rPr>
          <w:rFonts w:ascii="細明體" w:eastAsia="細明體" w:hAnsi="細明體"/>
          <w:b w:val="0"/>
          <w:bCs w:val="0"/>
          <w:noProof/>
          <w:color w:val="0000FF"/>
          <w:sz w:val="24"/>
        </w:rPr>
      </w:pPr>
      <w:r w:rsidRPr="00282F8F">
        <w:rPr>
          <w:rFonts w:ascii="細明體" w:eastAsia="細明體" w:hAnsi="細明體" w:hint="eastAsia"/>
          <w:b w:val="0"/>
          <w:color w:val="0000FF"/>
          <w:sz w:val="24"/>
        </w:rPr>
        <w:t>1.新聘</w:t>
      </w:r>
      <w:r>
        <w:rPr>
          <w:rFonts w:ascii="細明體" w:eastAsia="細明體" w:hAnsi="細明體" w:hint="eastAsia"/>
          <w:b w:val="0"/>
          <w:color w:val="0000FF"/>
          <w:sz w:val="24"/>
        </w:rPr>
        <w:t>呂</w:t>
      </w:r>
      <w:r w:rsidRPr="00282F8F">
        <w:rPr>
          <w:rFonts w:ascii="細明體" w:eastAsia="細明體" w:hAnsi="細明體" w:hint="eastAsia"/>
          <w:b w:val="0"/>
          <w:color w:val="0000FF"/>
          <w:sz w:val="24"/>
        </w:rPr>
        <w:t>佳慧博士為副教授案(編號20)，經社會科學院補充說明後，由委員就同意其</w:t>
      </w:r>
      <w:proofErr w:type="gramStart"/>
      <w:r w:rsidRPr="00282F8F">
        <w:rPr>
          <w:rFonts w:ascii="細明體" w:eastAsia="細明體" w:hAnsi="細明體" w:hint="eastAsia"/>
          <w:b w:val="0"/>
          <w:color w:val="0000FF"/>
          <w:sz w:val="24"/>
        </w:rPr>
        <w:t>新聘案</w:t>
      </w:r>
      <w:r w:rsidRPr="00282F8F">
        <w:rPr>
          <w:rFonts w:ascii="細明體" w:eastAsia="細明體" w:hAnsi="細明體" w:hint="eastAsia"/>
          <w:b w:val="0"/>
          <w:bCs w:val="0"/>
          <w:noProof/>
          <w:color w:val="0000FF"/>
          <w:sz w:val="24"/>
        </w:rPr>
        <w:t>進行</w:t>
      </w:r>
      <w:proofErr w:type="gramEnd"/>
      <w:r w:rsidRPr="00282F8F">
        <w:rPr>
          <w:rFonts w:ascii="細明體" w:eastAsia="細明體" w:hAnsi="細明體" w:hint="eastAsia"/>
          <w:b w:val="0"/>
          <w:bCs w:val="0"/>
          <w:noProof/>
          <w:color w:val="0000FF"/>
          <w:sz w:val="24"/>
        </w:rPr>
        <w:t>投票，在場委員29人，發出選票29張，同意票19票，不同意票9票，廢票1</w:t>
      </w:r>
      <w:r>
        <w:rPr>
          <w:rFonts w:ascii="細明體" w:eastAsia="細明體" w:hAnsi="細明體" w:hint="eastAsia"/>
          <w:b w:val="0"/>
          <w:bCs w:val="0"/>
          <w:noProof/>
          <w:color w:val="0000FF"/>
          <w:sz w:val="24"/>
        </w:rPr>
        <w:t>票</w:t>
      </w:r>
      <w:r w:rsidRPr="00282F8F">
        <w:rPr>
          <w:rFonts w:ascii="細明體" w:eastAsia="細明體" w:hAnsi="細明體" w:hint="eastAsia"/>
          <w:b w:val="0"/>
          <w:bCs w:val="0"/>
          <w:noProof/>
          <w:color w:val="0000FF"/>
          <w:sz w:val="24"/>
        </w:rPr>
        <w:t>，審議通過。</w:t>
      </w:r>
    </w:p>
    <w:p w:rsidR="00FE4C3B" w:rsidRPr="00282F8F" w:rsidRDefault="00FE4C3B" w:rsidP="00FE4C3B">
      <w:pPr>
        <w:spacing w:line="320" w:lineRule="exact"/>
        <w:ind w:leftChars="265" w:left="1132" w:hangingChars="118" w:hanging="283"/>
        <w:textDirection w:val="lrTbV"/>
        <w:rPr>
          <w:rFonts w:ascii="細明體" w:eastAsia="細明體" w:hAnsi="細明體"/>
          <w:b w:val="0"/>
          <w:bCs w:val="0"/>
          <w:noProof/>
          <w:color w:val="0000FF"/>
          <w:sz w:val="24"/>
        </w:rPr>
      </w:pPr>
      <w:r w:rsidRPr="00282F8F">
        <w:rPr>
          <w:rFonts w:ascii="細明體" w:eastAsia="細明體" w:hAnsi="細明體" w:hint="eastAsia"/>
          <w:b w:val="0"/>
          <w:bCs w:val="0"/>
          <w:noProof/>
          <w:color w:val="0000FF"/>
          <w:sz w:val="24"/>
        </w:rPr>
        <w:t>2.新聘夏康寧博士為助理教授案(編號21)，經生農學院補充說明後，由委員就同意其新聘案</w:t>
      </w:r>
      <w:r w:rsidRPr="00282F8F">
        <w:rPr>
          <w:rFonts w:ascii="細明體" w:eastAsia="細明體" w:hAnsi="細明體" w:hint="eastAsia"/>
          <w:b w:val="0"/>
          <w:bCs w:val="0"/>
          <w:noProof/>
          <w:color w:val="0000FF"/>
          <w:sz w:val="24"/>
        </w:rPr>
        <w:lastRenderedPageBreak/>
        <w:t>進行投票，在場委員29人，發出選票29張，同意票4票，不同意票24票，廢票1</w:t>
      </w:r>
      <w:r>
        <w:rPr>
          <w:rFonts w:ascii="細明體" w:eastAsia="細明體" w:hAnsi="細明體" w:hint="eastAsia"/>
          <w:b w:val="0"/>
          <w:bCs w:val="0"/>
          <w:noProof/>
          <w:color w:val="0000FF"/>
          <w:sz w:val="24"/>
        </w:rPr>
        <w:t>票</w:t>
      </w:r>
      <w:r w:rsidRPr="00282F8F">
        <w:rPr>
          <w:rFonts w:ascii="細明體" w:eastAsia="細明體" w:hAnsi="細明體" w:hint="eastAsia"/>
          <w:b w:val="0"/>
          <w:bCs w:val="0"/>
          <w:noProof/>
          <w:color w:val="0000FF"/>
          <w:sz w:val="24"/>
        </w:rPr>
        <w:t>，審議未通過。</w:t>
      </w:r>
    </w:p>
    <w:p w:rsidR="00FE4C3B" w:rsidRPr="00282F8F" w:rsidRDefault="00FE4C3B" w:rsidP="00FE4C3B">
      <w:pPr>
        <w:spacing w:line="320" w:lineRule="exact"/>
        <w:ind w:leftChars="265" w:left="1132" w:hangingChars="118" w:hanging="283"/>
        <w:textDirection w:val="lrTbV"/>
        <w:rPr>
          <w:rFonts w:ascii="細明體" w:eastAsia="細明體" w:hAnsi="細明體"/>
          <w:b w:val="0"/>
          <w:bCs w:val="0"/>
          <w:noProof/>
          <w:color w:val="0000FF"/>
          <w:sz w:val="24"/>
        </w:rPr>
      </w:pPr>
      <w:r w:rsidRPr="00282F8F">
        <w:rPr>
          <w:rFonts w:ascii="細明體" w:eastAsia="細明體" w:hAnsi="細明體" w:hint="eastAsia"/>
          <w:b w:val="0"/>
          <w:bCs w:val="0"/>
          <w:noProof/>
          <w:color w:val="0000FF"/>
          <w:sz w:val="24"/>
        </w:rPr>
        <w:t>3.新聘趙雅婷博士為助理教授案(編號26)，經生農學院補充說明後，由委員就同意其新聘案進行投票，在場委員29人，發出選票29張，同意票3票，不同意票25票，廢票1</w:t>
      </w:r>
      <w:r>
        <w:rPr>
          <w:rFonts w:ascii="細明體" w:eastAsia="細明體" w:hAnsi="細明體" w:hint="eastAsia"/>
          <w:b w:val="0"/>
          <w:bCs w:val="0"/>
          <w:noProof/>
          <w:color w:val="0000FF"/>
          <w:sz w:val="24"/>
        </w:rPr>
        <w:t>票</w:t>
      </w:r>
      <w:r w:rsidRPr="00282F8F">
        <w:rPr>
          <w:rFonts w:ascii="細明體" w:eastAsia="細明體" w:hAnsi="細明體" w:hint="eastAsia"/>
          <w:b w:val="0"/>
          <w:bCs w:val="0"/>
          <w:noProof/>
          <w:color w:val="0000FF"/>
          <w:sz w:val="24"/>
        </w:rPr>
        <w:t>，審議未通過。</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52494C">
        <w:rPr>
          <w:rFonts w:ascii="新細明體" w:eastAsia="新細明體" w:hAnsi="新細明體" w:hint="eastAsia"/>
          <w:b w:val="0"/>
          <w:sz w:val="24"/>
        </w:rPr>
        <w:t>二、</w:t>
      </w:r>
      <w:r w:rsidRPr="0052494C">
        <w:rPr>
          <w:rFonts w:ascii="Times New Roman" w:eastAsia="新細明體" w:hAnsi="新細明體" w:hint="eastAsia"/>
          <w:b w:val="0"/>
          <w:sz w:val="24"/>
        </w:rPr>
        <w:t>為利教學研究發展，擬修正本校兼任教師聘任要點第六點：「本校博士班研究生需通過各該學系、研究所之資格考後，始得聘為本校兼任講師．．．．．。」增列「但不</w:t>
      </w:r>
      <w:proofErr w:type="gramStart"/>
      <w:r w:rsidRPr="0052494C">
        <w:rPr>
          <w:rFonts w:ascii="Times New Roman" w:eastAsia="新細明體" w:hAnsi="新細明體" w:hint="eastAsia"/>
          <w:b w:val="0"/>
          <w:sz w:val="24"/>
        </w:rPr>
        <w:t>佔</w:t>
      </w:r>
      <w:proofErr w:type="gramEnd"/>
      <w:r w:rsidRPr="0052494C">
        <w:rPr>
          <w:rFonts w:ascii="Times New Roman" w:eastAsia="新細明體" w:hAnsi="新細明體" w:hint="eastAsia"/>
          <w:b w:val="0"/>
          <w:sz w:val="24"/>
        </w:rPr>
        <w:t>缺</w:t>
      </w:r>
      <w:proofErr w:type="gramStart"/>
      <w:r w:rsidRPr="0052494C">
        <w:rPr>
          <w:rFonts w:ascii="Times New Roman" w:eastAsia="新細明體" w:hAnsi="新細明體" w:hint="eastAsia"/>
          <w:b w:val="0"/>
          <w:sz w:val="24"/>
        </w:rPr>
        <w:t>不致酬者</w:t>
      </w:r>
      <w:proofErr w:type="gramEnd"/>
      <w:r w:rsidRPr="0052494C">
        <w:rPr>
          <w:rFonts w:ascii="Times New Roman" w:eastAsia="新細明體" w:hAnsi="新細明體" w:hint="eastAsia"/>
          <w:b w:val="0"/>
          <w:sz w:val="24"/>
        </w:rPr>
        <w:t>，不在此限」之規定</w:t>
      </w:r>
      <w:r w:rsidRPr="0052494C">
        <w:rPr>
          <w:rFonts w:ascii="新細明體" w:eastAsia="新細明體" w:hAnsi="新細明體"/>
          <w:b w:val="0"/>
          <w:sz w:val="24"/>
        </w:rPr>
        <w:t>(修正條文對照表如附)</w:t>
      </w:r>
      <w:r w:rsidRPr="0052494C">
        <w:rPr>
          <w:rFonts w:ascii="Times New Roman" w:eastAsia="新細明體" w:hAnsi="新細明體" w:hint="eastAsia"/>
          <w:b w:val="0"/>
          <w:sz w:val="24"/>
        </w:rPr>
        <w:t>，</w:t>
      </w:r>
      <w:r w:rsidRPr="0052494C">
        <w:rPr>
          <w:rFonts w:ascii="新細明體" w:eastAsia="新細明體" w:hAnsi="新細明體" w:hint="eastAsia"/>
          <w:b w:val="0"/>
          <w:sz w:val="24"/>
        </w:rPr>
        <w:t>提請審議。</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52494C">
        <w:rPr>
          <w:rFonts w:ascii="新細明體" w:eastAsia="新細明體" w:hAnsi="新細明體" w:hint="eastAsia"/>
          <w:b w:val="0"/>
          <w:sz w:val="24"/>
        </w:rPr>
        <w:t>說明：</w:t>
      </w:r>
    </w:p>
    <w:p w:rsidR="00FE4C3B" w:rsidRPr="0052494C" w:rsidRDefault="00FE4C3B" w:rsidP="00FE4C3B">
      <w:pPr>
        <w:autoSpaceDE w:val="0"/>
        <w:autoSpaceDN w:val="0"/>
        <w:spacing w:line="320" w:lineRule="exact"/>
        <w:ind w:leftChars="222" w:left="1136" w:hangingChars="177" w:hanging="425"/>
        <w:jc w:val="both"/>
        <w:rPr>
          <w:rFonts w:ascii="新細明體" w:eastAsia="新細明體" w:hAnsi="新細明體"/>
          <w:b w:val="0"/>
          <w:sz w:val="24"/>
        </w:rPr>
      </w:pPr>
      <w:r w:rsidRPr="0052494C">
        <w:rPr>
          <w:rFonts w:ascii="新細明體" w:eastAsia="新細明體" w:hAnsi="新細明體" w:hint="eastAsia"/>
          <w:b w:val="0"/>
          <w:sz w:val="24"/>
        </w:rPr>
        <w:t>(</w:t>
      </w:r>
      <w:proofErr w:type="gramStart"/>
      <w:r w:rsidRPr="0052494C">
        <w:rPr>
          <w:rFonts w:ascii="新細明體" w:eastAsia="新細明體" w:hAnsi="新細明體" w:hint="eastAsia"/>
          <w:b w:val="0"/>
          <w:sz w:val="24"/>
        </w:rPr>
        <w:t>一</w:t>
      </w:r>
      <w:proofErr w:type="gramEnd"/>
      <w:r w:rsidRPr="0052494C">
        <w:rPr>
          <w:rFonts w:ascii="新細明體" w:eastAsia="新細明體" w:hAnsi="新細明體" w:hint="eastAsia"/>
          <w:b w:val="0"/>
          <w:sz w:val="24"/>
        </w:rPr>
        <w:t>)依醫學院103年6月10日</w:t>
      </w:r>
      <w:proofErr w:type="gramStart"/>
      <w:r w:rsidRPr="0052494C">
        <w:rPr>
          <w:rFonts w:ascii="新細明體" w:eastAsia="新細明體" w:hAnsi="新細明體" w:hint="eastAsia"/>
          <w:b w:val="0"/>
          <w:sz w:val="24"/>
        </w:rPr>
        <w:t>奉核簽辦理</w:t>
      </w:r>
      <w:proofErr w:type="gramEnd"/>
      <w:r w:rsidRPr="0052494C">
        <w:rPr>
          <w:rFonts w:ascii="新細明體" w:eastAsia="新細明體" w:hAnsi="新細明體" w:hint="eastAsia"/>
          <w:b w:val="0"/>
          <w:sz w:val="24"/>
        </w:rPr>
        <w:t>。</w:t>
      </w:r>
    </w:p>
    <w:p w:rsidR="00FE4C3B" w:rsidRPr="0052494C" w:rsidRDefault="00FE4C3B" w:rsidP="00FE4C3B">
      <w:pPr>
        <w:autoSpaceDE w:val="0"/>
        <w:autoSpaceDN w:val="0"/>
        <w:spacing w:line="320" w:lineRule="exact"/>
        <w:ind w:leftChars="222" w:left="1136" w:hangingChars="177" w:hanging="425"/>
        <w:jc w:val="both"/>
        <w:rPr>
          <w:rFonts w:ascii="新細明體" w:eastAsia="新細明體" w:hAnsi="新細明體"/>
          <w:b w:val="0"/>
          <w:sz w:val="24"/>
        </w:rPr>
      </w:pPr>
      <w:r w:rsidRPr="0052494C">
        <w:rPr>
          <w:rFonts w:ascii="新細明體" w:eastAsia="新細明體" w:hAnsi="新細明體" w:hint="eastAsia"/>
          <w:b w:val="0"/>
          <w:sz w:val="24"/>
        </w:rPr>
        <w:t>(二)</w:t>
      </w:r>
      <w:proofErr w:type="gramStart"/>
      <w:r w:rsidRPr="0052494C">
        <w:rPr>
          <w:rFonts w:ascii="新細明體" w:eastAsia="新細明體" w:hAnsi="新細明體" w:hint="eastAsia"/>
          <w:b w:val="0"/>
          <w:sz w:val="24"/>
        </w:rPr>
        <w:t>查為符</w:t>
      </w:r>
      <w:r w:rsidRPr="0052494C">
        <w:rPr>
          <w:rFonts w:ascii="Times New Roman" w:eastAsia="新細明體" w:hAnsi="新細明體" w:hint="eastAsia"/>
          <w:b w:val="0"/>
          <w:sz w:val="24"/>
        </w:rPr>
        <w:t>本校</w:t>
      </w:r>
      <w:proofErr w:type="gramEnd"/>
      <w:r w:rsidRPr="0052494C">
        <w:rPr>
          <w:rFonts w:ascii="Times New Roman" w:eastAsia="新細明體" w:hAnsi="新細明體" w:hint="eastAsia"/>
          <w:b w:val="0"/>
          <w:sz w:val="24"/>
        </w:rPr>
        <w:t>兼任教師聘任要點第六點</w:t>
      </w:r>
      <w:r w:rsidRPr="0052494C">
        <w:rPr>
          <w:rFonts w:ascii="新細明體" w:eastAsia="新細明體" w:hAnsi="新細明體" w:hint="eastAsia"/>
          <w:b w:val="0"/>
          <w:sz w:val="24"/>
        </w:rPr>
        <w:t>規定，醫學院每學年於辦理兼任教師新改聘或續聘案時，</w:t>
      </w:r>
      <w:proofErr w:type="gramStart"/>
      <w:r w:rsidRPr="0052494C">
        <w:rPr>
          <w:rFonts w:ascii="新細明體" w:eastAsia="新細明體" w:hAnsi="新細明體" w:hint="eastAsia"/>
          <w:b w:val="0"/>
          <w:sz w:val="24"/>
        </w:rPr>
        <w:t>均請教務處</w:t>
      </w:r>
      <w:proofErr w:type="gramEnd"/>
      <w:r w:rsidRPr="0052494C">
        <w:rPr>
          <w:rFonts w:ascii="新細明體" w:eastAsia="新細明體" w:hAnsi="新細明體" w:hint="eastAsia"/>
          <w:b w:val="0"/>
          <w:sz w:val="24"/>
        </w:rPr>
        <w:t>與醫學院教務分處依上開規定予以查核，並據以辦理不受理審查新改</w:t>
      </w:r>
      <w:proofErr w:type="gramStart"/>
      <w:r w:rsidRPr="0052494C">
        <w:rPr>
          <w:rFonts w:ascii="新細明體" w:eastAsia="新細明體" w:hAnsi="新細明體" w:hint="eastAsia"/>
          <w:b w:val="0"/>
          <w:sz w:val="24"/>
        </w:rPr>
        <w:t>聘案或擬</w:t>
      </w:r>
      <w:proofErr w:type="gramEnd"/>
      <w:r w:rsidRPr="0052494C">
        <w:rPr>
          <w:rFonts w:ascii="新細明體" w:eastAsia="新細明體" w:hAnsi="新細明體" w:hint="eastAsia"/>
          <w:b w:val="0"/>
          <w:sz w:val="24"/>
        </w:rPr>
        <w:t>續聘者不予續聘等事宜。</w:t>
      </w:r>
    </w:p>
    <w:p w:rsidR="00FE4C3B" w:rsidRPr="0052494C" w:rsidRDefault="00FE4C3B" w:rsidP="00FE4C3B">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52494C">
        <w:rPr>
          <w:rFonts w:ascii="新細明體" w:eastAsia="新細明體" w:hAnsi="新細明體" w:hint="eastAsia"/>
          <w:b w:val="0"/>
          <w:sz w:val="24"/>
        </w:rPr>
        <w:t>(三)</w:t>
      </w:r>
      <w:r w:rsidRPr="0052494C">
        <w:rPr>
          <w:rFonts w:ascii="Times New Roman" w:eastAsia="新細明體" w:hAnsi="新細明體" w:hint="eastAsia"/>
          <w:b w:val="0"/>
          <w:sz w:val="24"/>
        </w:rPr>
        <w:t>基此，為辦理</w:t>
      </w:r>
      <w:r w:rsidRPr="0052494C">
        <w:rPr>
          <w:rFonts w:ascii="Times New Roman" w:eastAsia="新細明體" w:hAnsi="新細明體" w:hint="eastAsia"/>
          <w:b w:val="0"/>
          <w:sz w:val="24"/>
        </w:rPr>
        <w:t>103</w:t>
      </w:r>
      <w:r w:rsidRPr="0052494C">
        <w:rPr>
          <w:rFonts w:ascii="Times New Roman" w:eastAsia="新細明體" w:hAnsi="新細明體" w:hint="eastAsia"/>
          <w:b w:val="0"/>
          <w:sz w:val="24"/>
        </w:rPr>
        <w:t>學年度兼任教師續聘檢討案，</w:t>
      </w:r>
      <w:r w:rsidRPr="0052494C">
        <w:rPr>
          <w:rFonts w:ascii="新細明體" w:eastAsia="新細明體" w:hAnsi="新細明體" w:hint="eastAsia"/>
          <w:b w:val="0"/>
          <w:sz w:val="24"/>
        </w:rPr>
        <w:t>醫學</w:t>
      </w:r>
      <w:r w:rsidRPr="0052494C">
        <w:rPr>
          <w:rFonts w:ascii="Times New Roman" w:eastAsia="新細明體" w:hAnsi="新細明體" w:hint="eastAsia"/>
          <w:b w:val="0"/>
          <w:sz w:val="24"/>
        </w:rPr>
        <w:t>院擬續聘之兼任講師中，計有</w:t>
      </w:r>
      <w:r w:rsidRPr="0052494C">
        <w:rPr>
          <w:rFonts w:ascii="Times New Roman" w:eastAsia="新細明體" w:hAnsi="新細明體" w:hint="eastAsia"/>
          <w:b w:val="0"/>
          <w:sz w:val="24"/>
        </w:rPr>
        <w:t>10</w:t>
      </w:r>
      <w:r w:rsidRPr="0052494C">
        <w:rPr>
          <w:rFonts w:ascii="Times New Roman" w:eastAsia="新細明體" w:hAnsi="新細明體" w:hint="eastAsia"/>
          <w:b w:val="0"/>
          <w:sz w:val="24"/>
        </w:rPr>
        <w:t>位因目前就讀本校博士班，且尚未通過資格考，故依規定</w:t>
      </w:r>
      <w:r w:rsidRPr="0052494C">
        <w:rPr>
          <w:rFonts w:ascii="Times New Roman" w:eastAsia="新細明體" w:hAnsi="新細明體" w:hint="eastAsia"/>
          <w:b w:val="0"/>
          <w:sz w:val="24"/>
        </w:rPr>
        <w:t>103</w:t>
      </w:r>
      <w:r w:rsidRPr="0052494C">
        <w:rPr>
          <w:rFonts w:ascii="Times New Roman" w:eastAsia="新細明體" w:hAnsi="新細明體" w:hint="eastAsia"/>
          <w:b w:val="0"/>
          <w:sz w:val="24"/>
        </w:rPr>
        <w:t>學年度不得予以續聘</w:t>
      </w:r>
      <w:r w:rsidRPr="0052494C">
        <w:rPr>
          <w:rFonts w:ascii="新細明體" w:eastAsia="新細明體" w:hAnsi="新細明體" w:hint="eastAsia"/>
          <w:b w:val="0"/>
          <w:sz w:val="24"/>
        </w:rPr>
        <w:t>。</w:t>
      </w:r>
    </w:p>
    <w:p w:rsidR="00FE4C3B" w:rsidRPr="0052494C" w:rsidRDefault="00FE4C3B" w:rsidP="00FE4C3B">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52494C">
        <w:rPr>
          <w:rFonts w:ascii="新細明體" w:eastAsia="新細明體" w:hAnsi="新細明體" w:hint="eastAsia"/>
          <w:b w:val="0"/>
          <w:sz w:val="24"/>
        </w:rPr>
        <w:t>(四)茲因醫學院院兼任講師絕大部分為醫學院附設醫院主治醫師，渠等於醫學系醫學士畢業後，歷經5年住院醫師之訓練，擔任主治醫師1年後，即可依教育人員任用條例第十六條第三項規定(如附)，經由本校3級教評會審議通過後，受聘為兼任講師，且</w:t>
      </w:r>
      <w:proofErr w:type="gramStart"/>
      <w:r w:rsidRPr="0052494C">
        <w:rPr>
          <w:rFonts w:ascii="新細明體" w:eastAsia="新細明體" w:hAnsi="新細明體" w:hint="eastAsia"/>
          <w:b w:val="0"/>
          <w:sz w:val="24"/>
        </w:rPr>
        <w:t>均為不佔</w:t>
      </w:r>
      <w:proofErr w:type="gramEnd"/>
      <w:r w:rsidRPr="0052494C">
        <w:rPr>
          <w:rFonts w:ascii="新細明體" w:eastAsia="新細明體" w:hAnsi="新細明體" w:hint="eastAsia"/>
          <w:b w:val="0"/>
          <w:sz w:val="24"/>
        </w:rPr>
        <w:t>缺、不致酬。上述兼任講師除須負責醫院臨床醫療工作外，尚須配合與協助各該單位臨床教學與臨床實習等教學活動，又為因應醫療科技發展之日新月異，亦肩負相關醫療領域學術研究創新發展之使命。基此，醫學院與附設醫院為鼓勵年輕醫師在醫療相關學術領域之研究更為精進，除</w:t>
      </w:r>
      <w:proofErr w:type="gramStart"/>
      <w:r w:rsidRPr="0052494C">
        <w:rPr>
          <w:rFonts w:ascii="新細明體" w:eastAsia="新細明體" w:hAnsi="新細明體" w:hint="eastAsia"/>
          <w:b w:val="0"/>
          <w:sz w:val="24"/>
        </w:rPr>
        <w:t>每年薦送</w:t>
      </w:r>
      <w:proofErr w:type="gramEnd"/>
      <w:r w:rsidRPr="0052494C">
        <w:rPr>
          <w:rFonts w:ascii="新細明體" w:eastAsia="新細明體" w:hAnsi="新細明體" w:hint="eastAsia"/>
          <w:b w:val="0"/>
          <w:sz w:val="24"/>
        </w:rPr>
        <w:t>主治醫師出國</w:t>
      </w:r>
      <w:proofErr w:type="gramStart"/>
      <w:r w:rsidRPr="0052494C">
        <w:rPr>
          <w:rFonts w:ascii="新細明體" w:eastAsia="新細明體" w:hAnsi="新細明體" w:hint="eastAsia"/>
          <w:b w:val="0"/>
          <w:sz w:val="24"/>
        </w:rPr>
        <w:t>研修外</w:t>
      </w:r>
      <w:proofErr w:type="gramEnd"/>
      <w:r w:rsidRPr="0052494C">
        <w:rPr>
          <w:rFonts w:ascii="新細明體" w:eastAsia="新細明體" w:hAnsi="新細明體" w:hint="eastAsia"/>
          <w:b w:val="0"/>
          <w:sz w:val="24"/>
        </w:rPr>
        <w:t>，並鼓勵渠等報考本校相關領域研究所，以期經由更多進修與研究之機會，獲得具體實質成效後，提升整體醫療水準與品質，並在醫療服務上貢獻更多心力。</w:t>
      </w:r>
    </w:p>
    <w:p w:rsidR="00FE4C3B" w:rsidRPr="0052494C" w:rsidRDefault="00FE4C3B" w:rsidP="00FE4C3B">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52494C">
        <w:rPr>
          <w:rFonts w:ascii="新細明體" w:eastAsia="新細明體" w:hAnsi="新細明體" w:hint="eastAsia"/>
          <w:b w:val="0"/>
          <w:sz w:val="24"/>
        </w:rPr>
        <w:t>(四)</w:t>
      </w:r>
      <w:r w:rsidRPr="0052494C">
        <w:rPr>
          <w:rFonts w:ascii="新細明體" w:eastAsia="新細明體" w:hAnsi="新細明體"/>
          <w:b w:val="0"/>
          <w:sz w:val="24"/>
        </w:rPr>
        <w:t>綜上，鑒於受限於上開規定，</w:t>
      </w:r>
      <w:r w:rsidRPr="0052494C">
        <w:rPr>
          <w:rFonts w:ascii="新細明體" w:eastAsia="新細明體" w:hAnsi="新細明體" w:hint="eastAsia"/>
          <w:b w:val="0"/>
          <w:sz w:val="24"/>
        </w:rPr>
        <w:t>醫學</w:t>
      </w:r>
      <w:r w:rsidRPr="0052494C">
        <w:rPr>
          <w:rFonts w:ascii="新細明體" w:eastAsia="新細明體" w:hAnsi="新細明體"/>
          <w:b w:val="0"/>
          <w:sz w:val="24"/>
        </w:rPr>
        <w:t>院附設醫院主主治醫師兼任</w:t>
      </w:r>
      <w:r w:rsidRPr="0052494C">
        <w:rPr>
          <w:rFonts w:ascii="新細明體" w:eastAsia="新細明體" w:hAnsi="新細明體" w:hint="eastAsia"/>
          <w:b w:val="0"/>
          <w:sz w:val="24"/>
        </w:rPr>
        <w:t>醫學</w:t>
      </w:r>
      <w:r w:rsidRPr="0052494C">
        <w:rPr>
          <w:rFonts w:ascii="新細明體" w:eastAsia="新細明體" w:hAnsi="新細明體"/>
          <w:b w:val="0"/>
          <w:sz w:val="24"/>
        </w:rPr>
        <w:t>院講師者於取得本校博士班研究生資格後，即不得續聘為兼任講師，造成渠等實質上雖仍肩負醫療教學服務與研究工作之責任，但卻無「教師職稱」之不公平與不合理之現象，除嚴重打擊工作士氣，並造成臨床科部主管於整體人力調配時產生困難</w:t>
      </w:r>
      <w:r w:rsidRPr="0052494C">
        <w:rPr>
          <w:rFonts w:ascii="新細明體" w:eastAsia="新細明體" w:hAnsi="新細明體" w:hint="eastAsia"/>
          <w:b w:val="0"/>
          <w:sz w:val="24"/>
        </w:rPr>
        <w:t>。</w:t>
      </w:r>
    </w:p>
    <w:p w:rsidR="00FE4C3B" w:rsidRPr="0052494C" w:rsidRDefault="00FE4C3B" w:rsidP="00FE4C3B">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52494C">
        <w:rPr>
          <w:rFonts w:ascii="新細明體" w:eastAsia="新細明體" w:hAnsi="新細明體" w:hint="eastAsia"/>
          <w:b w:val="0"/>
          <w:sz w:val="24"/>
        </w:rPr>
        <w:t>(五)本</w:t>
      </w:r>
      <w:proofErr w:type="gramStart"/>
      <w:r w:rsidRPr="0052494C">
        <w:rPr>
          <w:rFonts w:ascii="新細明體" w:eastAsia="新細明體" w:hAnsi="新細明體" w:hint="eastAsia"/>
          <w:b w:val="0"/>
          <w:sz w:val="24"/>
        </w:rPr>
        <w:t>案提校教</w:t>
      </w:r>
      <w:proofErr w:type="gramEnd"/>
      <w:r w:rsidRPr="0052494C">
        <w:rPr>
          <w:rFonts w:ascii="新細明體" w:eastAsia="新細明體" w:hAnsi="新細明體" w:hint="eastAsia"/>
          <w:b w:val="0"/>
          <w:sz w:val="24"/>
        </w:rPr>
        <w:t>評會討論通過後，提行政會議、校務會議</w:t>
      </w:r>
      <w:r w:rsidRPr="0052494C">
        <w:rPr>
          <w:rFonts w:ascii="新細明體" w:eastAsia="新細明體" w:hAnsi="新細明體"/>
          <w:b w:val="0"/>
          <w:sz w:val="24"/>
        </w:rPr>
        <w:t>通過後實施</w:t>
      </w:r>
      <w:r w:rsidRPr="0052494C">
        <w:rPr>
          <w:rFonts w:ascii="新細明體" w:eastAsia="新細明體" w:hAnsi="新細明體" w:hint="eastAsia"/>
          <w:b w:val="0"/>
          <w:sz w:val="24"/>
        </w:rPr>
        <w:t>。</w:t>
      </w:r>
      <w:r w:rsidRPr="0052494C">
        <w:rPr>
          <w:rFonts w:ascii="新細明體" w:eastAsia="新細明體" w:hAnsi="新細明體"/>
          <w:b w:val="0"/>
          <w:sz w:val="24"/>
        </w:rPr>
        <w:t>又上述</w:t>
      </w:r>
      <w:r w:rsidRPr="0052494C">
        <w:rPr>
          <w:rFonts w:ascii="新細明體" w:eastAsia="新細明體" w:hAnsi="新細明體" w:hint="eastAsia"/>
          <w:b w:val="0"/>
          <w:sz w:val="24"/>
        </w:rPr>
        <w:t>醫學</w:t>
      </w:r>
      <w:r w:rsidRPr="0052494C">
        <w:rPr>
          <w:rFonts w:ascii="新細明體" w:eastAsia="新細明體" w:hAnsi="新細明體"/>
          <w:b w:val="0"/>
          <w:sz w:val="24"/>
        </w:rPr>
        <w:t>院10位兼任講師之103學年度續聘案，擬</w:t>
      </w:r>
      <w:proofErr w:type="gramStart"/>
      <w:r w:rsidRPr="0052494C">
        <w:rPr>
          <w:rFonts w:ascii="新細明體" w:eastAsia="新細明體" w:hAnsi="新細明體"/>
          <w:b w:val="0"/>
          <w:sz w:val="24"/>
        </w:rPr>
        <w:t>俟</w:t>
      </w:r>
      <w:proofErr w:type="gramEnd"/>
      <w:r w:rsidRPr="0052494C">
        <w:rPr>
          <w:rFonts w:ascii="新細明體" w:eastAsia="新細明體" w:hAnsi="新細明體"/>
          <w:b w:val="0"/>
          <w:sz w:val="24"/>
        </w:rPr>
        <w:t>上開要點修正通過並公布實施後，再據以辦理核發渠等聘書事宜</w:t>
      </w:r>
      <w:r w:rsidRPr="0052494C">
        <w:rPr>
          <w:rFonts w:ascii="新細明體" w:eastAsia="新細明體" w:hAnsi="新細明體" w:hint="eastAsia"/>
          <w:b w:val="0"/>
          <w:sz w:val="24"/>
        </w:rPr>
        <w:t>。</w:t>
      </w:r>
    </w:p>
    <w:p w:rsidR="00FE4C3B" w:rsidRPr="0052494C" w:rsidRDefault="00FE4C3B" w:rsidP="00FE4C3B">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52494C">
        <w:rPr>
          <w:rFonts w:ascii="新細明體" w:eastAsia="新細明體" w:hAnsi="新細明體" w:hint="eastAsia"/>
          <w:b w:val="0"/>
          <w:sz w:val="24"/>
        </w:rPr>
        <w:t>決議：</w:t>
      </w:r>
      <w:r w:rsidRPr="00825015">
        <w:rPr>
          <w:rFonts w:ascii="新細明體" w:eastAsia="新細明體" w:hAnsi="新細明體" w:hint="eastAsia"/>
          <w:b w:val="0"/>
          <w:color w:val="0000FF"/>
          <w:sz w:val="24"/>
        </w:rPr>
        <w:t>審議通過。</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sidRPr="0052494C">
        <w:rPr>
          <w:rFonts w:ascii="細明體" w:eastAsia="細明體" w:hint="eastAsia"/>
          <w:b w:val="0"/>
          <w:sz w:val="24"/>
        </w:rPr>
        <w:t>三、本校103學年度教授休假研究申請案(休假研究期間自103年8月起至105年7月止)，計</w:t>
      </w:r>
      <w:proofErr w:type="gramStart"/>
      <w:r w:rsidRPr="0052494C">
        <w:rPr>
          <w:rFonts w:ascii="細明體" w:eastAsia="細明體" w:hint="eastAsia"/>
          <w:b w:val="0"/>
          <w:sz w:val="24"/>
        </w:rPr>
        <w:t>有符碧真</w:t>
      </w:r>
      <w:proofErr w:type="gramEnd"/>
      <w:r w:rsidRPr="0052494C">
        <w:rPr>
          <w:rFonts w:ascii="細明體" w:eastAsia="細明體" w:hint="eastAsia"/>
          <w:b w:val="0"/>
          <w:sz w:val="24"/>
        </w:rPr>
        <w:t>等126位教授申請，其中計88位申請休假研究1學期，38位申請休假研究1學年，</w:t>
      </w:r>
      <w:proofErr w:type="gramStart"/>
      <w:r w:rsidRPr="0052494C">
        <w:rPr>
          <w:rFonts w:ascii="細明體" w:eastAsia="細明體" w:hint="eastAsia"/>
          <w:b w:val="0"/>
          <w:sz w:val="24"/>
        </w:rPr>
        <w:t>茲檢附</w:t>
      </w:r>
      <w:proofErr w:type="gramEnd"/>
      <w:r w:rsidRPr="0052494C">
        <w:rPr>
          <w:rFonts w:ascii="細明體" w:eastAsia="細明體" w:hint="eastAsia"/>
          <w:b w:val="0"/>
          <w:sz w:val="24"/>
        </w:rPr>
        <w:t>審核</w:t>
      </w:r>
      <w:proofErr w:type="gramStart"/>
      <w:r w:rsidRPr="0052494C">
        <w:rPr>
          <w:rFonts w:ascii="細明體" w:eastAsia="細明體" w:hint="eastAsia"/>
          <w:b w:val="0"/>
          <w:sz w:val="24"/>
        </w:rPr>
        <w:t>情形如簽案</w:t>
      </w:r>
      <w:proofErr w:type="gramEnd"/>
      <w:r w:rsidRPr="0052494C">
        <w:rPr>
          <w:rFonts w:ascii="細明體" w:eastAsia="細明體" w:hint="eastAsia"/>
          <w:b w:val="0"/>
          <w:sz w:val="24"/>
        </w:rPr>
        <w:t>說明、審查彙整一覽表及審查結果統計表各1份，提請審議。</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52494C">
        <w:rPr>
          <w:rFonts w:ascii="細明體" w:eastAsia="細明體" w:hAnsi="細明體" w:hint="eastAsia"/>
          <w:b w:val="0"/>
          <w:sz w:val="24"/>
        </w:rPr>
        <w:t>說明：</w:t>
      </w:r>
      <w:proofErr w:type="gramStart"/>
      <w:r w:rsidRPr="0052494C">
        <w:rPr>
          <w:rFonts w:ascii="細明體" w:eastAsia="細明體" w:hAnsi="細明體" w:hint="eastAsia"/>
          <w:b w:val="0"/>
          <w:sz w:val="24"/>
        </w:rPr>
        <w:t>本案業提</w:t>
      </w:r>
      <w:proofErr w:type="gramEnd"/>
      <w:r w:rsidRPr="0052494C">
        <w:rPr>
          <w:rFonts w:ascii="細明體" w:eastAsia="細明體" w:hAnsi="細明體" w:hint="eastAsia"/>
          <w:b w:val="0"/>
          <w:sz w:val="24"/>
        </w:rPr>
        <w:t>本校</w:t>
      </w:r>
      <w:r w:rsidRPr="0052494C">
        <w:rPr>
          <w:rFonts w:ascii="細明體" w:eastAsia="細明體" w:hint="eastAsia"/>
          <w:b w:val="0"/>
          <w:sz w:val="24"/>
        </w:rPr>
        <w:t>103年6月</w:t>
      </w:r>
      <w:r>
        <w:rPr>
          <w:rFonts w:ascii="細明體" w:eastAsia="細明體" w:hint="eastAsia"/>
          <w:b w:val="0"/>
          <w:sz w:val="24"/>
        </w:rPr>
        <w:t>10</w:t>
      </w:r>
      <w:r w:rsidRPr="0052494C">
        <w:rPr>
          <w:rFonts w:ascii="細明體" w:eastAsia="細明體" w:hint="eastAsia"/>
          <w:b w:val="0"/>
          <w:sz w:val="24"/>
        </w:rPr>
        <w:t>日</w:t>
      </w:r>
      <w:r w:rsidRPr="0052494C">
        <w:rPr>
          <w:rFonts w:ascii="細明體" w:eastAsia="細明體" w:hAnsi="細明體" w:hint="eastAsia"/>
          <w:b w:val="0"/>
          <w:sz w:val="24"/>
        </w:rPr>
        <w:t>第2</w:t>
      </w:r>
      <w:r>
        <w:rPr>
          <w:rFonts w:ascii="細明體" w:eastAsia="細明體" w:hAnsi="細明體" w:hint="eastAsia"/>
          <w:b w:val="0"/>
          <w:sz w:val="24"/>
        </w:rPr>
        <w:t>815</w:t>
      </w:r>
      <w:r w:rsidRPr="0052494C">
        <w:rPr>
          <w:rFonts w:ascii="細明體" w:eastAsia="細明體" w:hAnsi="細明體" w:hint="eastAsia"/>
          <w:b w:val="0"/>
          <w:sz w:val="24"/>
        </w:rPr>
        <w:t>次行政會議討論通過。</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52494C">
        <w:rPr>
          <w:rFonts w:ascii="細明體" w:eastAsia="細明體" w:hAnsi="細明體" w:hint="eastAsia"/>
          <w:b w:val="0"/>
          <w:sz w:val="24"/>
        </w:rPr>
        <w:t>決議：</w:t>
      </w:r>
      <w:r w:rsidRPr="00825015">
        <w:rPr>
          <w:rFonts w:ascii="新細明體" w:eastAsia="新細明體" w:hAnsi="新細明體" w:hint="eastAsia"/>
          <w:b w:val="0"/>
          <w:color w:val="0000FF"/>
          <w:sz w:val="24"/>
        </w:rPr>
        <w:t>審議通過。</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sidRPr="0052494C">
        <w:rPr>
          <w:rFonts w:ascii="細明體" w:eastAsia="細明體" w:hint="eastAsia"/>
          <w:b w:val="0"/>
          <w:sz w:val="24"/>
        </w:rPr>
        <w:t>四、本校103學年度申請符合本校「特聘教授</w:t>
      </w:r>
      <w:proofErr w:type="gramStart"/>
      <w:r w:rsidRPr="0052494C">
        <w:rPr>
          <w:rFonts w:ascii="細明體" w:eastAsia="細明體" w:hint="eastAsia"/>
          <w:b w:val="0"/>
          <w:sz w:val="24"/>
        </w:rPr>
        <w:t>設置暨特聘</w:t>
      </w:r>
      <w:proofErr w:type="gramEnd"/>
      <w:r w:rsidRPr="0052494C">
        <w:rPr>
          <w:rFonts w:ascii="細明體" w:eastAsia="細明體" w:hint="eastAsia"/>
          <w:b w:val="0"/>
          <w:sz w:val="24"/>
        </w:rPr>
        <w:t>加給給與實施要點」(以下簡稱本要點)第2點第1項第7款資格特聘教授計</w:t>
      </w:r>
      <w:r>
        <w:rPr>
          <w:rFonts w:ascii="細明體" w:eastAsia="細明體" w:hint="eastAsia"/>
          <w:b w:val="0"/>
          <w:sz w:val="24"/>
        </w:rPr>
        <w:t>26</w:t>
      </w:r>
      <w:r w:rsidRPr="0052494C">
        <w:rPr>
          <w:rFonts w:ascii="細明體" w:eastAsia="細明體" w:hint="eastAsia"/>
          <w:b w:val="0"/>
          <w:sz w:val="24"/>
        </w:rPr>
        <w:t>人，</w:t>
      </w:r>
      <w:proofErr w:type="gramStart"/>
      <w:r w:rsidRPr="0052494C">
        <w:rPr>
          <w:rFonts w:ascii="細明體" w:eastAsia="細明體" w:hint="eastAsia"/>
          <w:b w:val="0"/>
          <w:sz w:val="24"/>
        </w:rPr>
        <w:t>如附彙整</w:t>
      </w:r>
      <w:proofErr w:type="gramEnd"/>
      <w:r w:rsidRPr="0052494C">
        <w:rPr>
          <w:rFonts w:ascii="細明體" w:eastAsia="細明體" w:hint="eastAsia"/>
          <w:b w:val="0"/>
          <w:sz w:val="24"/>
        </w:rPr>
        <w:t>名冊，提請審議。</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52494C">
        <w:rPr>
          <w:rFonts w:ascii="細明體" w:eastAsia="細明體" w:hAnsi="細明體" w:hint="eastAsia"/>
          <w:b w:val="0"/>
          <w:sz w:val="24"/>
        </w:rPr>
        <w:t>說明：</w:t>
      </w:r>
    </w:p>
    <w:p w:rsidR="00FE4C3B" w:rsidRPr="0052494C" w:rsidRDefault="00FE4C3B" w:rsidP="00FE4C3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細明體" w:eastAsia="細明體"/>
          <w:b w:val="0"/>
          <w:sz w:val="24"/>
        </w:rPr>
      </w:pPr>
      <w:r w:rsidRPr="0052494C">
        <w:rPr>
          <w:rFonts w:ascii="細明體" w:eastAsia="細明體" w:hint="eastAsia"/>
          <w:b w:val="0"/>
          <w:sz w:val="24"/>
        </w:rPr>
        <w:t>(</w:t>
      </w:r>
      <w:proofErr w:type="gramStart"/>
      <w:r w:rsidRPr="0052494C">
        <w:rPr>
          <w:rFonts w:ascii="細明體" w:eastAsia="細明體" w:hint="eastAsia"/>
          <w:b w:val="0"/>
          <w:sz w:val="24"/>
        </w:rPr>
        <w:t>一</w:t>
      </w:r>
      <w:proofErr w:type="gramEnd"/>
      <w:r w:rsidRPr="0052494C">
        <w:rPr>
          <w:rFonts w:ascii="細明體" w:eastAsia="細明體" w:hint="eastAsia"/>
          <w:b w:val="0"/>
          <w:sz w:val="24"/>
        </w:rPr>
        <w:t>)依人事室102年5月29日</w:t>
      </w:r>
      <w:proofErr w:type="gramStart"/>
      <w:r w:rsidRPr="0052494C">
        <w:rPr>
          <w:rFonts w:ascii="細明體" w:eastAsia="細明體" w:hint="eastAsia"/>
          <w:b w:val="0"/>
          <w:sz w:val="24"/>
        </w:rPr>
        <w:t>奉核簽辦理</w:t>
      </w:r>
      <w:proofErr w:type="gramEnd"/>
      <w:r w:rsidRPr="0052494C">
        <w:rPr>
          <w:rFonts w:ascii="細明體" w:eastAsia="細明體" w:hint="eastAsia"/>
          <w:b w:val="0"/>
          <w:sz w:val="24"/>
        </w:rPr>
        <w:t>。</w:t>
      </w:r>
    </w:p>
    <w:p w:rsidR="00FE4C3B" w:rsidRPr="0052494C" w:rsidRDefault="00FE4C3B" w:rsidP="00FE4C3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細明體" w:eastAsia="細明體"/>
          <w:b w:val="0"/>
          <w:sz w:val="24"/>
        </w:rPr>
      </w:pPr>
      <w:r w:rsidRPr="0052494C">
        <w:rPr>
          <w:rFonts w:ascii="細明體" w:eastAsia="細明體" w:hint="eastAsia"/>
          <w:b w:val="0"/>
          <w:sz w:val="24"/>
        </w:rPr>
        <w:t>(二)依本要點第2點第1項第7款規定，本校編制內專任有給教授，教學、研究、服務績效良好，且符合教師免辦評估條件，或任教授5年以上，並具備各學院自訂之特聘教授聘任標準，得聘任為特聘教授。</w:t>
      </w:r>
    </w:p>
    <w:p w:rsidR="00FE4C3B" w:rsidRPr="0052494C" w:rsidRDefault="00FE4C3B" w:rsidP="00FE4C3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細明體" w:eastAsia="細明體"/>
          <w:b w:val="0"/>
          <w:sz w:val="24"/>
        </w:rPr>
      </w:pPr>
      <w:r w:rsidRPr="0052494C">
        <w:rPr>
          <w:rFonts w:ascii="細明體" w:eastAsia="細明體" w:hint="eastAsia"/>
          <w:b w:val="0"/>
          <w:sz w:val="24"/>
        </w:rPr>
        <w:t>(三)103學年度依本要點第2點第1項第7款申請特聘教授之名額上限為31名(總名額250名，扣除已聘任特聘教授219名)，以各學院103年2月1日編制內專任有給教授人數(含研究員及教授級專業技術人員)，</w:t>
      </w:r>
      <w:proofErr w:type="gramStart"/>
      <w:r w:rsidRPr="0052494C">
        <w:rPr>
          <w:rFonts w:ascii="細明體" w:eastAsia="細明體" w:hint="eastAsia"/>
          <w:b w:val="0"/>
          <w:sz w:val="24"/>
        </w:rPr>
        <w:t>佔</w:t>
      </w:r>
      <w:proofErr w:type="gramEnd"/>
      <w:r w:rsidRPr="0052494C">
        <w:rPr>
          <w:rFonts w:ascii="細明體" w:eastAsia="細明體" w:hint="eastAsia"/>
          <w:b w:val="0"/>
          <w:sz w:val="24"/>
        </w:rPr>
        <w:t>全校編制內專任有給教授(含研究員及教授級專業技術人員)總人數</w:t>
      </w:r>
      <w:r w:rsidRPr="0052494C">
        <w:rPr>
          <w:rFonts w:ascii="細明體" w:eastAsia="細明體" w:hint="eastAsia"/>
          <w:b w:val="0"/>
          <w:sz w:val="24"/>
        </w:rPr>
        <w:lastRenderedPageBreak/>
        <w:t>1,114人之比例，再乘以31個名額，計算得各學院(</w:t>
      </w:r>
      <w:proofErr w:type="gramStart"/>
      <w:r w:rsidRPr="0052494C">
        <w:rPr>
          <w:rFonts w:ascii="細明體" w:eastAsia="細明體" w:hint="eastAsia"/>
          <w:b w:val="0"/>
          <w:sz w:val="24"/>
        </w:rPr>
        <w:t>含共教</w:t>
      </w:r>
      <w:proofErr w:type="gramEnd"/>
      <w:r w:rsidRPr="0052494C">
        <w:rPr>
          <w:rFonts w:ascii="細明體" w:eastAsia="細明體" w:hint="eastAsia"/>
          <w:b w:val="0"/>
          <w:sz w:val="24"/>
        </w:rPr>
        <w:t>中心)可分配之推薦名額，業經本校第2805次行政會議討論通過，並轉知各學院提出推薦名單。</w:t>
      </w:r>
    </w:p>
    <w:p w:rsidR="00FE4C3B" w:rsidRPr="0052494C" w:rsidRDefault="00FE4C3B" w:rsidP="00FE4C3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細明體" w:eastAsia="細明體"/>
          <w:b w:val="0"/>
          <w:sz w:val="24"/>
        </w:rPr>
      </w:pPr>
      <w:r w:rsidRPr="0052494C">
        <w:rPr>
          <w:rFonts w:ascii="細明體" w:eastAsia="細明體" w:hint="eastAsia"/>
          <w:b w:val="0"/>
          <w:sz w:val="24"/>
        </w:rPr>
        <w:t>(四)本</w:t>
      </w:r>
      <w:proofErr w:type="gramStart"/>
      <w:r w:rsidRPr="0052494C">
        <w:rPr>
          <w:rFonts w:ascii="細明體" w:eastAsia="細明體" w:hint="eastAsia"/>
          <w:b w:val="0"/>
          <w:sz w:val="24"/>
        </w:rPr>
        <w:t>次除共教</w:t>
      </w:r>
      <w:proofErr w:type="gramEnd"/>
      <w:r w:rsidRPr="0052494C">
        <w:rPr>
          <w:rFonts w:ascii="細明體" w:eastAsia="細明體" w:hint="eastAsia"/>
          <w:b w:val="0"/>
          <w:sz w:val="24"/>
        </w:rPr>
        <w:t>中心、法律學院未獲推薦名額外，其他各學院共計推薦廖朝陽教授等26人，經複核渠等均符合本要點第2點第1項第7款特聘教授聘任資格條件，並經各學院特聘教授評審委員會審議通過。</w:t>
      </w:r>
    </w:p>
    <w:p w:rsidR="00FE4C3B" w:rsidRPr="0052494C" w:rsidRDefault="00FE4C3B" w:rsidP="00FE4C3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細明體" w:eastAsia="細明體"/>
          <w:b w:val="0"/>
          <w:sz w:val="24"/>
        </w:rPr>
      </w:pPr>
      <w:r w:rsidRPr="0052494C">
        <w:rPr>
          <w:rFonts w:ascii="細明體" w:eastAsia="細明體" w:hint="eastAsia"/>
          <w:b w:val="0"/>
          <w:sz w:val="24"/>
        </w:rPr>
        <w:t>(五)渠等如獲聘為特聘教授，擬發給特聘</w:t>
      </w:r>
      <w:proofErr w:type="gramStart"/>
      <w:r w:rsidRPr="0052494C">
        <w:rPr>
          <w:rFonts w:ascii="細明體" w:eastAsia="細明體" w:hint="eastAsia"/>
          <w:b w:val="0"/>
          <w:sz w:val="24"/>
        </w:rPr>
        <w:t>教授聘函</w:t>
      </w:r>
      <w:proofErr w:type="gramEnd"/>
      <w:r w:rsidRPr="0052494C">
        <w:rPr>
          <w:rFonts w:ascii="細明體" w:eastAsia="細明體" w:hint="eastAsia"/>
          <w:b w:val="0"/>
          <w:sz w:val="24"/>
        </w:rPr>
        <w:t>，並自103年8月1日起至106年7月31日止，按月</w:t>
      </w:r>
      <w:proofErr w:type="gramStart"/>
      <w:r w:rsidRPr="0052494C">
        <w:rPr>
          <w:rFonts w:ascii="細明體" w:eastAsia="細明體" w:hint="eastAsia"/>
          <w:b w:val="0"/>
          <w:sz w:val="24"/>
        </w:rPr>
        <w:t>支給特聘</w:t>
      </w:r>
      <w:proofErr w:type="gramEnd"/>
      <w:r w:rsidRPr="0052494C">
        <w:rPr>
          <w:rFonts w:ascii="細明體" w:eastAsia="細明體" w:hint="eastAsia"/>
          <w:b w:val="0"/>
          <w:sz w:val="24"/>
        </w:rPr>
        <w:t>加給30點(</w:t>
      </w:r>
      <w:proofErr w:type="gramStart"/>
      <w:r w:rsidRPr="0052494C">
        <w:rPr>
          <w:rFonts w:ascii="細明體" w:eastAsia="細明體" w:hint="eastAsia"/>
          <w:b w:val="0"/>
          <w:sz w:val="24"/>
        </w:rPr>
        <w:t>折合率另訂</w:t>
      </w:r>
      <w:proofErr w:type="gramEnd"/>
      <w:r w:rsidRPr="0052494C">
        <w:rPr>
          <w:rFonts w:ascii="細明體" w:eastAsia="細明體" w:hint="eastAsia"/>
          <w:b w:val="0"/>
          <w:sz w:val="24"/>
        </w:rPr>
        <w:t>之)。</w:t>
      </w:r>
    </w:p>
    <w:p w:rsidR="00FE4C3B" w:rsidRPr="0052494C" w:rsidRDefault="00FE4C3B" w:rsidP="00FE4C3B">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細明體" w:eastAsia="細明體"/>
          <w:b w:val="0"/>
          <w:sz w:val="24"/>
        </w:rPr>
      </w:pPr>
      <w:r w:rsidRPr="0052494C">
        <w:rPr>
          <w:rFonts w:ascii="細明體" w:eastAsia="細明體" w:hint="eastAsia"/>
          <w:b w:val="0"/>
          <w:sz w:val="24"/>
        </w:rPr>
        <w:t>(六)</w:t>
      </w:r>
      <w:proofErr w:type="gramStart"/>
      <w:r w:rsidRPr="0052494C">
        <w:rPr>
          <w:rFonts w:ascii="細明體" w:eastAsia="細明體" w:hint="eastAsia"/>
          <w:b w:val="0"/>
          <w:sz w:val="24"/>
        </w:rPr>
        <w:t>本案業提</w:t>
      </w:r>
      <w:proofErr w:type="gramEnd"/>
      <w:r w:rsidRPr="0052494C">
        <w:rPr>
          <w:rFonts w:ascii="細明體" w:eastAsia="細明體" w:hint="eastAsia"/>
          <w:b w:val="0"/>
          <w:sz w:val="24"/>
        </w:rPr>
        <w:t>103年6月</w:t>
      </w:r>
      <w:r>
        <w:rPr>
          <w:rFonts w:ascii="細明體" w:eastAsia="細明體" w:hint="eastAsia"/>
          <w:b w:val="0"/>
          <w:sz w:val="24"/>
        </w:rPr>
        <w:t>3</w:t>
      </w:r>
      <w:r w:rsidRPr="0052494C">
        <w:rPr>
          <w:rFonts w:ascii="細明體" w:eastAsia="細明體" w:hint="eastAsia"/>
          <w:b w:val="0"/>
          <w:sz w:val="24"/>
        </w:rPr>
        <w:t>日第2814次行政會議討論通過。</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52494C">
        <w:rPr>
          <w:rFonts w:ascii="細明體" w:eastAsia="細明體" w:hAnsi="細明體" w:hint="eastAsia"/>
          <w:b w:val="0"/>
          <w:sz w:val="24"/>
        </w:rPr>
        <w:t>決議：</w:t>
      </w:r>
      <w:r w:rsidRPr="00825015">
        <w:rPr>
          <w:rFonts w:ascii="新細明體" w:eastAsia="新細明體" w:hAnsi="新細明體" w:hint="eastAsia"/>
          <w:b w:val="0"/>
          <w:color w:val="0000FF"/>
          <w:sz w:val="24"/>
        </w:rPr>
        <w:t>審議通過。</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sidRPr="0052494C">
        <w:rPr>
          <w:rFonts w:ascii="細明體" w:eastAsia="細明體" w:hint="eastAsia"/>
          <w:b w:val="0"/>
          <w:sz w:val="24"/>
        </w:rPr>
        <w:t>五、本校103學年度醫學院臨床教師續聘檢討案，提請審議。</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52494C">
        <w:rPr>
          <w:rFonts w:ascii="細明體" w:eastAsia="細明體" w:hAnsi="細明體" w:hint="eastAsia"/>
          <w:b w:val="0"/>
          <w:sz w:val="24"/>
        </w:rPr>
        <w:t>說明：</w:t>
      </w:r>
    </w:p>
    <w:p w:rsidR="00FE4C3B" w:rsidRPr="0052494C" w:rsidRDefault="00FE4C3B" w:rsidP="00FE4C3B">
      <w:pPr>
        <w:numPr>
          <w:ilvl w:val="0"/>
          <w:numId w:val="1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52494C">
        <w:rPr>
          <w:rFonts w:ascii="細明體" w:eastAsia="細明體" w:hint="eastAsia"/>
          <w:b w:val="0"/>
          <w:sz w:val="24"/>
        </w:rPr>
        <w:t>依人事室103年5月29日</w:t>
      </w:r>
      <w:proofErr w:type="gramStart"/>
      <w:r w:rsidRPr="0052494C">
        <w:rPr>
          <w:rFonts w:ascii="細明體" w:eastAsia="細明體" w:hint="eastAsia"/>
          <w:b w:val="0"/>
          <w:sz w:val="24"/>
        </w:rPr>
        <w:t>奉核簽辦理</w:t>
      </w:r>
      <w:proofErr w:type="gramEnd"/>
      <w:r w:rsidRPr="0052494C">
        <w:rPr>
          <w:rFonts w:ascii="細明體" w:eastAsia="細明體" w:hAnsi="細明體" w:hint="eastAsia"/>
          <w:b w:val="0"/>
          <w:sz w:val="24"/>
        </w:rPr>
        <w:t>。</w:t>
      </w:r>
    </w:p>
    <w:p w:rsidR="00FE4C3B" w:rsidRPr="0052494C" w:rsidRDefault="00FE4C3B" w:rsidP="00FE4C3B">
      <w:pPr>
        <w:numPr>
          <w:ilvl w:val="0"/>
          <w:numId w:val="1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b w:val="0"/>
          <w:sz w:val="24"/>
        </w:rPr>
      </w:pPr>
      <w:r w:rsidRPr="0052494C">
        <w:rPr>
          <w:rFonts w:ascii="細明體" w:eastAsia="細明體" w:hint="eastAsia"/>
          <w:b w:val="0"/>
          <w:sz w:val="24"/>
        </w:rPr>
        <w:t>本校臨床教師自100學年度續聘檢討起，分為新制及舊制2種，適用新制臨床教師者係比照專任教師審查、聘任並計算年資(聘期初聘1年，續聘第1次為1年，以後續聘</w:t>
      </w:r>
      <w:proofErr w:type="gramStart"/>
      <w:r w:rsidRPr="0052494C">
        <w:rPr>
          <w:rFonts w:ascii="細明體" w:eastAsia="細明體" w:hint="eastAsia"/>
          <w:b w:val="0"/>
          <w:sz w:val="24"/>
        </w:rPr>
        <w:t>每次均為2年</w:t>
      </w:r>
      <w:proofErr w:type="gramEnd"/>
      <w:r w:rsidRPr="0052494C">
        <w:rPr>
          <w:rFonts w:ascii="細明體" w:eastAsia="細明體" w:hint="eastAsia"/>
          <w:b w:val="0"/>
          <w:sz w:val="24"/>
        </w:rPr>
        <w:t>)，舊制臨床教師係指未重新審查著作者，聘期仍為1年，維持每年檢討(年資比照兼任教師計算)。</w:t>
      </w:r>
    </w:p>
    <w:p w:rsidR="00FE4C3B" w:rsidRDefault="00FE4C3B" w:rsidP="00FE4C3B">
      <w:pPr>
        <w:numPr>
          <w:ilvl w:val="0"/>
          <w:numId w:val="1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b w:val="0"/>
          <w:sz w:val="24"/>
        </w:rPr>
      </w:pPr>
      <w:r w:rsidRPr="0052494C">
        <w:rPr>
          <w:rFonts w:ascii="細明體" w:eastAsia="細明體" w:hint="eastAsia"/>
          <w:b w:val="0"/>
          <w:sz w:val="24"/>
        </w:rPr>
        <w:t>本(103)學年度列入續聘檢討之臨床教師計233人(舊制35人，新制198人，如人數統計表</w:t>
      </w:r>
      <w:proofErr w:type="gramStart"/>
      <w:r w:rsidRPr="0052494C">
        <w:rPr>
          <w:rFonts w:ascii="新細明體" w:eastAsia="新細明體" w:hAnsi="新細明體" w:hint="eastAsia"/>
          <w:b w:val="0"/>
          <w:sz w:val="24"/>
        </w:rPr>
        <w:t>【</w:t>
      </w:r>
      <w:proofErr w:type="gramEnd"/>
      <w:r w:rsidRPr="0052494C">
        <w:rPr>
          <w:rFonts w:ascii="新細明體" w:eastAsia="新細明體" w:hAnsi="新細明體" w:hint="eastAsia"/>
          <w:b w:val="0"/>
          <w:sz w:val="24"/>
        </w:rPr>
        <w:t>P.14</w:t>
      </w:r>
      <w:proofErr w:type="gramStart"/>
      <w:r w:rsidRPr="0052494C">
        <w:rPr>
          <w:rFonts w:ascii="新細明體" w:eastAsia="新細明體" w:hAnsi="新細明體" w:hint="eastAsia"/>
          <w:b w:val="0"/>
          <w:sz w:val="24"/>
        </w:rPr>
        <w:t>】</w:t>
      </w:r>
      <w:proofErr w:type="gramEnd"/>
      <w:r w:rsidRPr="0052494C">
        <w:rPr>
          <w:rFonts w:ascii="細明體" w:eastAsia="細明體" w:hint="eastAsia"/>
          <w:b w:val="0"/>
          <w:sz w:val="24"/>
        </w:rPr>
        <w:t>)，經單位檢討同意續聘有232人，不同意續聘1人。</w:t>
      </w:r>
    </w:p>
    <w:p w:rsidR="00FE4C3B" w:rsidRPr="0052494C" w:rsidRDefault="00FE4C3B" w:rsidP="00FE4C3B">
      <w:pPr>
        <w:numPr>
          <w:ilvl w:val="0"/>
          <w:numId w:val="1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b w:val="0"/>
          <w:sz w:val="24"/>
        </w:rPr>
      </w:pPr>
      <w:r w:rsidRPr="00F67E37">
        <w:rPr>
          <w:rFonts w:ascii="細明體" w:eastAsia="細明體" w:hint="eastAsia"/>
          <w:b w:val="0"/>
          <w:sz w:val="24"/>
        </w:rPr>
        <w:t>另</w:t>
      </w:r>
      <w:r>
        <w:rPr>
          <w:rFonts w:ascii="細明體" w:eastAsia="細明體" w:hint="eastAsia"/>
          <w:b w:val="0"/>
          <w:sz w:val="24"/>
        </w:rPr>
        <w:t>有</w:t>
      </w:r>
      <w:r w:rsidRPr="00F67E37">
        <w:rPr>
          <w:rFonts w:ascii="細明體" w:eastAsia="細明體" w:hint="eastAsia"/>
          <w:b w:val="0"/>
          <w:sz w:val="24"/>
        </w:rPr>
        <w:t>8位臨床教師，擬自103年8月1日起轉任醫學院專任教師，聘任案刻正辦理審查中，</w:t>
      </w:r>
      <w:proofErr w:type="gramStart"/>
      <w:r w:rsidRPr="00F67E37">
        <w:rPr>
          <w:rFonts w:ascii="細明體" w:eastAsia="細明體" w:hint="eastAsia"/>
          <w:b w:val="0"/>
          <w:sz w:val="24"/>
        </w:rPr>
        <w:t>倘奉通過</w:t>
      </w:r>
      <w:proofErr w:type="gramEnd"/>
      <w:r w:rsidRPr="00F67E37">
        <w:rPr>
          <w:rFonts w:ascii="細明體" w:eastAsia="細明體" w:hint="eastAsia"/>
          <w:b w:val="0"/>
          <w:sz w:val="24"/>
        </w:rPr>
        <w:t>，將依規定致發專任教師聘書，並免發臨床教師聘書，</w:t>
      </w:r>
      <w:proofErr w:type="gramStart"/>
      <w:r w:rsidRPr="00F67E37">
        <w:rPr>
          <w:rFonts w:ascii="細明體" w:eastAsia="細明體" w:hint="eastAsia"/>
          <w:b w:val="0"/>
          <w:sz w:val="24"/>
        </w:rPr>
        <w:t>併予敘</w:t>
      </w:r>
      <w:proofErr w:type="gramEnd"/>
      <w:r w:rsidRPr="00F67E37">
        <w:rPr>
          <w:rFonts w:ascii="細明體" w:eastAsia="細明體" w:hint="eastAsia"/>
          <w:b w:val="0"/>
          <w:sz w:val="24"/>
        </w:rPr>
        <w:t>明</w:t>
      </w:r>
      <w:r>
        <w:rPr>
          <w:rFonts w:ascii="細明體" w:eastAsia="細明體" w:hint="eastAsia"/>
          <w:b w:val="0"/>
          <w:sz w:val="24"/>
        </w:rPr>
        <w:t>。</w:t>
      </w:r>
    </w:p>
    <w:p w:rsidR="00FE4C3B" w:rsidRPr="0052494C" w:rsidRDefault="00FE4C3B" w:rsidP="00FE4C3B">
      <w:pPr>
        <w:numPr>
          <w:ilvl w:val="0"/>
          <w:numId w:val="1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proofErr w:type="gramStart"/>
      <w:r w:rsidRPr="0052494C">
        <w:rPr>
          <w:rFonts w:ascii="細明體" w:eastAsia="細明體" w:hint="eastAsia"/>
          <w:b w:val="0"/>
          <w:sz w:val="24"/>
        </w:rPr>
        <w:t>本案業提</w:t>
      </w:r>
      <w:proofErr w:type="gramEnd"/>
      <w:r w:rsidRPr="0052494C">
        <w:rPr>
          <w:rFonts w:ascii="細明體" w:eastAsia="細明體" w:hint="eastAsia"/>
          <w:b w:val="0"/>
          <w:sz w:val="24"/>
        </w:rPr>
        <w:t>103年6月</w:t>
      </w:r>
      <w:r>
        <w:rPr>
          <w:rFonts w:ascii="細明體" w:eastAsia="細明體" w:hint="eastAsia"/>
          <w:b w:val="0"/>
          <w:sz w:val="24"/>
        </w:rPr>
        <w:t>3</w:t>
      </w:r>
      <w:r w:rsidRPr="0052494C">
        <w:rPr>
          <w:rFonts w:ascii="細明體" w:eastAsia="細明體" w:hint="eastAsia"/>
          <w:b w:val="0"/>
          <w:sz w:val="24"/>
        </w:rPr>
        <w:t>日第2814次行政會議討論通過</w:t>
      </w:r>
      <w:r w:rsidRPr="0052494C">
        <w:rPr>
          <w:rFonts w:ascii="細明體" w:eastAsia="細明體" w:hAnsi="細明體" w:hint="eastAsia"/>
          <w:b w:val="0"/>
          <w:sz w:val="24"/>
        </w:rPr>
        <w:t>。</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b w:val="0"/>
          <w:sz w:val="24"/>
        </w:rPr>
      </w:pPr>
      <w:r w:rsidRPr="0052494C">
        <w:rPr>
          <w:rFonts w:ascii="細明體" w:eastAsia="細明體" w:hint="eastAsia"/>
          <w:b w:val="0"/>
          <w:sz w:val="24"/>
        </w:rPr>
        <w:t>決議：</w:t>
      </w:r>
      <w:r w:rsidRPr="00825015">
        <w:rPr>
          <w:rFonts w:ascii="新細明體" w:eastAsia="新細明體" w:hAnsi="新細明體" w:hint="eastAsia"/>
          <w:b w:val="0"/>
          <w:color w:val="0000FF"/>
          <w:sz w:val="24"/>
        </w:rPr>
        <w:t>審議通過。</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sidRPr="0052494C">
        <w:rPr>
          <w:rFonts w:ascii="細明體" w:eastAsia="細明體" w:hint="eastAsia"/>
          <w:b w:val="0"/>
          <w:sz w:val="24"/>
        </w:rPr>
        <w:t>六</w:t>
      </w:r>
      <w:r w:rsidRPr="0052494C">
        <w:rPr>
          <w:rFonts w:ascii="細明體" w:eastAsia="細明體"/>
          <w:b w:val="0"/>
          <w:sz w:val="24"/>
        </w:rPr>
        <w:t>、</w:t>
      </w:r>
      <w:r w:rsidRPr="0052494C">
        <w:rPr>
          <w:rFonts w:ascii="細明體" w:eastAsia="細明體" w:hint="eastAsia"/>
          <w:b w:val="0"/>
          <w:sz w:val="24"/>
        </w:rPr>
        <w:t>本校103學年度專任教師(含研究人員、專業技術人員及舊制助教)續聘、</w:t>
      </w:r>
      <w:proofErr w:type="gramStart"/>
      <w:r w:rsidRPr="0052494C">
        <w:rPr>
          <w:rFonts w:ascii="細明體" w:eastAsia="細明體" w:hint="eastAsia"/>
          <w:b w:val="0"/>
          <w:sz w:val="24"/>
        </w:rPr>
        <w:t>晉薪檢討</w:t>
      </w:r>
      <w:proofErr w:type="gramEnd"/>
      <w:r w:rsidRPr="0052494C">
        <w:rPr>
          <w:rFonts w:ascii="細明體" w:eastAsia="細明體" w:hint="eastAsia"/>
          <w:b w:val="0"/>
          <w:sz w:val="24"/>
        </w:rPr>
        <w:t>案，提請審議。</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52494C">
        <w:rPr>
          <w:rFonts w:ascii="細明體" w:eastAsia="細明體" w:hAnsi="細明體" w:hint="eastAsia"/>
          <w:b w:val="0"/>
          <w:sz w:val="24"/>
        </w:rPr>
        <w:t>說明：</w:t>
      </w:r>
    </w:p>
    <w:p w:rsidR="00FE4C3B" w:rsidRPr="0052494C" w:rsidRDefault="00FE4C3B" w:rsidP="00FE4C3B">
      <w:pPr>
        <w:numPr>
          <w:ilvl w:val="0"/>
          <w:numId w:val="10"/>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52494C">
        <w:rPr>
          <w:rFonts w:ascii="細明體" w:eastAsia="細明體" w:hint="eastAsia"/>
          <w:b w:val="0"/>
          <w:sz w:val="24"/>
        </w:rPr>
        <w:t>依人事室10</w:t>
      </w:r>
      <w:r>
        <w:rPr>
          <w:rFonts w:ascii="細明體" w:eastAsia="細明體" w:hint="eastAsia"/>
          <w:b w:val="0"/>
          <w:sz w:val="24"/>
        </w:rPr>
        <w:t>3</w:t>
      </w:r>
      <w:r w:rsidRPr="0052494C">
        <w:rPr>
          <w:rFonts w:ascii="細明體" w:eastAsia="細明體" w:hint="eastAsia"/>
          <w:b w:val="0"/>
          <w:sz w:val="24"/>
        </w:rPr>
        <w:t>年6月9日</w:t>
      </w:r>
      <w:proofErr w:type="gramStart"/>
      <w:r w:rsidRPr="0052494C">
        <w:rPr>
          <w:rFonts w:ascii="細明體" w:eastAsia="細明體" w:hint="eastAsia"/>
          <w:b w:val="0"/>
          <w:sz w:val="24"/>
        </w:rPr>
        <w:t>奉核簽辦理</w:t>
      </w:r>
      <w:proofErr w:type="gramEnd"/>
      <w:r w:rsidRPr="0052494C">
        <w:rPr>
          <w:rFonts w:ascii="細明體" w:eastAsia="細明體" w:hAnsi="細明體" w:hint="eastAsia"/>
          <w:b w:val="0"/>
          <w:sz w:val="24"/>
        </w:rPr>
        <w:t>。</w:t>
      </w:r>
    </w:p>
    <w:p w:rsidR="00FE4C3B" w:rsidRPr="0052494C" w:rsidRDefault="00FE4C3B" w:rsidP="00FE4C3B">
      <w:pPr>
        <w:numPr>
          <w:ilvl w:val="0"/>
          <w:numId w:val="10"/>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52494C">
        <w:rPr>
          <w:rFonts w:ascii="細明體" w:eastAsia="細明體" w:hint="eastAsia"/>
          <w:b w:val="0"/>
          <w:sz w:val="24"/>
        </w:rPr>
        <w:t>103學年度檢討續聘、</w:t>
      </w:r>
      <w:proofErr w:type="gramStart"/>
      <w:r w:rsidRPr="0052494C">
        <w:rPr>
          <w:rFonts w:ascii="細明體" w:eastAsia="細明體" w:hint="eastAsia"/>
          <w:b w:val="0"/>
          <w:sz w:val="24"/>
        </w:rPr>
        <w:t>晉薪者</w:t>
      </w:r>
      <w:proofErr w:type="gramEnd"/>
      <w:r w:rsidRPr="0052494C">
        <w:rPr>
          <w:rFonts w:ascii="細明體" w:eastAsia="細明體" w:hint="eastAsia"/>
          <w:b w:val="0"/>
          <w:sz w:val="24"/>
        </w:rPr>
        <w:t>計2042人，與中研院合聘者計266人次(含在校、</w:t>
      </w:r>
      <w:proofErr w:type="gramStart"/>
      <w:r w:rsidRPr="0052494C">
        <w:rPr>
          <w:rFonts w:ascii="細明體" w:eastAsia="細明體" w:hint="eastAsia"/>
          <w:b w:val="0"/>
          <w:sz w:val="24"/>
        </w:rPr>
        <w:t>不在校支薪</w:t>
      </w:r>
      <w:proofErr w:type="gramEnd"/>
      <w:r w:rsidRPr="0052494C">
        <w:rPr>
          <w:rFonts w:ascii="細明體" w:eastAsia="細明體" w:hint="eastAsia"/>
          <w:b w:val="0"/>
          <w:sz w:val="24"/>
        </w:rPr>
        <w:t>人員)</w:t>
      </w:r>
      <w:r w:rsidRPr="0052494C">
        <w:rPr>
          <w:rFonts w:ascii="細明體" w:eastAsia="細明體" w:hAnsi="細明體" w:hint="eastAsia"/>
          <w:b w:val="0"/>
          <w:sz w:val="24"/>
        </w:rPr>
        <w:t>。</w:t>
      </w:r>
      <w:r w:rsidRPr="0052494C">
        <w:rPr>
          <w:rFonts w:ascii="細明體" w:eastAsia="細明體" w:hint="eastAsia"/>
          <w:b w:val="0"/>
          <w:sz w:val="24"/>
        </w:rPr>
        <w:t>案內依本校103年2月25日第2800次行政會議報告之處理原則辦理者，援例無需再行討論，需加以說明或討論者，均列入「103學年度專任教師續聘處理意見表」，摘</w:t>
      </w:r>
      <w:proofErr w:type="gramStart"/>
      <w:r w:rsidRPr="0052494C">
        <w:rPr>
          <w:rFonts w:ascii="細明體" w:eastAsia="細明體" w:hint="eastAsia"/>
          <w:b w:val="0"/>
          <w:sz w:val="24"/>
        </w:rPr>
        <w:t>其要者說明</w:t>
      </w:r>
      <w:proofErr w:type="gramEnd"/>
      <w:r w:rsidRPr="0052494C">
        <w:rPr>
          <w:rFonts w:ascii="細明體" w:eastAsia="細明體" w:hint="eastAsia"/>
          <w:b w:val="0"/>
          <w:sz w:val="24"/>
        </w:rPr>
        <w:t>如下：</w:t>
      </w:r>
    </w:p>
    <w:p w:rsidR="00FE4C3B" w:rsidRPr="0052494C" w:rsidRDefault="00FE4C3B" w:rsidP="00FE4C3B">
      <w:pPr>
        <w:numPr>
          <w:ilvl w:val="1"/>
          <w:numId w:val="10"/>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613"/>
        <w:jc w:val="both"/>
        <w:rPr>
          <w:rFonts w:ascii="細明體" w:eastAsia="細明體" w:hAnsi="細明體"/>
          <w:b w:val="0"/>
          <w:sz w:val="24"/>
        </w:rPr>
      </w:pPr>
      <w:proofErr w:type="gramStart"/>
      <w:r w:rsidRPr="0052494C">
        <w:rPr>
          <w:rFonts w:ascii="細明體" w:eastAsia="細明體" w:hAnsi="細明體" w:hint="eastAsia"/>
          <w:b w:val="0"/>
          <w:sz w:val="24"/>
        </w:rPr>
        <w:t>屆齡退休</w:t>
      </w:r>
      <w:proofErr w:type="gramEnd"/>
      <w:r w:rsidRPr="0052494C">
        <w:rPr>
          <w:rFonts w:ascii="細明體" w:eastAsia="細明體" w:hAnsi="細明體" w:hint="eastAsia"/>
          <w:b w:val="0"/>
          <w:sz w:val="24"/>
        </w:rPr>
        <w:t>25人及自願退休8人，合計</w:t>
      </w:r>
      <w:proofErr w:type="gramStart"/>
      <w:r w:rsidRPr="0052494C">
        <w:rPr>
          <w:rFonts w:ascii="細明體" w:eastAsia="細明體" w:hAnsi="細明體" w:hint="eastAsia"/>
          <w:b w:val="0"/>
          <w:sz w:val="24"/>
        </w:rPr>
        <w:t>不再發聘</w:t>
      </w:r>
      <w:proofErr w:type="gramEnd"/>
      <w:r w:rsidRPr="0052494C">
        <w:rPr>
          <w:rFonts w:ascii="細明體" w:eastAsia="細明體" w:hAnsi="細明體" w:hint="eastAsia"/>
          <w:b w:val="0"/>
          <w:sz w:val="24"/>
        </w:rPr>
        <w:t>(加薪函)者16人，致發一學期聘書者17人。</w:t>
      </w:r>
    </w:p>
    <w:p w:rsidR="00FE4C3B" w:rsidRPr="0052494C" w:rsidRDefault="00FE4C3B" w:rsidP="00FE4C3B">
      <w:pPr>
        <w:numPr>
          <w:ilvl w:val="1"/>
          <w:numId w:val="10"/>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613"/>
        <w:jc w:val="both"/>
        <w:rPr>
          <w:rFonts w:ascii="細明體" w:eastAsia="細明體" w:hAnsi="細明體"/>
          <w:b w:val="0"/>
          <w:sz w:val="24"/>
        </w:rPr>
      </w:pPr>
      <w:r w:rsidRPr="0052494C">
        <w:rPr>
          <w:rFonts w:ascii="細明體" w:eastAsia="細明體" w:hAnsi="細明體" w:hint="eastAsia"/>
          <w:b w:val="0"/>
          <w:sz w:val="24"/>
        </w:rPr>
        <w:t>已辭職</w:t>
      </w:r>
      <w:proofErr w:type="gramStart"/>
      <w:r w:rsidRPr="0052494C">
        <w:rPr>
          <w:rFonts w:ascii="細明體" w:eastAsia="細明體" w:hAnsi="細明體" w:hint="eastAsia"/>
          <w:b w:val="0"/>
          <w:sz w:val="24"/>
        </w:rPr>
        <w:t>不發聘者</w:t>
      </w:r>
      <w:proofErr w:type="gramEnd"/>
      <w:r w:rsidRPr="0052494C">
        <w:rPr>
          <w:rFonts w:ascii="細明體" w:eastAsia="細明體" w:hAnsi="細明體" w:hint="eastAsia"/>
          <w:b w:val="0"/>
          <w:sz w:val="24"/>
        </w:rPr>
        <w:t>1人。</w:t>
      </w:r>
    </w:p>
    <w:p w:rsidR="00FE4C3B" w:rsidRPr="0052494C" w:rsidRDefault="00FE4C3B" w:rsidP="00FE4C3B">
      <w:pPr>
        <w:numPr>
          <w:ilvl w:val="1"/>
          <w:numId w:val="10"/>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613"/>
        <w:jc w:val="both"/>
        <w:rPr>
          <w:rFonts w:ascii="細明體" w:eastAsia="細明體" w:hAnsi="細明體"/>
          <w:b w:val="0"/>
          <w:sz w:val="24"/>
        </w:rPr>
      </w:pPr>
      <w:r w:rsidRPr="0052494C">
        <w:rPr>
          <w:rFonts w:ascii="細明體" w:eastAsia="細明體" w:hAnsi="細明體" w:hint="eastAsia"/>
          <w:b w:val="0"/>
          <w:sz w:val="24"/>
        </w:rPr>
        <w:t>辦理延長服務教師，另依核定延長服務</w:t>
      </w:r>
      <w:proofErr w:type="gramStart"/>
      <w:r w:rsidRPr="0052494C">
        <w:rPr>
          <w:rFonts w:ascii="細明體" w:eastAsia="細明體" w:hAnsi="細明體" w:hint="eastAsia"/>
          <w:b w:val="0"/>
          <w:sz w:val="24"/>
        </w:rPr>
        <w:t>期限致聘者</w:t>
      </w:r>
      <w:proofErr w:type="gramEnd"/>
      <w:r w:rsidRPr="0052494C">
        <w:rPr>
          <w:rFonts w:ascii="細明體" w:eastAsia="細明體" w:hAnsi="細明體" w:hint="eastAsia"/>
          <w:b w:val="0"/>
          <w:sz w:val="24"/>
        </w:rPr>
        <w:t>28人。</w:t>
      </w:r>
    </w:p>
    <w:p w:rsidR="00FE4C3B" w:rsidRPr="0052494C" w:rsidRDefault="00FE4C3B" w:rsidP="00FE4C3B">
      <w:pPr>
        <w:numPr>
          <w:ilvl w:val="1"/>
          <w:numId w:val="10"/>
        </w:numPr>
        <w:tabs>
          <w:tab w:val="clear" w:pos="1513"/>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52494C">
        <w:rPr>
          <w:rFonts w:ascii="細明體" w:eastAsia="細明體" w:hAnsi="細明體" w:hint="eastAsia"/>
          <w:b w:val="0"/>
          <w:sz w:val="24"/>
        </w:rPr>
        <w:t>評鑑不合標準者(含之前年度)16人，其中10人依規定不予</w:t>
      </w:r>
      <w:proofErr w:type="gramStart"/>
      <w:r w:rsidRPr="0052494C">
        <w:rPr>
          <w:rFonts w:ascii="細明體" w:eastAsia="細明體" w:hAnsi="細明體" w:hint="eastAsia"/>
          <w:b w:val="0"/>
          <w:sz w:val="24"/>
        </w:rPr>
        <w:t>晉薪，餘已</w:t>
      </w:r>
      <w:proofErr w:type="gramEnd"/>
      <w:r w:rsidRPr="0052494C">
        <w:rPr>
          <w:rFonts w:ascii="細明體" w:eastAsia="細明體" w:hAnsi="細明體" w:hint="eastAsia"/>
          <w:b w:val="0"/>
          <w:sz w:val="24"/>
        </w:rPr>
        <w:t>晉支至年功薪最高級。</w:t>
      </w:r>
    </w:p>
    <w:p w:rsidR="00FE4C3B" w:rsidRPr="0052494C" w:rsidRDefault="00FE4C3B" w:rsidP="00FE4C3B">
      <w:pPr>
        <w:numPr>
          <w:ilvl w:val="1"/>
          <w:numId w:val="10"/>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hanging="613"/>
        <w:jc w:val="both"/>
        <w:rPr>
          <w:rFonts w:ascii="細明體" w:eastAsia="細明體" w:hAnsi="細明體"/>
          <w:b w:val="0"/>
          <w:sz w:val="24"/>
        </w:rPr>
      </w:pPr>
      <w:r w:rsidRPr="0052494C">
        <w:rPr>
          <w:rFonts w:ascii="細明體" w:eastAsia="細明體" w:hAnsi="細明體" w:hint="eastAsia"/>
          <w:b w:val="0"/>
          <w:sz w:val="24"/>
        </w:rPr>
        <w:t>任職未滿1年，</w:t>
      </w:r>
      <w:proofErr w:type="gramStart"/>
      <w:r w:rsidRPr="0052494C">
        <w:rPr>
          <w:rFonts w:ascii="細明體" w:eastAsia="細明體" w:hAnsi="細明體" w:hint="eastAsia"/>
          <w:b w:val="0"/>
          <w:sz w:val="24"/>
        </w:rPr>
        <w:t>不予晉薪者</w:t>
      </w:r>
      <w:proofErr w:type="gramEnd"/>
      <w:r w:rsidRPr="0052494C">
        <w:rPr>
          <w:rFonts w:ascii="細明體" w:eastAsia="細明體" w:hAnsi="細明體" w:hint="eastAsia"/>
          <w:b w:val="0"/>
          <w:sz w:val="24"/>
        </w:rPr>
        <w:t>15人。</w:t>
      </w:r>
    </w:p>
    <w:p w:rsidR="00FE4C3B" w:rsidRPr="0052494C" w:rsidRDefault="00FE4C3B" w:rsidP="00FE4C3B">
      <w:pPr>
        <w:numPr>
          <w:ilvl w:val="1"/>
          <w:numId w:val="10"/>
        </w:numPr>
        <w:tabs>
          <w:tab w:val="clear" w:pos="1513"/>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52494C">
        <w:rPr>
          <w:rFonts w:ascii="細明體" w:eastAsia="細明體" w:hAnsi="細明體" w:hint="eastAsia"/>
          <w:b w:val="0"/>
          <w:sz w:val="24"/>
        </w:rPr>
        <w:t>文學院中國文學系何寄澎教授自97年9月1日起至103年8月31日</w:t>
      </w:r>
      <w:proofErr w:type="gramStart"/>
      <w:r w:rsidRPr="0052494C">
        <w:rPr>
          <w:rFonts w:ascii="細明體" w:eastAsia="細明體" w:hAnsi="細明體" w:hint="eastAsia"/>
          <w:b w:val="0"/>
          <w:sz w:val="24"/>
        </w:rPr>
        <w:t>止</w:t>
      </w:r>
      <w:proofErr w:type="gramEnd"/>
      <w:r w:rsidRPr="0052494C">
        <w:rPr>
          <w:rFonts w:ascii="細明體" w:eastAsia="細明體" w:hAnsi="細明體" w:hint="eastAsia"/>
          <w:b w:val="0"/>
          <w:sz w:val="24"/>
        </w:rPr>
        <w:t>借調考試院擔任考試委員職務，留職停薪。39年1月5日生，104年1月5日屆滿65歲，應於104年2月1日退休。</w:t>
      </w:r>
      <w:proofErr w:type="gramStart"/>
      <w:r w:rsidRPr="0052494C">
        <w:rPr>
          <w:rFonts w:ascii="細明體" w:eastAsia="細明體" w:hAnsi="細明體" w:hint="eastAsia"/>
          <w:b w:val="0"/>
          <w:sz w:val="24"/>
        </w:rPr>
        <w:t>惟</w:t>
      </w:r>
      <w:proofErr w:type="gramEnd"/>
      <w:r w:rsidRPr="0052494C">
        <w:rPr>
          <w:rFonts w:ascii="細明體" w:eastAsia="細明體" w:hAnsi="細明體" w:hint="eastAsia"/>
          <w:b w:val="0"/>
          <w:sz w:val="24"/>
        </w:rPr>
        <w:t>日前獲正式提名為第12屆考試委員，如經正式任命，向本校提出借調申請，將於借調期間屆滿65歲，則</w:t>
      </w:r>
      <w:proofErr w:type="gramStart"/>
      <w:r w:rsidRPr="0052494C">
        <w:rPr>
          <w:rFonts w:ascii="細明體" w:eastAsia="細明體" w:hAnsi="細明體" w:hint="eastAsia"/>
          <w:b w:val="0"/>
          <w:sz w:val="24"/>
        </w:rPr>
        <w:t>聘期迄日</w:t>
      </w:r>
      <w:proofErr w:type="gramEnd"/>
      <w:r w:rsidRPr="0052494C">
        <w:rPr>
          <w:rFonts w:ascii="細明體" w:eastAsia="細明體" w:hAnsi="細明體" w:hint="eastAsia"/>
          <w:b w:val="0"/>
          <w:sz w:val="24"/>
        </w:rPr>
        <w:t>應至屆滿65歲前1日。</w:t>
      </w:r>
    </w:p>
    <w:p w:rsidR="00FE4C3B" w:rsidRPr="0052494C" w:rsidRDefault="00FE4C3B" w:rsidP="00FE4C3B">
      <w:pPr>
        <w:numPr>
          <w:ilvl w:val="1"/>
          <w:numId w:val="10"/>
        </w:numPr>
        <w:tabs>
          <w:tab w:val="clear" w:pos="1513"/>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52494C">
        <w:rPr>
          <w:rFonts w:ascii="細明體" w:eastAsia="細明體" w:hAnsi="細明體" w:hint="eastAsia"/>
          <w:b w:val="0"/>
          <w:sz w:val="24"/>
        </w:rPr>
        <w:t>文學外國語文學系陳維玲助理教授刻正由文學院</w:t>
      </w:r>
      <w:proofErr w:type="gramStart"/>
      <w:r w:rsidRPr="0052494C">
        <w:rPr>
          <w:rFonts w:ascii="細明體" w:eastAsia="細明體" w:hAnsi="細明體" w:hint="eastAsia"/>
          <w:b w:val="0"/>
          <w:sz w:val="24"/>
        </w:rPr>
        <w:t>進行覆評程序</w:t>
      </w:r>
      <w:proofErr w:type="gramEnd"/>
      <w:r w:rsidRPr="0052494C">
        <w:rPr>
          <w:rFonts w:ascii="細明體" w:eastAsia="細明體" w:hAnsi="細明體" w:hint="eastAsia"/>
          <w:b w:val="0"/>
          <w:sz w:val="24"/>
        </w:rPr>
        <w:t>(預定103年6月底前完成)。前發聘書聘期有效期限至103年7月31日止，103</w:t>
      </w:r>
      <w:proofErr w:type="gramStart"/>
      <w:r w:rsidRPr="0052494C">
        <w:rPr>
          <w:rFonts w:ascii="細明體" w:eastAsia="細明體" w:hAnsi="細明體" w:hint="eastAsia"/>
          <w:b w:val="0"/>
          <w:sz w:val="24"/>
        </w:rPr>
        <w:t>學年度列2年</w:t>
      </w:r>
      <w:proofErr w:type="gramEnd"/>
      <w:r w:rsidRPr="0052494C">
        <w:rPr>
          <w:rFonts w:ascii="細明體" w:eastAsia="細明體" w:hAnsi="細明體" w:hint="eastAsia"/>
          <w:b w:val="0"/>
          <w:sz w:val="24"/>
        </w:rPr>
        <w:t>聘檢討名冊，依院系意見「擬續聘</w:t>
      </w:r>
      <w:proofErr w:type="gramStart"/>
      <w:r w:rsidRPr="0052494C">
        <w:rPr>
          <w:rFonts w:ascii="細明體" w:eastAsia="細明體" w:hAnsi="細明體" w:hint="eastAsia"/>
          <w:b w:val="0"/>
          <w:sz w:val="24"/>
        </w:rPr>
        <w:t>不晉薪</w:t>
      </w:r>
      <w:proofErr w:type="gramEnd"/>
      <w:r w:rsidRPr="0052494C">
        <w:rPr>
          <w:rFonts w:ascii="細明體" w:eastAsia="細明體" w:hAnsi="細明體" w:hint="eastAsia"/>
          <w:b w:val="0"/>
          <w:sz w:val="24"/>
        </w:rPr>
        <w:t>」。</w:t>
      </w:r>
      <w:proofErr w:type="gramStart"/>
      <w:r w:rsidRPr="0052494C">
        <w:rPr>
          <w:rFonts w:ascii="細明體" w:eastAsia="細明體" w:hAnsi="細明體" w:hint="eastAsia"/>
          <w:b w:val="0"/>
          <w:sz w:val="24"/>
        </w:rPr>
        <w:t>惟查本校</w:t>
      </w:r>
      <w:proofErr w:type="gramEnd"/>
      <w:r w:rsidRPr="0052494C">
        <w:rPr>
          <w:rFonts w:ascii="細明體" w:eastAsia="細明體" w:hAnsi="細明體" w:hint="eastAsia"/>
          <w:b w:val="0"/>
          <w:sz w:val="24"/>
        </w:rPr>
        <w:t>教師評鑑準則第3條規定：「評鑑不通過者，...由院進行</w:t>
      </w:r>
      <w:proofErr w:type="gramStart"/>
      <w:r w:rsidRPr="0052494C">
        <w:rPr>
          <w:rFonts w:ascii="細明體" w:eastAsia="細明體" w:hAnsi="細明體" w:hint="eastAsia"/>
          <w:b w:val="0"/>
          <w:sz w:val="24"/>
        </w:rPr>
        <w:t>覆評，覆評仍</w:t>
      </w:r>
      <w:proofErr w:type="gramEnd"/>
      <w:r w:rsidRPr="0052494C">
        <w:rPr>
          <w:rFonts w:ascii="細明體" w:eastAsia="細明體" w:hAnsi="細明體" w:hint="eastAsia"/>
          <w:b w:val="0"/>
          <w:sz w:val="24"/>
        </w:rPr>
        <w:t>不通過時，應經提院及校教評會決議</w:t>
      </w:r>
      <w:proofErr w:type="gramStart"/>
      <w:r w:rsidRPr="0052494C">
        <w:rPr>
          <w:rFonts w:ascii="細明體" w:eastAsia="細明體" w:hAnsi="細明體" w:hint="eastAsia"/>
          <w:b w:val="0"/>
          <w:sz w:val="24"/>
        </w:rPr>
        <w:t>不</w:t>
      </w:r>
      <w:proofErr w:type="gramEnd"/>
      <w:r w:rsidRPr="0052494C">
        <w:rPr>
          <w:rFonts w:ascii="細明體" w:eastAsia="細明體" w:hAnsi="細明體" w:hint="eastAsia"/>
          <w:b w:val="0"/>
          <w:sz w:val="24"/>
        </w:rPr>
        <w:t>續聘。」，</w:t>
      </w:r>
      <w:proofErr w:type="gramStart"/>
      <w:r w:rsidRPr="0052494C">
        <w:rPr>
          <w:rFonts w:ascii="細明體" w:eastAsia="細明體" w:hAnsi="細明體" w:hint="eastAsia"/>
          <w:b w:val="0"/>
          <w:sz w:val="24"/>
        </w:rPr>
        <w:t>爰</w:t>
      </w:r>
      <w:proofErr w:type="gramEnd"/>
      <w:r w:rsidRPr="0052494C">
        <w:rPr>
          <w:rFonts w:ascii="細明體" w:eastAsia="細明體" w:hAnsi="細明體" w:hint="eastAsia"/>
          <w:b w:val="0"/>
          <w:sz w:val="24"/>
        </w:rPr>
        <w:t>擬</w:t>
      </w:r>
      <w:proofErr w:type="gramStart"/>
      <w:r w:rsidRPr="0052494C">
        <w:rPr>
          <w:rFonts w:ascii="細明體" w:eastAsia="細明體" w:hAnsi="細明體" w:hint="eastAsia"/>
          <w:b w:val="0"/>
          <w:sz w:val="24"/>
        </w:rPr>
        <w:t>俟</w:t>
      </w:r>
      <w:proofErr w:type="gramEnd"/>
      <w:r w:rsidRPr="0052494C">
        <w:rPr>
          <w:rFonts w:ascii="細明體" w:eastAsia="細明體" w:hAnsi="細明體" w:hint="eastAsia"/>
          <w:b w:val="0"/>
          <w:sz w:val="24"/>
        </w:rPr>
        <w:t>陳助理</w:t>
      </w:r>
      <w:proofErr w:type="gramStart"/>
      <w:r w:rsidRPr="0052494C">
        <w:rPr>
          <w:rFonts w:ascii="細明體" w:eastAsia="細明體" w:hAnsi="細明體" w:hint="eastAsia"/>
          <w:b w:val="0"/>
          <w:sz w:val="24"/>
        </w:rPr>
        <w:t>教授覆評結果</w:t>
      </w:r>
      <w:proofErr w:type="gramEnd"/>
      <w:r w:rsidRPr="0052494C">
        <w:rPr>
          <w:rFonts w:ascii="細明體" w:eastAsia="細明體" w:hAnsi="細明體" w:hint="eastAsia"/>
          <w:b w:val="0"/>
          <w:sz w:val="24"/>
        </w:rPr>
        <w:t>辦理續聘或</w:t>
      </w:r>
      <w:proofErr w:type="gramStart"/>
      <w:r w:rsidRPr="0052494C">
        <w:rPr>
          <w:rFonts w:ascii="細明體" w:eastAsia="細明體" w:hAnsi="細明體" w:hint="eastAsia"/>
          <w:b w:val="0"/>
          <w:sz w:val="24"/>
        </w:rPr>
        <w:t>不</w:t>
      </w:r>
      <w:proofErr w:type="gramEnd"/>
      <w:r w:rsidRPr="0052494C">
        <w:rPr>
          <w:rFonts w:ascii="細明體" w:eastAsia="細明體" w:hAnsi="細明體" w:hint="eastAsia"/>
          <w:b w:val="0"/>
          <w:sz w:val="24"/>
        </w:rPr>
        <w:t>續聘事宜。</w:t>
      </w:r>
    </w:p>
    <w:p w:rsidR="00FE4C3B" w:rsidRPr="0052494C" w:rsidRDefault="00FE4C3B" w:rsidP="00FE4C3B">
      <w:pPr>
        <w:numPr>
          <w:ilvl w:val="1"/>
          <w:numId w:val="10"/>
        </w:numPr>
        <w:tabs>
          <w:tab w:val="clear" w:pos="1513"/>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52494C">
        <w:rPr>
          <w:rFonts w:ascii="細明體" w:eastAsia="細明體" w:hAnsi="細明體" w:hint="eastAsia"/>
          <w:b w:val="0"/>
          <w:sz w:val="24"/>
        </w:rPr>
        <w:t>生物資源暨農學院園藝暨景觀學系李國譚助理教授，擬依院系意見</w:t>
      </w:r>
      <w:proofErr w:type="gramStart"/>
      <w:r w:rsidRPr="0052494C">
        <w:rPr>
          <w:rFonts w:ascii="細明體" w:eastAsia="細明體" w:hAnsi="細明體" w:hint="eastAsia"/>
          <w:b w:val="0"/>
          <w:sz w:val="24"/>
        </w:rPr>
        <w:t>俟</w:t>
      </w:r>
      <w:proofErr w:type="gramEnd"/>
      <w:r w:rsidRPr="0052494C">
        <w:rPr>
          <w:rFonts w:ascii="細明體" w:eastAsia="細明體" w:hAnsi="細明體" w:hint="eastAsia"/>
          <w:b w:val="0"/>
          <w:sz w:val="24"/>
        </w:rPr>
        <w:t>決定另</w:t>
      </w:r>
      <w:proofErr w:type="gramStart"/>
      <w:r w:rsidRPr="0052494C">
        <w:rPr>
          <w:rFonts w:ascii="細明體" w:eastAsia="細明體" w:hAnsi="細明體" w:hint="eastAsia"/>
          <w:b w:val="0"/>
          <w:sz w:val="24"/>
        </w:rPr>
        <w:t>案報校後</w:t>
      </w:r>
      <w:proofErr w:type="gramEnd"/>
      <w:r w:rsidRPr="0052494C">
        <w:rPr>
          <w:rFonts w:ascii="細明體" w:eastAsia="細明體" w:hAnsi="細明體" w:hint="eastAsia"/>
          <w:b w:val="0"/>
          <w:sz w:val="24"/>
        </w:rPr>
        <w:t>再行處</w:t>
      </w:r>
      <w:r>
        <w:rPr>
          <w:rFonts w:ascii="細明體" w:eastAsia="細明體" w:hAnsi="細明體" w:hint="eastAsia"/>
          <w:b w:val="0"/>
          <w:sz w:val="24"/>
        </w:rPr>
        <w:t>理</w:t>
      </w:r>
      <w:r w:rsidRPr="0052494C">
        <w:rPr>
          <w:rFonts w:ascii="細明體" w:eastAsia="細明體" w:hAnsi="細明體" w:hint="eastAsia"/>
          <w:b w:val="0"/>
          <w:sz w:val="24"/>
        </w:rPr>
        <w:t>。</w:t>
      </w:r>
    </w:p>
    <w:p w:rsidR="00FE4C3B" w:rsidRPr="0052494C" w:rsidRDefault="00FE4C3B" w:rsidP="00FE4C3B">
      <w:pPr>
        <w:numPr>
          <w:ilvl w:val="1"/>
          <w:numId w:val="10"/>
        </w:numPr>
        <w:tabs>
          <w:tab w:val="clear" w:pos="1513"/>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52494C">
        <w:rPr>
          <w:rFonts w:ascii="細明體" w:eastAsia="細明體" w:hAnsi="細明體" w:hint="eastAsia"/>
          <w:b w:val="0"/>
          <w:sz w:val="24"/>
        </w:rPr>
        <w:lastRenderedPageBreak/>
        <w:t>法律學院法律學系陳妙芬副教授102學年</w:t>
      </w:r>
      <w:proofErr w:type="gramStart"/>
      <w:r w:rsidRPr="0052494C">
        <w:rPr>
          <w:rFonts w:ascii="細明體" w:eastAsia="細明體" w:hAnsi="細明體" w:hint="eastAsia"/>
          <w:b w:val="0"/>
          <w:sz w:val="24"/>
        </w:rPr>
        <w:t>度覆評</w:t>
      </w:r>
      <w:proofErr w:type="gramEnd"/>
      <w:r w:rsidRPr="0052494C">
        <w:rPr>
          <w:rFonts w:ascii="細明體" w:eastAsia="細明體" w:hAnsi="細明體" w:hint="eastAsia"/>
          <w:b w:val="0"/>
          <w:sz w:val="24"/>
        </w:rPr>
        <w:t>不通過，</w:t>
      </w:r>
      <w:proofErr w:type="gramStart"/>
      <w:r w:rsidRPr="0052494C">
        <w:rPr>
          <w:rFonts w:ascii="細明體" w:eastAsia="細明體" w:hAnsi="細明體" w:hint="eastAsia"/>
          <w:b w:val="0"/>
          <w:sz w:val="24"/>
        </w:rPr>
        <w:t>不</w:t>
      </w:r>
      <w:proofErr w:type="gramEnd"/>
      <w:r w:rsidRPr="0052494C">
        <w:rPr>
          <w:rFonts w:ascii="細明體" w:eastAsia="細明體" w:hAnsi="細明體" w:hint="eastAsia"/>
          <w:b w:val="0"/>
          <w:sz w:val="24"/>
        </w:rPr>
        <w:t>續聘案擬提103年6月院教評會討論，擬依院系意見</w:t>
      </w:r>
      <w:proofErr w:type="gramStart"/>
      <w:r w:rsidRPr="0052494C">
        <w:rPr>
          <w:rFonts w:ascii="細明體" w:eastAsia="細明體" w:hAnsi="細明體" w:hint="eastAsia"/>
          <w:b w:val="0"/>
          <w:sz w:val="24"/>
        </w:rPr>
        <w:t>俟</w:t>
      </w:r>
      <w:proofErr w:type="gramEnd"/>
      <w:r w:rsidRPr="0052494C">
        <w:rPr>
          <w:rFonts w:ascii="細明體" w:eastAsia="細明體" w:hAnsi="細明體" w:hint="eastAsia"/>
          <w:b w:val="0"/>
          <w:sz w:val="24"/>
        </w:rPr>
        <w:t>決定另</w:t>
      </w:r>
      <w:proofErr w:type="gramStart"/>
      <w:r w:rsidRPr="0052494C">
        <w:rPr>
          <w:rFonts w:ascii="細明體" w:eastAsia="細明體" w:hAnsi="細明體" w:hint="eastAsia"/>
          <w:b w:val="0"/>
          <w:sz w:val="24"/>
        </w:rPr>
        <w:t>案報校後</w:t>
      </w:r>
      <w:proofErr w:type="gramEnd"/>
      <w:r w:rsidRPr="0052494C">
        <w:rPr>
          <w:rFonts w:ascii="細明體" w:eastAsia="細明體" w:hAnsi="細明體" w:hint="eastAsia"/>
          <w:b w:val="0"/>
          <w:sz w:val="24"/>
        </w:rPr>
        <w:t>再行處理</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00"/>
        <w:jc w:val="both"/>
        <w:rPr>
          <w:rFonts w:ascii="細明體" w:eastAsia="細明體" w:hAnsi="細明體"/>
          <w:b w:val="0"/>
          <w:sz w:val="24"/>
        </w:rPr>
      </w:pPr>
      <w:r w:rsidRPr="0052494C">
        <w:rPr>
          <w:rFonts w:ascii="細明體" w:eastAsia="細明體" w:hAnsi="細明體" w:hint="eastAsia"/>
          <w:b w:val="0"/>
          <w:sz w:val="24"/>
        </w:rPr>
        <w:t>10、與中研院合聘</w:t>
      </w:r>
      <w:proofErr w:type="gramStart"/>
      <w:r w:rsidRPr="0052494C">
        <w:rPr>
          <w:rFonts w:ascii="細明體" w:eastAsia="細明體" w:hAnsi="細明體" w:hint="eastAsia"/>
          <w:b w:val="0"/>
          <w:sz w:val="24"/>
        </w:rPr>
        <w:t>不在校支薪</w:t>
      </w:r>
      <w:proofErr w:type="gramEnd"/>
      <w:r w:rsidRPr="0052494C">
        <w:rPr>
          <w:rFonts w:ascii="細明體" w:eastAsia="細明體" w:hAnsi="細明體" w:hint="eastAsia"/>
          <w:b w:val="0"/>
          <w:sz w:val="24"/>
        </w:rPr>
        <w:t>人員，</w:t>
      </w:r>
      <w:proofErr w:type="gramStart"/>
      <w:r w:rsidRPr="0052494C">
        <w:rPr>
          <w:rFonts w:ascii="細明體" w:eastAsia="細明體" w:hAnsi="細明體" w:hint="eastAsia"/>
          <w:b w:val="0"/>
          <w:sz w:val="24"/>
        </w:rPr>
        <w:t>擬續合聘</w:t>
      </w:r>
      <w:proofErr w:type="gramEnd"/>
      <w:r w:rsidRPr="0052494C">
        <w:rPr>
          <w:rFonts w:ascii="細明體" w:eastAsia="細明體" w:hAnsi="細明體" w:hint="eastAsia"/>
          <w:b w:val="0"/>
          <w:sz w:val="24"/>
        </w:rPr>
        <w:t>者142人次，</w:t>
      </w:r>
      <w:proofErr w:type="gramStart"/>
      <w:r w:rsidRPr="0052494C">
        <w:rPr>
          <w:rFonts w:ascii="細明體" w:eastAsia="細明體" w:hAnsi="細明體" w:hint="eastAsia"/>
          <w:b w:val="0"/>
          <w:sz w:val="24"/>
        </w:rPr>
        <w:t>不續合</w:t>
      </w:r>
      <w:proofErr w:type="gramEnd"/>
      <w:r w:rsidRPr="0052494C">
        <w:rPr>
          <w:rFonts w:ascii="細明體" w:eastAsia="細明體" w:hAnsi="細明體" w:hint="eastAsia"/>
          <w:b w:val="0"/>
          <w:sz w:val="24"/>
        </w:rPr>
        <w:t>聘者3人。</w:t>
      </w:r>
    </w:p>
    <w:p w:rsidR="00FE4C3B" w:rsidRPr="0052494C" w:rsidRDefault="00FE4C3B" w:rsidP="00FE4C3B">
      <w:pPr>
        <w:numPr>
          <w:ilvl w:val="0"/>
          <w:numId w:val="10"/>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52494C">
        <w:rPr>
          <w:rFonts w:ascii="細明體" w:eastAsia="細明體" w:hint="eastAsia"/>
          <w:b w:val="0"/>
          <w:sz w:val="24"/>
        </w:rPr>
        <w:t>教育部核定本校103學年度新增設公共事務研究所(社會科學院)、醫學教育暨生</w:t>
      </w:r>
      <w:proofErr w:type="gramStart"/>
      <w:r w:rsidRPr="0052494C">
        <w:rPr>
          <w:rFonts w:ascii="細明體" w:eastAsia="細明體" w:hint="eastAsia"/>
          <w:b w:val="0"/>
          <w:sz w:val="24"/>
        </w:rPr>
        <w:t>醫</w:t>
      </w:r>
      <w:proofErr w:type="gramEnd"/>
      <w:r w:rsidRPr="0052494C">
        <w:rPr>
          <w:rFonts w:ascii="細明體" w:eastAsia="細明體" w:hint="eastAsia"/>
          <w:b w:val="0"/>
          <w:sz w:val="24"/>
        </w:rPr>
        <w:t>倫理研究所(醫學院)，另教務處師資培育中心自103年8月1日起改隸共同教育中心(經103年3月29日本校102學年度1學期第1次校務會議備查)，應依核定之單位名稱致發聘書</w:t>
      </w:r>
      <w:r w:rsidRPr="0052494C">
        <w:rPr>
          <w:rFonts w:ascii="細明體" w:eastAsia="細明體" w:hAnsi="細明體" w:hint="eastAsia"/>
          <w:b w:val="0"/>
          <w:sz w:val="24"/>
        </w:rPr>
        <w:t>。</w:t>
      </w:r>
    </w:p>
    <w:p w:rsidR="00FE4C3B" w:rsidRPr="0052494C" w:rsidRDefault="00FE4C3B" w:rsidP="00FE4C3B">
      <w:pPr>
        <w:numPr>
          <w:ilvl w:val="0"/>
          <w:numId w:val="10"/>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proofErr w:type="gramStart"/>
      <w:r w:rsidRPr="0052494C">
        <w:rPr>
          <w:rFonts w:ascii="細明體" w:eastAsia="細明體" w:hint="eastAsia"/>
          <w:b w:val="0"/>
          <w:sz w:val="24"/>
        </w:rPr>
        <w:t>本案業提</w:t>
      </w:r>
      <w:proofErr w:type="gramEnd"/>
      <w:r w:rsidRPr="0052494C">
        <w:rPr>
          <w:rFonts w:ascii="細明體" w:eastAsia="細明體" w:hint="eastAsia"/>
          <w:b w:val="0"/>
          <w:sz w:val="24"/>
        </w:rPr>
        <w:t>103年6月17日第2816次行政會議討論通過</w:t>
      </w:r>
      <w:r w:rsidRPr="0052494C">
        <w:rPr>
          <w:rFonts w:ascii="細明體" w:eastAsia="細明體" w:hAnsi="細明體" w:hint="eastAsia"/>
          <w:b w:val="0"/>
          <w:sz w:val="24"/>
        </w:rPr>
        <w:t>。</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b w:val="0"/>
          <w:sz w:val="24"/>
        </w:rPr>
      </w:pPr>
      <w:r w:rsidRPr="0052494C">
        <w:rPr>
          <w:rFonts w:ascii="細明體" w:eastAsia="細明體" w:hint="eastAsia"/>
          <w:b w:val="0"/>
          <w:sz w:val="24"/>
        </w:rPr>
        <w:t>決議：</w:t>
      </w:r>
      <w:r w:rsidRPr="00825015">
        <w:rPr>
          <w:rFonts w:ascii="新細明體" w:eastAsia="新細明體" w:hAnsi="新細明體" w:hint="eastAsia"/>
          <w:b w:val="0"/>
          <w:color w:val="0000FF"/>
          <w:sz w:val="24"/>
        </w:rPr>
        <w:t>審議通過。</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細明體" w:eastAsia="細明體" w:hint="eastAsia"/>
          <w:b w:val="0"/>
          <w:sz w:val="24"/>
        </w:rPr>
        <w:t>七</w:t>
      </w:r>
      <w:r w:rsidRPr="0052494C">
        <w:rPr>
          <w:rFonts w:ascii="細明體" w:eastAsia="細明體"/>
          <w:b w:val="0"/>
          <w:sz w:val="24"/>
        </w:rPr>
        <w:t>、</w:t>
      </w:r>
      <w:r w:rsidRPr="004263F4">
        <w:rPr>
          <w:rFonts w:ascii="細明體" w:eastAsia="細明體" w:hint="eastAsia"/>
          <w:b w:val="0"/>
          <w:sz w:val="24"/>
        </w:rPr>
        <w:t>有關教育部函轉監</w:t>
      </w:r>
      <w:r>
        <w:rPr>
          <w:rFonts w:ascii="細明體" w:eastAsia="細明體" w:hint="eastAsia"/>
          <w:b w:val="0"/>
          <w:sz w:val="24"/>
        </w:rPr>
        <w:t>察院調查</w:t>
      </w:r>
      <w:r w:rsidR="00497CC4">
        <w:rPr>
          <w:rFonts w:ascii="細明體" w:eastAsia="細明體" w:hAnsi="細明體" w:hint="eastAsia"/>
          <w:b w:val="0"/>
          <w:sz w:val="24"/>
        </w:rPr>
        <w:t>○○</w:t>
      </w:r>
      <w:r w:rsidR="00497CC4">
        <w:rPr>
          <w:rFonts w:ascii="細明體" w:eastAsia="細明體" w:hint="eastAsia"/>
          <w:b w:val="0"/>
          <w:sz w:val="24"/>
        </w:rPr>
        <w:t>學院</w:t>
      </w:r>
      <w:r w:rsidR="00497CC4">
        <w:rPr>
          <w:rFonts w:ascii="細明體" w:eastAsia="細明體" w:hAnsi="細明體" w:hint="eastAsia"/>
          <w:b w:val="0"/>
          <w:sz w:val="24"/>
        </w:rPr>
        <w:t>○○</w:t>
      </w:r>
      <w:r w:rsidR="00497CC4">
        <w:rPr>
          <w:rFonts w:ascii="細明體" w:eastAsia="細明體" w:hint="eastAsia"/>
          <w:b w:val="0"/>
          <w:sz w:val="24"/>
        </w:rPr>
        <w:t>學系</w:t>
      </w:r>
      <w:r w:rsidR="00497CC4">
        <w:rPr>
          <w:rFonts w:ascii="細明體" w:eastAsia="細明體" w:hAnsi="細明體" w:hint="eastAsia"/>
          <w:b w:val="0"/>
          <w:sz w:val="24"/>
        </w:rPr>
        <w:t>○○○</w:t>
      </w:r>
      <w:r>
        <w:rPr>
          <w:rFonts w:ascii="細明體" w:eastAsia="細明體" w:hint="eastAsia"/>
          <w:b w:val="0"/>
          <w:sz w:val="24"/>
        </w:rPr>
        <w:t>教授違反公司法</w:t>
      </w:r>
      <w:r w:rsidRPr="004263F4">
        <w:rPr>
          <w:rFonts w:ascii="細明體" w:eastAsia="細明體" w:hint="eastAsia"/>
          <w:b w:val="0"/>
          <w:sz w:val="24"/>
        </w:rPr>
        <w:t>1案</w:t>
      </w:r>
      <w:r w:rsidRPr="0052494C">
        <w:rPr>
          <w:rFonts w:ascii="細明體" w:eastAsia="細明體" w:hint="eastAsia"/>
          <w:b w:val="0"/>
          <w:sz w:val="24"/>
        </w:rPr>
        <w:t>，提請審議。</w:t>
      </w:r>
    </w:p>
    <w:p w:rsidR="00FE4C3B" w:rsidRPr="0052494C"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52494C">
        <w:rPr>
          <w:rFonts w:ascii="細明體" w:eastAsia="細明體" w:hAnsi="細明體" w:hint="eastAsia"/>
          <w:b w:val="0"/>
          <w:sz w:val="24"/>
        </w:rPr>
        <w:t>說明：</w:t>
      </w:r>
    </w:p>
    <w:p w:rsidR="00FE4C3B" w:rsidRPr="0052494C" w:rsidRDefault="00FE4C3B" w:rsidP="00C4206A">
      <w:pPr>
        <w:numPr>
          <w:ilvl w:val="0"/>
          <w:numId w:val="1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C2000C">
        <w:rPr>
          <w:rFonts w:ascii="細明體" w:eastAsia="細明體" w:hint="eastAsia"/>
          <w:b w:val="0"/>
          <w:sz w:val="24"/>
        </w:rPr>
        <w:t>本案於</w:t>
      </w:r>
      <w:proofErr w:type="gramStart"/>
      <w:r w:rsidRPr="00C2000C">
        <w:rPr>
          <w:rFonts w:ascii="細明體" w:eastAsia="細明體" w:hint="eastAsia"/>
          <w:b w:val="0"/>
          <w:sz w:val="24"/>
        </w:rPr>
        <w:t>103年6月18</w:t>
      </w:r>
      <w:r>
        <w:rPr>
          <w:rFonts w:ascii="細明體" w:eastAsia="細明體" w:hint="eastAsia"/>
          <w:b w:val="0"/>
          <w:sz w:val="24"/>
        </w:rPr>
        <w:t>日業簽奉</w:t>
      </w:r>
      <w:proofErr w:type="gramEnd"/>
      <w:r>
        <w:rPr>
          <w:rFonts w:ascii="細明體" w:eastAsia="細明體" w:hint="eastAsia"/>
          <w:b w:val="0"/>
          <w:sz w:val="24"/>
        </w:rPr>
        <w:t>學術副校長，</w:t>
      </w:r>
      <w:proofErr w:type="gramStart"/>
      <w:r>
        <w:rPr>
          <w:rFonts w:ascii="細明體" w:eastAsia="細明體" w:hint="eastAsia"/>
          <w:b w:val="0"/>
          <w:sz w:val="24"/>
        </w:rPr>
        <w:t>批</w:t>
      </w:r>
      <w:r w:rsidRPr="00C2000C">
        <w:rPr>
          <w:rFonts w:ascii="細明體" w:eastAsia="細明體" w:hint="eastAsia"/>
          <w:b w:val="0"/>
          <w:sz w:val="24"/>
        </w:rPr>
        <w:t>示提</w:t>
      </w:r>
      <w:r>
        <w:rPr>
          <w:rFonts w:ascii="細明體" w:eastAsia="細明體" w:hint="eastAsia"/>
          <w:b w:val="0"/>
          <w:sz w:val="24"/>
        </w:rPr>
        <w:t>校教</w:t>
      </w:r>
      <w:proofErr w:type="gramEnd"/>
      <w:r>
        <w:rPr>
          <w:rFonts w:ascii="細明體" w:eastAsia="細明體" w:hint="eastAsia"/>
          <w:b w:val="0"/>
          <w:sz w:val="24"/>
        </w:rPr>
        <w:t>評</w:t>
      </w:r>
      <w:r w:rsidRPr="00C2000C">
        <w:rPr>
          <w:rFonts w:ascii="細明體" w:eastAsia="細明體" w:hint="eastAsia"/>
          <w:b w:val="0"/>
          <w:sz w:val="24"/>
        </w:rPr>
        <w:t>會討論，並建議由</w:t>
      </w:r>
      <w:proofErr w:type="gramStart"/>
      <w:r w:rsidRPr="00C2000C">
        <w:rPr>
          <w:rFonts w:ascii="細明體" w:eastAsia="細明體" w:hint="eastAsia"/>
          <w:b w:val="0"/>
          <w:sz w:val="24"/>
        </w:rPr>
        <w:t>本室具擬</w:t>
      </w:r>
      <w:proofErr w:type="gramEnd"/>
      <w:r w:rsidRPr="00C2000C">
        <w:rPr>
          <w:rFonts w:ascii="細明體" w:eastAsia="細明體" w:hint="eastAsia"/>
          <w:b w:val="0"/>
          <w:sz w:val="24"/>
        </w:rPr>
        <w:t>建議文字提供委員參考審酌，</w:t>
      </w:r>
      <w:proofErr w:type="gramStart"/>
      <w:r w:rsidRPr="00C2000C">
        <w:rPr>
          <w:rFonts w:ascii="細明體" w:eastAsia="細明體" w:hint="eastAsia"/>
          <w:b w:val="0"/>
          <w:sz w:val="24"/>
        </w:rPr>
        <w:t>俾</w:t>
      </w:r>
      <w:proofErr w:type="gramEnd"/>
      <w:r w:rsidRPr="00C2000C">
        <w:rPr>
          <w:rFonts w:ascii="細明體" w:eastAsia="細明體" w:hint="eastAsia"/>
          <w:b w:val="0"/>
          <w:sz w:val="24"/>
        </w:rPr>
        <w:t>利</w:t>
      </w:r>
      <w:proofErr w:type="gramStart"/>
      <w:r w:rsidRPr="00C2000C">
        <w:rPr>
          <w:rFonts w:ascii="細明體" w:eastAsia="細明體" w:hint="eastAsia"/>
          <w:b w:val="0"/>
          <w:sz w:val="24"/>
        </w:rPr>
        <w:t>簡省</w:t>
      </w:r>
      <w:proofErr w:type="gramEnd"/>
      <w:r w:rsidRPr="00C2000C">
        <w:rPr>
          <w:rFonts w:ascii="細明體" w:eastAsia="細明體" w:hint="eastAsia"/>
          <w:b w:val="0"/>
          <w:sz w:val="24"/>
        </w:rPr>
        <w:t>會議時間</w:t>
      </w:r>
      <w:r w:rsidRPr="0052494C">
        <w:rPr>
          <w:rFonts w:ascii="細明體" w:eastAsia="細明體" w:hAnsi="細明體" w:hint="eastAsia"/>
          <w:b w:val="0"/>
          <w:sz w:val="24"/>
        </w:rPr>
        <w:t>。</w:t>
      </w:r>
    </w:p>
    <w:p w:rsidR="00FE4C3B" w:rsidRPr="0052494C" w:rsidRDefault="00FE4C3B" w:rsidP="00C4206A">
      <w:pPr>
        <w:numPr>
          <w:ilvl w:val="0"/>
          <w:numId w:val="1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Pr>
          <w:rFonts w:ascii="細明體" w:eastAsia="細明體" w:hint="eastAsia"/>
          <w:b w:val="0"/>
          <w:sz w:val="24"/>
        </w:rPr>
        <w:t>本案簡要</w:t>
      </w:r>
      <w:r w:rsidRPr="0052494C">
        <w:rPr>
          <w:rFonts w:ascii="細明體" w:eastAsia="細明體" w:hint="eastAsia"/>
          <w:b w:val="0"/>
          <w:sz w:val="24"/>
        </w:rPr>
        <w:t>說明如下：</w:t>
      </w:r>
    </w:p>
    <w:p w:rsidR="00FE4C3B" w:rsidRPr="0052494C" w:rsidRDefault="00FE4C3B" w:rsidP="00C4206A">
      <w:pPr>
        <w:numPr>
          <w:ilvl w:val="1"/>
          <w:numId w:val="1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C2000C">
        <w:rPr>
          <w:rFonts w:ascii="細明體" w:eastAsia="細明體" w:hAnsi="細明體" w:hint="eastAsia"/>
          <w:b w:val="0"/>
          <w:sz w:val="24"/>
        </w:rPr>
        <w:t>本校業依</w:t>
      </w:r>
      <w:r w:rsidR="00497CC4">
        <w:rPr>
          <w:rFonts w:ascii="細明體" w:eastAsia="細明體" w:hAnsi="細明體" w:hint="eastAsia"/>
          <w:b w:val="0"/>
          <w:sz w:val="24"/>
        </w:rPr>
        <w:t>○○</w:t>
      </w:r>
      <w:r w:rsidRPr="00C2000C">
        <w:rPr>
          <w:rFonts w:ascii="細明體" w:eastAsia="細明體" w:hAnsi="細明體" w:hint="eastAsia"/>
          <w:b w:val="0"/>
          <w:sz w:val="24"/>
        </w:rPr>
        <w:t>學年度</w:t>
      </w:r>
      <w:proofErr w:type="gramStart"/>
      <w:r w:rsidRPr="00C2000C">
        <w:rPr>
          <w:rFonts w:ascii="細明體" w:eastAsia="細明體" w:hAnsi="細明體" w:hint="eastAsia"/>
          <w:b w:val="0"/>
          <w:sz w:val="24"/>
        </w:rPr>
        <w:t>第</w:t>
      </w:r>
      <w:r w:rsidR="00497CC4">
        <w:rPr>
          <w:rFonts w:ascii="細明體" w:eastAsia="細明體" w:hAnsi="細明體" w:hint="eastAsia"/>
          <w:b w:val="0"/>
          <w:sz w:val="24"/>
        </w:rPr>
        <w:t>○</w:t>
      </w:r>
      <w:r>
        <w:rPr>
          <w:rFonts w:ascii="細明體" w:eastAsia="細明體" w:hAnsi="細明體" w:hint="eastAsia"/>
          <w:b w:val="0"/>
          <w:sz w:val="24"/>
        </w:rPr>
        <w:t>次校教</w:t>
      </w:r>
      <w:proofErr w:type="gramEnd"/>
      <w:r>
        <w:rPr>
          <w:rFonts w:ascii="細明體" w:eastAsia="細明體" w:hAnsi="細明體" w:hint="eastAsia"/>
          <w:b w:val="0"/>
          <w:sz w:val="24"/>
        </w:rPr>
        <w:t>評</w:t>
      </w:r>
      <w:r w:rsidRPr="00C2000C">
        <w:rPr>
          <w:rFonts w:ascii="細明體" w:eastAsia="細明體" w:hAnsi="細明體" w:hint="eastAsia"/>
          <w:b w:val="0"/>
          <w:sz w:val="24"/>
        </w:rPr>
        <w:t>會</w:t>
      </w:r>
      <w:r>
        <w:rPr>
          <w:rFonts w:ascii="細明體" w:eastAsia="細明體" w:hAnsi="細明體" w:hint="eastAsia"/>
          <w:b w:val="0"/>
          <w:sz w:val="24"/>
        </w:rPr>
        <w:t>討論事項第</w:t>
      </w:r>
      <w:r w:rsidR="00497CC4">
        <w:rPr>
          <w:rFonts w:ascii="細明體" w:eastAsia="細明體" w:hAnsi="細明體" w:hint="eastAsia"/>
          <w:b w:val="0"/>
          <w:sz w:val="24"/>
        </w:rPr>
        <w:t>○</w:t>
      </w:r>
      <w:r>
        <w:rPr>
          <w:rFonts w:ascii="細明體" w:eastAsia="細明體" w:hAnsi="細明體" w:hint="eastAsia"/>
          <w:b w:val="0"/>
          <w:sz w:val="24"/>
        </w:rPr>
        <w:t>案</w:t>
      </w:r>
      <w:r w:rsidRPr="00C2000C">
        <w:rPr>
          <w:rFonts w:ascii="細明體" w:eastAsia="細明體" w:hAnsi="細明體" w:hint="eastAsia"/>
          <w:b w:val="0"/>
          <w:sz w:val="24"/>
        </w:rPr>
        <w:t>決議，於</w:t>
      </w:r>
      <w:proofErr w:type="gramStart"/>
      <w:r w:rsidRPr="00C2000C">
        <w:rPr>
          <w:rFonts w:ascii="細明體" w:eastAsia="細明體" w:hAnsi="細明體" w:hint="eastAsia"/>
          <w:b w:val="0"/>
          <w:sz w:val="24"/>
        </w:rPr>
        <w:t>103年6月4日校人字</w:t>
      </w:r>
      <w:proofErr w:type="gramEnd"/>
      <w:r w:rsidRPr="00C2000C">
        <w:rPr>
          <w:rFonts w:ascii="細明體" w:eastAsia="細明體" w:hAnsi="細明體" w:hint="eastAsia"/>
          <w:b w:val="0"/>
          <w:sz w:val="24"/>
        </w:rPr>
        <w:t>第</w:t>
      </w:r>
      <w:r w:rsidR="00497CC4">
        <w:rPr>
          <w:rFonts w:ascii="細明體" w:eastAsia="細明體" w:hAnsi="細明體" w:hint="eastAsia"/>
          <w:b w:val="0"/>
          <w:sz w:val="24"/>
        </w:rPr>
        <w:t>○○○</w:t>
      </w:r>
      <w:r w:rsidRPr="00C2000C">
        <w:rPr>
          <w:rFonts w:ascii="細明體" w:eastAsia="細明體" w:hAnsi="細明體" w:hint="eastAsia"/>
          <w:b w:val="0"/>
          <w:sz w:val="24"/>
        </w:rPr>
        <w:t>號函復教育部</w:t>
      </w:r>
      <w:r w:rsidRPr="0052494C">
        <w:rPr>
          <w:rFonts w:ascii="細明體" w:eastAsia="細明體" w:hAnsi="細明體" w:hint="eastAsia"/>
          <w:b w:val="0"/>
          <w:sz w:val="24"/>
        </w:rPr>
        <w:t>。</w:t>
      </w:r>
      <w:bookmarkStart w:id="0" w:name="_GoBack"/>
      <w:bookmarkEnd w:id="0"/>
    </w:p>
    <w:p w:rsidR="00AB0D0E" w:rsidRDefault="00AB0D0E" w:rsidP="00C4206A">
      <w:pPr>
        <w:numPr>
          <w:ilvl w:val="1"/>
          <w:numId w:val="1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hint="eastAsia"/>
          <w:b w:val="0"/>
          <w:sz w:val="24"/>
        </w:rPr>
      </w:pPr>
      <w:r w:rsidRPr="00AB0D0E">
        <w:rPr>
          <w:rFonts w:ascii="細明體" w:eastAsia="細明體" w:hAnsi="細明體" w:hint="eastAsia"/>
          <w:b w:val="0"/>
          <w:sz w:val="24"/>
        </w:rPr>
        <w:t>教育部於103年6月16日急電表示該決議</w:t>
      </w:r>
      <w:proofErr w:type="gramStart"/>
      <w:r w:rsidRPr="00AB0D0E">
        <w:rPr>
          <w:rFonts w:ascii="細明體" w:eastAsia="細明體" w:hAnsi="細明體" w:hint="eastAsia"/>
          <w:b w:val="0"/>
          <w:sz w:val="24"/>
        </w:rPr>
        <w:t>用詞似有</w:t>
      </w:r>
      <w:proofErr w:type="gramEnd"/>
      <w:r w:rsidRPr="00AB0D0E">
        <w:rPr>
          <w:rFonts w:ascii="細明體" w:eastAsia="細明體" w:hAnsi="細明體" w:hint="eastAsia"/>
          <w:b w:val="0"/>
          <w:sz w:val="24"/>
        </w:rPr>
        <w:t>不妥，建議修正。</w:t>
      </w:r>
    </w:p>
    <w:p w:rsidR="00FE4C3B" w:rsidRPr="00AB0D0E" w:rsidRDefault="00FE4C3B" w:rsidP="00C4206A">
      <w:pPr>
        <w:numPr>
          <w:ilvl w:val="1"/>
          <w:numId w:val="1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AB0D0E">
        <w:rPr>
          <w:rFonts w:ascii="細明體" w:eastAsia="細明體" w:hAnsi="細明體" w:hint="eastAsia"/>
          <w:b w:val="0"/>
          <w:sz w:val="24"/>
        </w:rPr>
        <w:t>法律學院於103年6月18日說明略</w:t>
      </w:r>
      <w:proofErr w:type="gramStart"/>
      <w:r w:rsidRPr="00AB0D0E">
        <w:rPr>
          <w:rFonts w:ascii="細明體" w:eastAsia="細明體" w:hAnsi="細明體" w:hint="eastAsia"/>
          <w:b w:val="0"/>
          <w:sz w:val="24"/>
        </w:rPr>
        <w:t>以</w:t>
      </w:r>
      <w:proofErr w:type="gramEnd"/>
      <w:r w:rsidRPr="00AB0D0E">
        <w:rPr>
          <w:rFonts w:ascii="細明體" w:eastAsia="細明體" w:hAnsi="細明體" w:hint="eastAsia"/>
          <w:b w:val="0"/>
          <w:sz w:val="24"/>
        </w:rPr>
        <w:t>，</w:t>
      </w:r>
      <w:r w:rsidR="00497CC4" w:rsidRPr="00AB0D0E">
        <w:rPr>
          <w:rFonts w:ascii="細明體" w:eastAsia="細明體" w:hAnsi="細明體" w:hint="eastAsia"/>
          <w:b w:val="0"/>
          <w:sz w:val="24"/>
        </w:rPr>
        <w:t>○</w:t>
      </w:r>
      <w:r w:rsidRPr="00AB0D0E">
        <w:rPr>
          <w:rFonts w:ascii="細明體" w:eastAsia="細明體" w:hAnsi="細明體" w:hint="eastAsia"/>
          <w:b w:val="0"/>
          <w:sz w:val="24"/>
        </w:rPr>
        <w:t>師行為與教學、研究無直接關係，</w:t>
      </w:r>
      <w:proofErr w:type="gramStart"/>
      <w:r w:rsidRPr="00AB0D0E">
        <w:rPr>
          <w:rFonts w:ascii="細明體" w:eastAsia="細明體" w:hAnsi="細明體" w:hint="eastAsia"/>
          <w:b w:val="0"/>
          <w:sz w:val="24"/>
        </w:rPr>
        <w:t>縱認屬</w:t>
      </w:r>
      <w:proofErr w:type="gramEnd"/>
      <w:r w:rsidRPr="00AB0D0E">
        <w:rPr>
          <w:rFonts w:ascii="細明體" w:eastAsia="細明體" w:hAnsi="細明體" w:hint="eastAsia"/>
          <w:b w:val="0"/>
          <w:sz w:val="24"/>
        </w:rPr>
        <w:t>行為</w:t>
      </w:r>
      <w:proofErr w:type="gramStart"/>
      <w:r w:rsidRPr="00AB0D0E">
        <w:rPr>
          <w:rFonts w:ascii="細明體" w:eastAsia="細明體" w:hAnsi="細明體" w:hint="eastAsia"/>
          <w:b w:val="0"/>
          <w:sz w:val="24"/>
        </w:rPr>
        <w:t>不</w:t>
      </w:r>
      <w:proofErr w:type="gramEnd"/>
      <w:r w:rsidRPr="00AB0D0E">
        <w:rPr>
          <w:rFonts w:ascii="細明體" w:eastAsia="細明體" w:hAnsi="細明體" w:hint="eastAsia"/>
          <w:b w:val="0"/>
          <w:sz w:val="24"/>
        </w:rPr>
        <w:t>檢，亦難以</w:t>
      </w:r>
      <w:proofErr w:type="gramStart"/>
      <w:r w:rsidRPr="00AB0D0E">
        <w:rPr>
          <w:rFonts w:ascii="細明體" w:eastAsia="細明體" w:hAnsi="細明體" w:hint="eastAsia"/>
          <w:b w:val="0"/>
          <w:sz w:val="24"/>
        </w:rPr>
        <w:t>逕</w:t>
      </w:r>
      <w:proofErr w:type="gramEnd"/>
      <w:r w:rsidRPr="00AB0D0E">
        <w:rPr>
          <w:rFonts w:ascii="細明體" w:eastAsia="細明體" w:hAnsi="細明體" w:hint="eastAsia"/>
          <w:b w:val="0"/>
          <w:sz w:val="24"/>
        </w:rPr>
        <w:t>認其情節已達嚴重程度，而必然構成</w:t>
      </w:r>
      <w:proofErr w:type="gramStart"/>
      <w:r w:rsidRPr="00AB0D0E">
        <w:rPr>
          <w:rFonts w:ascii="細明體" w:eastAsia="細明體" w:hAnsi="細明體" w:hint="eastAsia"/>
          <w:b w:val="0"/>
          <w:sz w:val="24"/>
        </w:rPr>
        <w:t>有損師道</w:t>
      </w:r>
      <w:proofErr w:type="gramEnd"/>
      <w:r w:rsidRPr="00AB0D0E">
        <w:rPr>
          <w:rFonts w:ascii="細明體" w:eastAsia="細明體" w:hAnsi="細明體" w:hint="eastAsia"/>
          <w:b w:val="0"/>
          <w:sz w:val="24"/>
        </w:rPr>
        <w:t>，依據司法院大法官釋字第702號解釋意旨，本案</w:t>
      </w:r>
      <w:r w:rsidR="0059006E" w:rsidRPr="00AB0D0E">
        <w:rPr>
          <w:rFonts w:ascii="細明體" w:eastAsia="細明體" w:hAnsi="細明體" w:hint="eastAsia"/>
          <w:b w:val="0"/>
          <w:sz w:val="24"/>
        </w:rPr>
        <w:t>○</w:t>
      </w:r>
      <w:r w:rsidRPr="00AB0D0E">
        <w:rPr>
          <w:rFonts w:ascii="細明體" w:eastAsia="細明體" w:hAnsi="細明體" w:hint="eastAsia"/>
          <w:b w:val="0"/>
          <w:sz w:val="24"/>
        </w:rPr>
        <w:t>師之行為明顯不符合教師法第14條第1項第1款規定，縱令置於同條項第6款之下，也無法確認其行為之嚴重性已「達到與其他各款相當之程度」，從而應依教師法第14條第1項予以處置。</w:t>
      </w:r>
    </w:p>
    <w:p w:rsidR="00FE4C3B" w:rsidRPr="00BD1C90" w:rsidRDefault="00FE4C3B" w:rsidP="00FE4C3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color w:val="0000FF"/>
          <w:sz w:val="24"/>
        </w:rPr>
      </w:pPr>
      <w:r w:rsidRPr="0052494C">
        <w:rPr>
          <w:rFonts w:ascii="細明體" w:eastAsia="細明體" w:hint="eastAsia"/>
          <w:b w:val="0"/>
          <w:sz w:val="24"/>
        </w:rPr>
        <w:t>決議：</w:t>
      </w:r>
      <w:r w:rsidR="0059006E">
        <w:rPr>
          <w:rFonts w:ascii="細明體" w:eastAsia="細明體" w:hAnsi="細明體" w:hint="eastAsia"/>
          <w:b w:val="0"/>
          <w:sz w:val="24"/>
        </w:rPr>
        <w:t>○○</w:t>
      </w:r>
      <w:r w:rsidRPr="00974189">
        <w:rPr>
          <w:rFonts w:ascii="新細明體" w:eastAsia="新細明體" w:hAnsi="新細明體" w:hint="eastAsia"/>
          <w:b w:val="0"/>
          <w:color w:val="0000FF"/>
          <w:sz w:val="24"/>
        </w:rPr>
        <w:t>學年度</w:t>
      </w:r>
      <w:proofErr w:type="gramStart"/>
      <w:r w:rsidRPr="00974189">
        <w:rPr>
          <w:rFonts w:ascii="新細明體" w:eastAsia="新細明體" w:hAnsi="新細明體" w:hint="eastAsia"/>
          <w:b w:val="0"/>
          <w:color w:val="0000FF"/>
          <w:sz w:val="24"/>
        </w:rPr>
        <w:t>第</w:t>
      </w:r>
      <w:r w:rsidR="0059006E">
        <w:rPr>
          <w:rFonts w:ascii="細明體" w:eastAsia="細明體" w:hAnsi="細明體" w:hint="eastAsia"/>
          <w:b w:val="0"/>
          <w:sz w:val="24"/>
        </w:rPr>
        <w:t>○</w:t>
      </w:r>
      <w:r w:rsidRPr="00974189">
        <w:rPr>
          <w:rFonts w:ascii="新細明體" w:eastAsia="新細明體" w:hAnsi="新細明體" w:hint="eastAsia"/>
          <w:b w:val="0"/>
          <w:color w:val="0000FF"/>
          <w:sz w:val="24"/>
        </w:rPr>
        <w:t>次校教</w:t>
      </w:r>
      <w:proofErr w:type="gramEnd"/>
      <w:r w:rsidRPr="00974189">
        <w:rPr>
          <w:rFonts w:ascii="新細明體" w:eastAsia="新細明體" w:hAnsi="新細明體" w:hint="eastAsia"/>
          <w:b w:val="0"/>
          <w:color w:val="0000FF"/>
          <w:sz w:val="24"/>
        </w:rPr>
        <w:t>評會討論事項第</w:t>
      </w:r>
      <w:r w:rsidR="0059006E">
        <w:rPr>
          <w:rFonts w:ascii="細明體" w:eastAsia="細明體" w:hAnsi="細明體" w:hint="eastAsia"/>
          <w:b w:val="0"/>
          <w:sz w:val="24"/>
        </w:rPr>
        <w:t>○</w:t>
      </w:r>
      <w:r w:rsidRPr="00974189">
        <w:rPr>
          <w:rFonts w:ascii="新細明體" w:eastAsia="新細明體" w:hAnsi="新細明體" w:hint="eastAsia"/>
          <w:b w:val="0"/>
          <w:color w:val="0000FF"/>
          <w:sz w:val="24"/>
        </w:rPr>
        <w:t>案決議</w:t>
      </w:r>
      <w:r>
        <w:rPr>
          <w:rFonts w:ascii="新細明體" w:eastAsia="新細明體" w:hAnsi="新細明體" w:hint="eastAsia"/>
          <w:b w:val="0"/>
          <w:color w:val="0000FF"/>
          <w:sz w:val="24"/>
        </w:rPr>
        <w:t>之紀要(二)文字修正為</w:t>
      </w:r>
      <w:r w:rsidRPr="00C2000C">
        <w:rPr>
          <w:rFonts w:ascii="細明體" w:eastAsia="細明體" w:hAnsi="細明體" w:hint="eastAsia"/>
          <w:b w:val="0"/>
          <w:sz w:val="24"/>
        </w:rPr>
        <w:t>：</w:t>
      </w:r>
      <w:r w:rsidRPr="00BD1C90">
        <w:rPr>
          <w:rFonts w:ascii="細明體" w:eastAsia="細明體" w:hAnsi="細明體" w:hint="eastAsia"/>
          <w:b w:val="0"/>
          <w:color w:val="0000FF"/>
          <w:sz w:val="24"/>
        </w:rPr>
        <w:t>本案</w:t>
      </w:r>
      <w:r w:rsidR="0059006E">
        <w:rPr>
          <w:rFonts w:ascii="細明體" w:eastAsia="細明體" w:hAnsi="細明體" w:hint="eastAsia"/>
          <w:b w:val="0"/>
          <w:sz w:val="24"/>
        </w:rPr>
        <w:t>○</w:t>
      </w:r>
      <w:r w:rsidRPr="00BD1C90">
        <w:rPr>
          <w:rFonts w:ascii="細明體" w:eastAsia="細明體" w:hAnsi="細明體" w:hint="eastAsia"/>
          <w:b w:val="0"/>
          <w:color w:val="0000FF"/>
          <w:sz w:val="24"/>
        </w:rPr>
        <w:t>師之行為</w:t>
      </w:r>
      <w:proofErr w:type="gramStart"/>
      <w:r w:rsidRPr="00BD1C90">
        <w:rPr>
          <w:rFonts w:ascii="細明體" w:eastAsia="細明體" w:hAnsi="細明體" w:hint="eastAsia"/>
          <w:b w:val="0"/>
          <w:color w:val="0000FF"/>
          <w:sz w:val="24"/>
        </w:rPr>
        <w:t>縱認屬</w:t>
      </w:r>
      <w:proofErr w:type="gramEnd"/>
      <w:r w:rsidRPr="00BD1C90">
        <w:rPr>
          <w:rFonts w:ascii="細明體" w:eastAsia="細明體" w:hAnsi="細明體" w:hint="eastAsia"/>
          <w:b w:val="0"/>
          <w:color w:val="0000FF"/>
          <w:sz w:val="24"/>
        </w:rPr>
        <w:t>行為</w:t>
      </w:r>
      <w:proofErr w:type="gramStart"/>
      <w:r w:rsidRPr="00BD1C90">
        <w:rPr>
          <w:rFonts w:ascii="細明體" w:eastAsia="細明體" w:hAnsi="細明體" w:hint="eastAsia"/>
          <w:b w:val="0"/>
          <w:color w:val="0000FF"/>
          <w:sz w:val="24"/>
        </w:rPr>
        <w:t>不</w:t>
      </w:r>
      <w:proofErr w:type="gramEnd"/>
      <w:r w:rsidRPr="00BD1C90">
        <w:rPr>
          <w:rFonts w:ascii="細明體" w:eastAsia="細明體" w:hAnsi="細明體" w:hint="eastAsia"/>
          <w:b w:val="0"/>
          <w:color w:val="0000FF"/>
          <w:sz w:val="24"/>
        </w:rPr>
        <w:t>檢，經有關機關查證屬實，亦難以</w:t>
      </w:r>
      <w:proofErr w:type="gramStart"/>
      <w:r w:rsidRPr="00BD1C90">
        <w:rPr>
          <w:rFonts w:ascii="細明體" w:eastAsia="細明體" w:hAnsi="細明體" w:hint="eastAsia"/>
          <w:b w:val="0"/>
          <w:color w:val="0000FF"/>
          <w:sz w:val="24"/>
        </w:rPr>
        <w:t>逕</w:t>
      </w:r>
      <w:proofErr w:type="gramEnd"/>
      <w:r w:rsidRPr="00BD1C90">
        <w:rPr>
          <w:rFonts w:ascii="細明體" w:eastAsia="細明體" w:hAnsi="細明體" w:hint="eastAsia"/>
          <w:b w:val="0"/>
          <w:color w:val="0000FF"/>
          <w:sz w:val="24"/>
        </w:rPr>
        <w:t>認其情節已達嚴重程度，而必然構成</w:t>
      </w:r>
      <w:proofErr w:type="gramStart"/>
      <w:r w:rsidRPr="00BD1C90">
        <w:rPr>
          <w:rFonts w:ascii="細明體" w:eastAsia="細明體" w:hAnsi="細明體" w:hint="eastAsia"/>
          <w:b w:val="0"/>
          <w:color w:val="0000FF"/>
          <w:sz w:val="24"/>
        </w:rPr>
        <w:t>有損師道</w:t>
      </w:r>
      <w:proofErr w:type="gramEnd"/>
      <w:r w:rsidRPr="00BD1C90">
        <w:rPr>
          <w:rFonts w:ascii="細明體" w:eastAsia="細明體" w:hAnsi="細明體" w:hint="eastAsia"/>
          <w:b w:val="0"/>
          <w:color w:val="0000FF"/>
          <w:sz w:val="24"/>
        </w:rPr>
        <w:t>，故不符合教師法第14條第1項第6款規定，無解聘、停聘或</w:t>
      </w:r>
      <w:proofErr w:type="gramStart"/>
      <w:r w:rsidRPr="00BD1C90">
        <w:rPr>
          <w:rFonts w:ascii="細明體" w:eastAsia="細明體" w:hAnsi="細明體" w:hint="eastAsia"/>
          <w:b w:val="0"/>
          <w:color w:val="0000FF"/>
          <w:sz w:val="24"/>
        </w:rPr>
        <w:t>不</w:t>
      </w:r>
      <w:proofErr w:type="gramEnd"/>
      <w:r w:rsidRPr="00BD1C90">
        <w:rPr>
          <w:rFonts w:ascii="細明體" w:eastAsia="細明體" w:hAnsi="細明體" w:hint="eastAsia"/>
          <w:b w:val="0"/>
          <w:color w:val="0000FF"/>
          <w:sz w:val="24"/>
        </w:rPr>
        <w:t>續聘之情事。</w:t>
      </w:r>
    </w:p>
    <w:p w:rsidR="006D4AB0" w:rsidRPr="00FB5053" w:rsidRDefault="004D04DB" w:rsidP="006D4A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rPr>
          <w:rFonts w:ascii="新細明體" w:eastAsia="新細明體" w:hAnsi="新細明體"/>
          <w:sz w:val="26"/>
          <w:szCs w:val="26"/>
        </w:rPr>
      </w:pPr>
      <w:r w:rsidRPr="00FB28DC">
        <w:rPr>
          <w:rFonts w:ascii="細明體" w:eastAsia="細明體" w:hAnsi="細明體" w:hint="eastAsia"/>
          <w:sz w:val="26"/>
          <w:szCs w:val="26"/>
        </w:rPr>
        <w:t>參、臨時動議</w:t>
      </w:r>
      <w:proofErr w:type="gramStart"/>
      <w:r w:rsidRPr="00FB28DC">
        <w:rPr>
          <w:rFonts w:ascii="細明體" w:eastAsia="細明體" w:hAnsi="細明體" w:hint="eastAsia"/>
          <w:sz w:val="26"/>
          <w:szCs w:val="26"/>
        </w:rPr>
        <w:t>︰</w:t>
      </w:r>
      <w:proofErr w:type="gramEnd"/>
      <w:r w:rsidR="006D4AB0" w:rsidRPr="004D41B8">
        <w:rPr>
          <w:rFonts w:ascii="新細明體" w:eastAsia="新細明體" w:hAnsi="新細明體" w:cs="細明體" w:hint="eastAsia"/>
          <w:b w:val="0"/>
          <w:bCs w:val="0"/>
          <w:kern w:val="0"/>
          <w:sz w:val="20"/>
          <w:szCs w:val="20"/>
        </w:rPr>
        <w:t>(無)</w:t>
      </w:r>
    </w:p>
    <w:p w:rsidR="00807A24" w:rsidRPr="006D4AB0" w:rsidRDefault="006D4AB0" w:rsidP="006D4A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DB4EE0">
        <w:rPr>
          <w:rFonts w:ascii="新細明體" w:eastAsia="新細明體" w:hAnsi="新細明體" w:cs="細明體" w:hint="eastAsia"/>
          <w:b w:val="0"/>
          <w:bCs w:val="0"/>
          <w:color w:val="0000FF"/>
          <w:kern w:val="0"/>
          <w:sz w:val="20"/>
          <w:szCs w:val="20"/>
        </w:rPr>
        <w:t>4</w:t>
      </w:r>
      <w:r w:rsidRPr="00FB04A2">
        <w:rPr>
          <w:rFonts w:ascii="新細明體" w:eastAsia="新細明體" w:hAnsi="新細明體" w:cs="細明體" w:hint="eastAsia"/>
          <w:b w:val="0"/>
          <w:bCs w:val="0"/>
          <w:color w:val="0000FF"/>
          <w:kern w:val="0"/>
          <w:sz w:val="20"/>
          <w:szCs w:val="20"/>
        </w:rPr>
        <w:t>時</w:t>
      </w:r>
      <w:r w:rsidR="00DB4EE0">
        <w:rPr>
          <w:rFonts w:ascii="新細明體" w:eastAsia="新細明體" w:hAnsi="新細明體" w:cs="細明體" w:hint="eastAsia"/>
          <w:b w:val="0"/>
          <w:bCs w:val="0"/>
          <w:color w:val="0000FF"/>
          <w:kern w:val="0"/>
          <w:sz w:val="20"/>
          <w:szCs w:val="20"/>
        </w:rPr>
        <w:t>20</w:t>
      </w:r>
      <w:r w:rsidRPr="00185C71">
        <w:rPr>
          <w:rFonts w:ascii="新細明體" w:eastAsia="新細明體" w:hAnsi="新細明體" w:cs="細明體" w:hint="eastAsia"/>
          <w:b w:val="0"/>
          <w:bCs w:val="0"/>
          <w:kern w:val="0"/>
          <w:sz w:val="20"/>
          <w:szCs w:val="20"/>
        </w:rPr>
        <w:t>分)</w:t>
      </w:r>
    </w:p>
    <w:sectPr w:rsidR="00807A24" w:rsidRPr="006D4AB0"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10" w:rsidRDefault="00F54010">
      <w:r>
        <w:separator/>
      </w:r>
    </w:p>
  </w:endnote>
  <w:endnote w:type="continuationSeparator" w:id="0">
    <w:p w:rsidR="00F54010" w:rsidRDefault="00F5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CC4" w:rsidRDefault="00497CC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7CC4" w:rsidRDefault="00497C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CC4" w:rsidRPr="00F60974" w:rsidRDefault="00497CC4">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460A03">
      <w:rPr>
        <w:rFonts w:ascii="細明體" w:eastAsia="細明體" w:hAnsi="細明體"/>
        <w:b w:val="0"/>
        <w:noProof/>
        <w:kern w:val="0"/>
      </w:rPr>
      <w:t>7</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460A03">
      <w:rPr>
        <w:rFonts w:ascii="細明體" w:eastAsia="細明體" w:hAnsi="細明體"/>
        <w:b w:val="0"/>
        <w:noProof/>
        <w:kern w:val="0"/>
      </w:rPr>
      <w:t>7</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10" w:rsidRDefault="00F54010">
      <w:r>
        <w:separator/>
      </w:r>
    </w:p>
  </w:footnote>
  <w:footnote w:type="continuationSeparator" w:id="0">
    <w:p w:rsidR="00F54010" w:rsidRDefault="00F54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1071AD"/>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
    <w:nsid w:val="122B3AC4"/>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4">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
    <w:nsid w:val="35C33627"/>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8">
    <w:nsid w:val="4DCA0848"/>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9">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10">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A153A80"/>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abstractNumId w:val="4"/>
  </w:num>
  <w:num w:numId="2">
    <w:abstractNumId w:val="9"/>
  </w:num>
  <w:num w:numId="3">
    <w:abstractNumId w:val="1"/>
  </w:num>
  <w:num w:numId="4">
    <w:abstractNumId w:val="0"/>
  </w:num>
  <w:num w:numId="5">
    <w:abstractNumId w:val="5"/>
  </w:num>
  <w:num w:numId="6">
    <w:abstractNumId w:val="3"/>
  </w:num>
  <w:num w:numId="7">
    <w:abstractNumId w:val="11"/>
  </w:num>
  <w:num w:numId="8">
    <w:abstractNumId w:val="2"/>
  </w:num>
  <w:num w:numId="9">
    <w:abstractNumId w:val="6"/>
  </w:num>
  <w:num w:numId="10">
    <w:abstractNumId w:val="7"/>
  </w:num>
  <w:num w:numId="11">
    <w:abstractNumId w:val="10"/>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3D21"/>
    <w:rsid w:val="00004870"/>
    <w:rsid w:val="00004CBD"/>
    <w:rsid w:val="00005D45"/>
    <w:rsid w:val="0001039A"/>
    <w:rsid w:val="000116B3"/>
    <w:rsid w:val="00011F6F"/>
    <w:rsid w:val="000141CC"/>
    <w:rsid w:val="00014461"/>
    <w:rsid w:val="00015A6E"/>
    <w:rsid w:val="0001618D"/>
    <w:rsid w:val="000164F0"/>
    <w:rsid w:val="00016555"/>
    <w:rsid w:val="00016E64"/>
    <w:rsid w:val="00020F6E"/>
    <w:rsid w:val="000213A8"/>
    <w:rsid w:val="00021ADA"/>
    <w:rsid w:val="00023532"/>
    <w:rsid w:val="00024CE9"/>
    <w:rsid w:val="00025101"/>
    <w:rsid w:val="00025E54"/>
    <w:rsid w:val="00027AD0"/>
    <w:rsid w:val="00032EC8"/>
    <w:rsid w:val="00034DEA"/>
    <w:rsid w:val="00035088"/>
    <w:rsid w:val="000359F4"/>
    <w:rsid w:val="0003622B"/>
    <w:rsid w:val="00040DB4"/>
    <w:rsid w:val="00041092"/>
    <w:rsid w:val="00041168"/>
    <w:rsid w:val="00042166"/>
    <w:rsid w:val="00043370"/>
    <w:rsid w:val="000437F1"/>
    <w:rsid w:val="00045065"/>
    <w:rsid w:val="00046622"/>
    <w:rsid w:val="0004698D"/>
    <w:rsid w:val="000478EB"/>
    <w:rsid w:val="00047B61"/>
    <w:rsid w:val="00051DCF"/>
    <w:rsid w:val="00051E3B"/>
    <w:rsid w:val="0005252A"/>
    <w:rsid w:val="00052EB6"/>
    <w:rsid w:val="00053C20"/>
    <w:rsid w:val="00055E61"/>
    <w:rsid w:val="00057372"/>
    <w:rsid w:val="00061A64"/>
    <w:rsid w:val="00061DDE"/>
    <w:rsid w:val="00061E3B"/>
    <w:rsid w:val="00063388"/>
    <w:rsid w:val="0006433B"/>
    <w:rsid w:val="0006539C"/>
    <w:rsid w:val="00065BAD"/>
    <w:rsid w:val="00066299"/>
    <w:rsid w:val="000666D4"/>
    <w:rsid w:val="00066A7F"/>
    <w:rsid w:val="000675A8"/>
    <w:rsid w:val="0006775A"/>
    <w:rsid w:val="00067A45"/>
    <w:rsid w:val="00067C37"/>
    <w:rsid w:val="00067D84"/>
    <w:rsid w:val="00070A52"/>
    <w:rsid w:val="00070D5B"/>
    <w:rsid w:val="00071FB2"/>
    <w:rsid w:val="000729B5"/>
    <w:rsid w:val="00074493"/>
    <w:rsid w:val="00074C70"/>
    <w:rsid w:val="0007580A"/>
    <w:rsid w:val="00075AD1"/>
    <w:rsid w:val="00076434"/>
    <w:rsid w:val="000805D5"/>
    <w:rsid w:val="000806AB"/>
    <w:rsid w:val="00080DF0"/>
    <w:rsid w:val="00083780"/>
    <w:rsid w:val="00083FD2"/>
    <w:rsid w:val="00084A53"/>
    <w:rsid w:val="00084E22"/>
    <w:rsid w:val="00085CB9"/>
    <w:rsid w:val="000871F0"/>
    <w:rsid w:val="00087483"/>
    <w:rsid w:val="00091DFE"/>
    <w:rsid w:val="00093A08"/>
    <w:rsid w:val="0009466E"/>
    <w:rsid w:val="00095220"/>
    <w:rsid w:val="000955A6"/>
    <w:rsid w:val="00095B46"/>
    <w:rsid w:val="000A26A0"/>
    <w:rsid w:val="000A4285"/>
    <w:rsid w:val="000A50A2"/>
    <w:rsid w:val="000A55DA"/>
    <w:rsid w:val="000A7416"/>
    <w:rsid w:val="000A7E6C"/>
    <w:rsid w:val="000B08E2"/>
    <w:rsid w:val="000B2798"/>
    <w:rsid w:val="000B2E05"/>
    <w:rsid w:val="000B2E54"/>
    <w:rsid w:val="000B3ADB"/>
    <w:rsid w:val="000B3DF4"/>
    <w:rsid w:val="000B5A23"/>
    <w:rsid w:val="000B5A27"/>
    <w:rsid w:val="000B6B29"/>
    <w:rsid w:val="000B6E9D"/>
    <w:rsid w:val="000B7927"/>
    <w:rsid w:val="000C14F2"/>
    <w:rsid w:val="000C2204"/>
    <w:rsid w:val="000C3454"/>
    <w:rsid w:val="000C3502"/>
    <w:rsid w:val="000C41B2"/>
    <w:rsid w:val="000C4E31"/>
    <w:rsid w:val="000C4EE4"/>
    <w:rsid w:val="000C4F20"/>
    <w:rsid w:val="000C7310"/>
    <w:rsid w:val="000D0297"/>
    <w:rsid w:val="000D05AA"/>
    <w:rsid w:val="000D1023"/>
    <w:rsid w:val="000D14A7"/>
    <w:rsid w:val="000D2234"/>
    <w:rsid w:val="000D2D52"/>
    <w:rsid w:val="000D39B0"/>
    <w:rsid w:val="000D4AA6"/>
    <w:rsid w:val="000D758A"/>
    <w:rsid w:val="000D7B3D"/>
    <w:rsid w:val="000E0601"/>
    <w:rsid w:val="000E14A9"/>
    <w:rsid w:val="000E3704"/>
    <w:rsid w:val="000E37ED"/>
    <w:rsid w:val="000E387F"/>
    <w:rsid w:val="000E4C23"/>
    <w:rsid w:val="000E75D3"/>
    <w:rsid w:val="000F090B"/>
    <w:rsid w:val="000F0CBA"/>
    <w:rsid w:val="000F1D0B"/>
    <w:rsid w:val="000F203A"/>
    <w:rsid w:val="000F4098"/>
    <w:rsid w:val="000F4ED9"/>
    <w:rsid w:val="000F7543"/>
    <w:rsid w:val="00101A22"/>
    <w:rsid w:val="00101A82"/>
    <w:rsid w:val="00101FCF"/>
    <w:rsid w:val="0010210A"/>
    <w:rsid w:val="00102AE4"/>
    <w:rsid w:val="00102C9E"/>
    <w:rsid w:val="00102E92"/>
    <w:rsid w:val="00102F58"/>
    <w:rsid w:val="001031F6"/>
    <w:rsid w:val="0010475D"/>
    <w:rsid w:val="00104BB4"/>
    <w:rsid w:val="00104D70"/>
    <w:rsid w:val="00104E30"/>
    <w:rsid w:val="00105289"/>
    <w:rsid w:val="00106713"/>
    <w:rsid w:val="001070B3"/>
    <w:rsid w:val="00107BBC"/>
    <w:rsid w:val="001107EA"/>
    <w:rsid w:val="00111C15"/>
    <w:rsid w:val="00112903"/>
    <w:rsid w:val="0011297E"/>
    <w:rsid w:val="0011327E"/>
    <w:rsid w:val="00113E3C"/>
    <w:rsid w:val="00113FDB"/>
    <w:rsid w:val="00116D84"/>
    <w:rsid w:val="00117652"/>
    <w:rsid w:val="00117D29"/>
    <w:rsid w:val="00117F9D"/>
    <w:rsid w:val="00120D19"/>
    <w:rsid w:val="00121318"/>
    <w:rsid w:val="00121AAF"/>
    <w:rsid w:val="001224B5"/>
    <w:rsid w:val="00127160"/>
    <w:rsid w:val="00127717"/>
    <w:rsid w:val="001300A1"/>
    <w:rsid w:val="001300FA"/>
    <w:rsid w:val="00130BF0"/>
    <w:rsid w:val="00130D4D"/>
    <w:rsid w:val="0013110F"/>
    <w:rsid w:val="00131EC0"/>
    <w:rsid w:val="00131FF9"/>
    <w:rsid w:val="0013201B"/>
    <w:rsid w:val="00132C74"/>
    <w:rsid w:val="00132D31"/>
    <w:rsid w:val="001331AF"/>
    <w:rsid w:val="00135B36"/>
    <w:rsid w:val="00136783"/>
    <w:rsid w:val="00136F68"/>
    <w:rsid w:val="0013716D"/>
    <w:rsid w:val="001375C1"/>
    <w:rsid w:val="00140186"/>
    <w:rsid w:val="00140FD5"/>
    <w:rsid w:val="00141022"/>
    <w:rsid w:val="001414BB"/>
    <w:rsid w:val="001420BD"/>
    <w:rsid w:val="001423D5"/>
    <w:rsid w:val="0014262A"/>
    <w:rsid w:val="001433E4"/>
    <w:rsid w:val="00143948"/>
    <w:rsid w:val="001448C8"/>
    <w:rsid w:val="00144F94"/>
    <w:rsid w:val="00145289"/>
    <w:rsid w:val="001469E7"/>
    <w:rsid w:val="0014744E"/>
    <w:rsid w:val="001474DF"/>
    <w:rsid w:val="00147EBF"/>
    <w:rsid w:val="00150EF0"/>
    <w:rsid w:val="00151DE8"/>
    <w:rsid w:val="001539DF"/>
    <w:rsid w:val="00155F3D"/>
    <w:rsid w:val="00156179"/>
    <w:rsid w:val="001572E4"/>
    <w:rsid w:val="00157DE5"/>
    <w:rsid w:val="0016113F"/>
    <w:rsid w:val="00162F73"/>
    <w:rsid w:val="0016346D"/>
    <w:rsid w:val="00164A03"/>
    <w:rsid w:val="00165363"/>
    <w:rsid w:val="001654F9"/>
    <w:rsid w:val="00165FC2"/>
    <w:rsid w:val="00166640"/>
    <w:rsid w:val="0017036F"/>
    <w:rsid w:val="001705CD"/>
    <w:rsid w:val="00171AB0"/>
    <w:rsid w:val="00171E86"/>
    <w:rsid w:val="00174A8C"/>
    <w:rsid w:val="00174CAA"/>
    <w:rsid w:val="00175F0B"/>
    <w:rsid w:val="001760C5"/>
    <w:rsid w:val="00177CE9"/>
    <w:rsid w:val="00180190"/>
    <w:rsid w:val="00181F9D"/>
    <w:rsid w:val="00182224"/>
    <w:rsid w:val="001824D5"/>
    <w:rsid w:val="00183961"/>
    <w:rsid w:val="00183BC1"/>
    <w:rsid w:val="00184021"/>
    <w:rsid w:val="001847AA"/>
    <w:rsid w:val="001851A7"/>
    <w:rsid w:val="001856B3"/>
    <w:rsid w:val="00186A15"/>
    <w:rsid w:val="00190191"/>
    <w:rsid w:val="001904F0"/>
    <w:rsid w:val="00190ECD"/>
    <w:rsid w:val="00191F87"/>
    <w:rsid w:val="0019387E"/>
    <w:rsid w:val="00193AAE"/>
    <w:rsid w:val="00193FC4"/>
    <w:rsid w:val="00194B70"/>
    <w:rsid w:val="00196FD8"/>
    <w:rsid w:val="001A0404"/>
    <w:rsid w:val="001A0EE5"/>
    <w:rsid w:val="001A184D"/>
    <w:rsid w:val="001A1C24"/>
    <w:rsid w:val="001A4451"/>
    <w:rsid w:val="001A4619"/>
    <w:rsid w:val="001A4ED6"/>
    <w:rsid w:val="001A4F4A"/>
    <w:rsid w:val="001A57BE"/>
    <w:rsid w:val="001A58C6"/>
    <w:rsid w:val="001A5C41"/>
    <w:rsid w:val="001A71F8"/>
    <w:rsid w:val="001A7B41"/>
    <w:rsid w:val="001B1645"/>
    <w:rsid w:val="001B3F1A"/>
    <w:rsid w:val="001B3FB7"/>
    <w:rsid w:val="001B4EC6"/>
    <w:rsid w:val="001B593C"/>
    <w:rsid w:val="001B5FD0"/>
    <w:rsid w:val="001B6752"/>
    <w:rsid w:val="001B7212"/>
    <w:rsid w:val="001B7FC8"/>
    <w:rsid w:val="001C1CB0"/>
    <w:rsid w:val="001C20DC"/>
    <w:rsid w:val="001C2804"/>
    <w:rsid w:val="001C2EDF"/>
    <w:rsid w:val="001C4C81"/>
    <w:rsid w:val="001C5BE9"/>
    <w:rsid w:val="001C671C"/>
    <w:rsid w:val="001C67EB"/>
    <w:rsid w:val="001C7522"/>
    <w:rsid w:val="001C79AA"/>
    <w:rsid w:val="001D0008"/>
    <w:rsid w:val="001D051D"/>
    <w:rsid w:val="001D157B"/>
    <w:rsid w:val="001D243E"/>
    <w:rsid w:val="001D283A"/>
    <w:rsid w:val="001D293B"/>
    <w:rsid w:val="001D2BA6"/>
    <w:rsid w:val="001D4565"/>
    <w:rsid w:val="001D5A68"/>
    <w:rsid w:val="001E03F3"/>
    <w:rsid w:val="001E09F8"/>
    <w:rsid w:val="001E0E1A"/>
    <w:rsid w:val="001E1CAF"/>
    <w:rsid w:val="001E1E88"/>
    <w:rsid w:val="001E43ED"/>
    <w:rsid w:val="001E587D"/>
    <w:rsid w:val="001E59EB"/>
    <w:rsid w:val="001E5FD3"/>
    <w:rsid w:val="001E6BA1"/>
    <w:rsid w:val="001F17A4"/>
    <w:rsid w:val="001F3F31"/>
    <w:rsid w:val="001F4C6B"/>
    <w:rsid w:val="001F545D"/>
    <w:rsid w:val="002022CE"/>
    <w:rsid w:val="0020266F"/>
    <w:rsid w:val="002040E0"/>
    <w:rsid w:val="00204E75"/>
    <w:rsid w:val="0020778A"/>
    <w:rsid w:val="00210189"/>
    <w:rsid w:val="002109B2"/>
    <w:rsid w:val="00210AB3"/>
    <w:rsid w:val="00211EA7"/>
    <w:rsid w:val="0021291D"/>
    <w:rsid w:val="00212D72"/>
    <w:rsid w:val="002131F5"/>
    <w:rsid w:val="0021535B"/>
    <w:rsid w:val="00215DA2"/>
    <w:rsid w:val="00217103"/>
    <w:rsid w:val="00217B30"/>
    <w:rsid w:val="00217F27"/>
    <w:rsid w:val="002204ED"/>
    <w:rsid w:val="00220BBC"/>
    <w:rsid w:val="00220D57"/>
    <w:rsid w:val="002228A0"/>
    <w:rsid w:val="00222BFC"/>
    <w:rsid w:val="00227DE3"/>
    <w:rsid w:val="00227E99"/>
    <w:rsid w:val="00231E94"/>
    <w:rsid w:val="002321E6"/>
    <w:rsid w:val="002323AB"/>
    <w:rsid w:val="002329E9"/>
    <w:rsid w:val="00233ABE"/>
    <w:rsid w:val="00234403"/>
    <w:rsid w:val="00234E99"/>
    <w:rsid w:val="00235056"/>
    <w:rsid w:val="00235D6C"/>
    <w:rsid w:val="00235FD1"/>
    <w:rsid w:val="00236210"/>
    <w:rsid w:val="002364DB"/>
    <w:rsid w:val="00237233"/>
    <w:rsid w:val="002373CE"/>
    <w:rsid w:val="00237597"/>
    <w:rsid w:val="002414E6"/>
    <w:rsid w:val="00241A27"/>
    <w:rsid w:val="002432B1"/>
    <w:rsid w:val="002438DE"/>
    <w:rsid w:val="00243C0A"/>
    <w:rsid w:val="00244229"/>
    <w:rsid w:val="00244605"/>
    <w:rsid w:val="00244923"/>
    <w:rsid w:val="00244C55"/>
    <w:rsid w:val="00245B2B"/>
    <w:rsid w:val="002462F5"/>
    <w:rsid w:val="002467A1"/>
    <w:rsid w:val="002471B2"/>
    <w:rsid w:val="002502F8"/>
    <w:rsid w:val="00250424"/>
    <w:rsid w:val="002507D9"/>
    <w:rsid w:val="002516B6"/>
    <w:rsid w:val="002518DC"/>
    <w:rsid w:val="00251B11"/>
    <w:rsid w:val="00252271"/>
    <w:rsid w:val="00252D1A"/>
    <w:rsid w:val="00252FC3"/>
    <w:rsid w:val="0025353A"/>
    <w:rsid w:val="00253867"/>
    <w:rsid w:val="00255171"/>
    <w:rsid w:val="00256E64"/>
    <w:rsid w:val="00256FFC"/>
    <w:rsid w:val="002601C8"/>
    <w:rsid w:val="002615B9"/>
    <w:rsid w:val="00261A38"/>
    <w:rsid w:val="00261D04"/>
    <w:rsid w:val="00261D09"/>
    <w:rsid w:val="0026204B"/>
    <w:rsid w:val="0026226B"/>
    <w:rsid w:val="00262DD5"/>
    <w:rsid w:val="002632BF"/>
    <w:rsid w:val="002641A1"/>
    <w:rsid w:val="0026508C"/>
    <w:rsid w:val="00266567"/>
    <w:rsid w:val="00274C8E"/>
    <w:rsid w:val="0027513F"/>
    <w:rsid w:val="00275903"/>
    <w:rsid w:val="00276279"/>
    <w:rsid w:val="002762A8"/>
    <w:rsid w:val="0027632E"/>
    <w:rsid w:val="00276E8E"/>
    <w:rsid w:val="00277CC1"/>
    <w:rsid w:val="00280117"/>
    <w:rsid w:val="00280F09"/>
    <w:rsid w:val="00280FB9"/>
    <w:rsid w:val="00281317"/>
    <w:rsid w:val="0028354B"/>
    <w:rsid w:val="0028373A"/>
    <w:rsid w:val="002837DF"/>
    <w:rsid w:val="002838BA"/>
    <w:rsid w:val="00283BC3"/>
    <w:rsid w:val="002848B6"/>
    <w:rsid w:val="00284BA4"/>
    <w:rsid w:val="002868DF"/>
    <w:rsid w:val="0028704E"/>
    <w:rsid w:val="00287EDA"/>
    <w:rsid w:val="0029052D"/>
    <w:rsid w:val="00293DE8"/>
    <w:rsid w:val="00294545"/>
    <w:rsid w:val="002950CD"/>
    <w:rsid w:val="00296C5A"/>
    <w:rsid w:val="00297122"/>
    <w:rsid w:val="002A1077"/>
    <w:rsid w:val="002A37A7"/>
    <w:rsid w:val="002A606B"/>
    <w:rsid w:val="002A696A"/>
    <w:rsid w:val="002A6CEC"/>
    <w:rsid w:val="002B0139"/>
    <w:rsid w:val="002B066D"/>
    <w:rsid w:val="002B0E68"/>
    <w:rsid w:val="002B1A58"/>
    <w:rsid w:val="002B4370"/>
    <w:rsid w:val="002B4A31"/>
    <w:rsid w:val="002B4BA3"/>
    <w:rsid w:val="002B6898"/>
    <w:rsid w:val="002B6A3B"/>
    <w:rsid w:val="002B7C52"/>
    <w:rsid w:val="002C0617"/>
    <w:rsid w:val="002C06AC"/>
    <w:rsid w:val="002C1636"/>
    <w:rsid w:val="002C2FF9"/>
    <w:rsid w:val="002C36E7"/>
    <w:rsid w:val="002C4F07"/>
    <w:rsid w:val="002C5DB7"/>
    <w:rsid w:val="002C7BFC"/>
    <w:rsid w:val="002C7DAE"/>
    <w:rsid w:val="002D0338"/>
    <w:rsid w:val="002D2A2F"/>
    <w:rsid w:val="002D3D5E"/>
    <w:rsid w:val="002D49F3"/>
    <w:rsid w:val="002D4F65"/>
    <w:rsid w:val="002D6A23"/>
    <w:rsid w:val="002D750C"/>
    <w:rsid w:val="002D7B4E"/>
    <w:rsid w:val="002E1F43"/>
    <w:rsid w:val="002E2E47"/>
    <w:rsid w:val="002E422A"/>
    <w:rsid w:val="002E5166"/>
    <w:rsid w:val="002E7DA3"/>
    <w:rsid w:val="002F11D7"/>
    <w:rsid w:val="002F1994"/>
    <w:rsid w:val="002F2429"/>
    <w:rsid w:val="002F32B5"/>
    <w:rsid w:val="002F49A7"/>
    <w:rsid w:val="002F5057"/>
    <w:rsid w:val="002F53CE"/>
    <w:rsid w:val="002F54D8"/>
    <w:rsid w:val="002F5692"/>
    <w:rsid w:val="002F6331"/>
    <w:rsid w:val="002F6626"/>
    <w:rsid w:val="002F6C71"/>
    <w:rsid w:val="002F6F08"/>
    <w:rsid w:val="002F73FA"/>
    <w:rsid w:val="002F78F8"/>
    <w:rsid w:val="00300919"/>
    <w:rsid w:val="0030136F"/>
    <w:rsid w:val="003019D8"/>
    <w:rsid w:val="003022F3"/>
    <w:rsid w:val="003029FF"/>
    <w:rsid w:val="003031C1"/>
    <w:rsid w:val="00303462"/>
    <w:rsid w:val="003039D1"/>
    <w:rsid w:val="00305884"/>
    <w:rsid w:val="003077A5"/>
    <w:rsid w:val="00310361"/>
    <w:rsid w:val="00312A17"/>
    <w:rsid w:val="00312DA1"/>
    <w:rsid w:val="003132F3"/>
    <w:rsid w:val="003134EA"/>
    <w:rsid w:val="0031395F"/>
    <w:rsid w:val="00314182"/>
    <w:rsid w:val="00314288"/>
    <w:rsid w:val="00315CEA"/>
    <w:rsid w:val="00316DFE"/>
    <w:rsid w:val="00317042"/>
    <w:rsid w:val="003177C9"/>
    <w:rsid w:val="00317F29"/>
    <w:rsid w:val="00320AF4"/>
    <w:rsid w:val="0032120D"/>
    <w:rsid w:val="00321CD0"/>
    <w:rsid w:val="00322FE4"/>
    <w:rsid w:val="0032359B"/>
    <w:rsid w:val="00324182"/>
    <w:rsid w:val="003245F6"/>
    <w:rsid w:val="0032785A"/>
    <w:rsid w:val="00331697"/>
    <w:rsid w:val="00332C29"/>
    <w:rsid w:val="00333187"/>
    <w:rsid w:val="00334189"/>
    <w:rsid w:val="00334AD6"/>
    <w:rsid w:val="0033567D"/>
    <w:rsid w:val="00336644"/>
    <w:rsid w:val="00337275"/>
    <w:rsid w:val="0034011D"/>
    <w:rsid w:val="00341403"/>
    <w:rsid w:val="003424D1"/>
    <w:rsid w:val="003430B4"/>
    <w:rsid w:val="00343B72"/>
    <w:rsid w:val="00344837"/>
    <w:rsid w:val="003454A9"/>
    <w:rsid w:val="00346924"/>
    <w:rsid w:val="00346971"/>
    <w:rsid w:val="003476A5"/>
    <w:rsid w:val="00347A4F"/>
    <w:rsid w:val="003505E7"/>
    <w:rsid w:val="003507AA"/>
    <w:rsid w:val="00350F41"/>
    <w:rsid w:val="00351101"/>
    <w:rsid w:val="00351347"/>
    <w:rsid w:val="00351597"/>
    <w:rsid w:val="00351898"/>
    <w:rsid w:val="003519C2"/>
    <w:rsid w:val="00352C0B"/>
    <w:rsid w:val="00353301"/>
    <w:rsid w:val="00354C9E"/>
    <w:rsid w:val="0035677D"/>
    <w:rsid w:val="00356793"/>
    <w:rsid w:val="00356D57"/>
    <w:rsid w:val="00357E5E"/>
    <w:rsid w:val="00360087"/>
    <w:rsid w:val="0036095D"/>
    <w:rsid w:val="003614D6"/>
    <w:rsid w:val="0036230C"/>
    <w:rsid w:val="0036344A"/>
    <w:rsid w:val="00363680"/>
    <w:rsid w:val="00364CAF"/>
    <w:rsid w:val="003678BC"/>
    <w:rsid w:val="00370AEF"/>
    <w:rsid w:val="00370D98"/>
    <w:rsid w:val="003712B3"/>
    <w:rsid w:val="00371318"/>
    <w:rsid w:val="00372F3C"/>
    <w:rsid w:val="003741C8"/>
    <w:rsid w:val="00375850"/>
    <w:rsid w:val="00376828"/>
    <w:rsid w:val="00376CC1"/>
    <w:rsid w:val="00377649"/>
    <w:rsid w:val="00380A2C"/>
    <w:rsid w:val="003813AC"/>
    <w:rsid w:val="00381BBD"/>
    <w:rsid w:val="00381DBE"/>
    <w:rsid w:val="00382492"/>
    <w:rsid w:val="00383626"/>
    <w:rsid w:val="003840C2"/>
    <w:rsid w:val="00384799"/>
    <w:rsid w:val="00386701"/>
    <w:rsid w:val="00387A5F"/>
    <w:rsid w:val="003906AE"/>
    <w:rsid w:val="003916C7"/>
    <w:rsid w:val="003928A4"/>
    <w:rsid w:val="00393CE8"/>
    <w:rsid w:val="00395263"/>
    <w:rsid w:val="0039598F"/>
    <w:rsid w:val="00395EC9"/>
    <w:rsid w:val="0039688B"/>
    <w:rsid w:val="0039760F"/>
    <w:rsid w:val="003A0280"/>
    <w:rsid w:val="003A1661"/>
    <w:rsid w:val="003A1954"/>
    <w:rsid w:val="003A1C3F"/>
    <w:rsid w:val="003A2585"/>
    <w:rsid w:val="003A2779"/>
    <w:rsid w:val="003A33AC"/>
    <w:rsid w:val="003A35DE"/>
    <w:rsid w:val="003A4DE3"/>
    <w:rsid w:val="003A59DF"/>
    <w:rsid w:val="003A5A57"/>
    <w:rsid w:val="003A6190"/>
    <w:rsid w:val="003A6429"/>
    <w:rsid w:val="003A7513"/>
    <w:rsid w:val="003B04F2"/>
    <w:rsid w:val="003B137A"/>
    <w:rsid w:val="003B2641"/>
    <w:rsid w:val="003B28A1"/>
    <w:rsid w:val="003B2921"/>
    <w:rsid w:val="003B31D6"/>
    <w:rsid w:val="003B33D8"/>
    <w:rsid w:val="003B39A7"/>
    <w:rsid w:val="003B4C5F"/>
    <w:rsid w:val="003B50C9"/>
    <w:rsid w:val="003B54D7"/>
    <w:rsid w:val="003B564F"/>
    <w:rsid w:val="003B59FF"/>
    <w:rsid w:val="003B62BC"/>
    <w:rsid w:val="003B6BAA"/>
    <w:rsid w:val="003B741D"/>
    <w:rsid w:val="003C017B"/>
    <w:rsid w:val="003C0580"/>
    <w:rsid w:val="003C1529"/>
    <w:rsid w:val="003C218D"/>
    <w:rsid w:val="003C26AF"/>
    <w:rsid w:val="003C298A"/>
    <w:rsid w:val="003C33C3"/>
    <w:rsid w:val="003C53C8"/>
    <w:rsid w:val="003C58E4"/>
    <w:rsid w:val="003C77DF"/>
    <w:rsid w:val="003D21FE"/>
    <w:rsid w:val="003D67D0"/>
    <w:rsid w:val="003D6AD8"/>
    <w:rsid w:val="003D7396"/>
    <w:rsid w:val="003D79CA"/>
    <w:rsid w:val="003E03E9"/>
    <w:rsid w:val="003E04B0"/>
    <w:rsid w:val="003E0936"/>
    <w:rsid w:val="003E0DCF"/>
    <w:rsid w:val="003E1B98"/>
    <w:rsid w:val="003E2583"/>
    <w:rsid w:val="003E43E6"/>
    <w:rsid w:val="003E447F"/>
    <w:rsid w:val="003E4AA5"/>
    <w:rsid w:val="003E4C07"/>
    <w:rsid w:val="003E5563"/>
    <w:rsid w:val="003E6C76"/>
    <w:rsid w:val="003F051F"/>
    <w:rsid w:val="003F1339"/>
    <w:rsid w:val="003F2A34"/>
    <w:rsid w:val="003F2B10"/>
    <w:rsid w:val="003F336C"/>
    <w:rsid w:val="003F33AA"/>
    <w:rsid w:val="003F45BD"/>
    <w:rsid w:val="003F4B96"/>
    <w:rsid w:val="003F5529"/>
    <w:rsid w:val="003F5F23"/>
    <w:rsid w:val="003F63E5"/>
    <w:rsid w:val="003F7120"/>
    <w:rsid w:val="00400077"/>
    <w:rsid w:val="00401494"/>
    <w:rsid w:val="00401776"/>
    <w:rsid w:val="00401C57"/>
    <w:rsid w:val="00404740"/>
    <w:rsid w:val="00405152"/>
    <w:rsid w:val="0040587C"/>
    <w:rsid w:val="00405FB5"/>
    <w:rsid w:val="00407390"/>
    <w:rsid w:val="0040743C"/>
    <w:rsid w:val="00407FB3"/>
    <w:rsid w:val="00410496"/>
    <w:rsid w:val="00410BC5"/>
    <w:rsid w:val="00410CAC"/>
    <w:rsid w:val="0041152A"/>
    <w:rsid w:val="00413415"/>
    <w:rsid w:val="004142E8"/>
    <w:rsid w:val="004172D6"/>
    <w:rsid w:val="004177B3"/>
    <w:rsid w:val="00420118"/>
    <w:rsid w:val="00420433"/>
    <w:rsid w:val="00421108"/>
    <w:rsid w:val="00421267"/>
    <w:rsid w:val="00422541"/>
    <w:rsid w:val="004225A6"/>
    <w:rsid w:val="00422813"/>
    <w:rsid w:val="00424326"/>
    <w:rsid w:val="00424C30"/>
    <w:rsid w:val="00425A3B"/>
    <w:rsid w:val="00426611"/>
    <w:rsid w:val="0042670D"/>
    <w:rsid w:val="00430598"/>
    <w:rsid w:val="004306C2"/>
    <w:rsid w:val="00430CA0"/>
    <w:rsid w:val="00431906"/>
    <w:rsid w:val="00431E6E"/>
    <w:rsid w:val="004330C4"/>
    <w:rsid w:val="004341F0"/>
    <w:rsid w:val="00434266"/>
    <w:rsid w:val="0043584E"/>
    <w:rsid w:val="00435F57"/>
    <w:rsid w:val="00436C6A"/>
    <w:rsid w:val="00437CAC"/>
    <w:rsid w:val="00437F02"/>
    <w:rsid w:val="00440399"/>
    <w:rsid w:val="00440C2D"/>
    <w:rsid w:val="00442A5E"/>
    <w:rsid w:val="00442C01"/>
    <w:rsid w:val="00442D04"/>
    <w:rsid w:val="004432F4"/>
    <w:rsid w:val="004444F8"/>
    <w:rsid w:val="00445331"/>
    <w:rsid w:val="00445AE4"/>
    <w:rsid w:val="00446582"/>
    <w:rsid w:val="00447F67"/>
    <w:rsid w:val="00450D2E"/>
    <w:rsid w:val="00451D76"/>
    <w:rsid w:val="00451ED6"/>
    <w:rsid w:val="00452444"/>
    <w:rsid w:val="0045326F"/>
    <w:rsid w:val="00454154"/>
    <w:rsid w:val="00455978"/>
    <w:rsid w:val="00456657"/>
    <w:rsid w:val="00457B77"/>
    <w:rsid w:val="00460413"/>
    <w:rsid w:val="00460A03"/>
    <w:rsid w:val="00460C3E"/>
    <w:rsid w:val="004615A1"/>
    <w:rsid w:val="0046204C"/>
    <w:rsid w:val="00462190"/>
    <w:rsid w:val="0046480B"/>
    <w:rsid w:val="004661F5"/>
    <w:rsid w:val="004677F4"/>
    <w:rsid w:val="00470C88"/>
    <w:rsid w:val="00470E2A"/>
    <w:rsid w:val="00471499"/>
    <w:rsid w:val="00472CA3"/>
    <w:rsid w:val="0047359E"/>
    <w:rsid w:val="004739E0"/>
    <w:rsid w:val="00474921"/>
    <w:rsid w:val="00475E64"/>
    <w:rsid w:val="00476014"/>
    <w:rsid w:val="00477D93"/>
    <w:rsid w:val="0048061C"/>
    <w:rsid w:val="00480874"/>
    <w:rsid w:val="0048113D"/>
    <w:rsid w:val="00481FB6"/>
    <w:rsid w:val="00482FA7"/>
    <w:rsid w:val="00483718"/>
    <w:rsid w:val="004838DB"/>
    <w:rsid w:val="004841B6"/>
    <w:rsid w:val="00486026"/>
    <w:rsid w:val="004863A2"/>
    <w:rsid w:val="0048704A"/>
    <w:rsid w:val="00487F6D"/>
    <w:rsid w:val="0049024A"/>
    <w:rsid w:val="00490CB6"/>
    <w:rsid w:val="00492486"/>
    <w:rsid w:val="00492B52"/>
    <w:rsid w:val="00492CEE"/>
    <w:rsid w:val="0049394D"/>
    <w:rsid w:val="00496CBC"/>
    <w:rsid w:val="00497CC4"/>
    <w:rsid w:val="004A0060"/>
    <w:rsid w:val="004A0140"/>
    <w:rsid w:val="004A0840"/>
    <w:rsid w:val="004A170F"/>
    <w:rsid w:val="004A1772"/>
    <w:rsid w:val="004A1E05"/>
    <w:rsid w:val="004A26B6"/>
    <w:rsid w:val="004A2A6A"/>
    <w:rsid w:val="004A30B6"/>
    <w:rsid w:val="004A3384"/>
    <w:rsid w:val="004A3C4B"/>
    <w:rsid w:val="004A3DF6"/>
    <w:rsid w:val="004A5557"/>
    <w:rsid w:val="004B0DEA"/>
    <w:rsid w:val="004B1AC5"/>
    <w:rsid w:val="004B3E04"/>
    <w:rsid w:val="004B4930"/>
    <w:rsid w:val="004B6B35"/>
    <w:rsid w:val="004C0AD9"/>
    <w:rsid w:val="004C2E6D"/>
    <w:rsid w:val="004C2F31"/>
    <w:rsid w:val="004C39E1"/>
    <w:rsid w:val="004C692E"/>
    <w:rsid w:val="004D0006"/>
    <w:rsid w:val="004D02A1"/>
    <w:rsid w:val="004D04C1"/>
    <w:rsid w:val="004D04DB"/>
    <w:rsid w:val="004D19DB"/>
    <w:rsid w:val="004D2037"/>
    <w:rsid w:val="004D41A0"/>
    <w:rsid w:val="004D4413"/>
    <w:rsid w:val="004D47D7"/>
    <w:rsid w:val="004D4E72"/>
    <w:rsid w:val="004D4EA7"/>
    <w:rsid w:val="004D6E8F"/>
    <w:rsid w:val="004D7663"/>
    <w:rsid w:val="004D77CF"/>
    <w:rsid w:val="004E1D88"/>
    <w:rsid w:val="004E1E7E"/>
    <w:rsid w:val="004E41D7"/>
    <w:rsid w:val="004E4BCE"/>
    <w:rsid w:val="004E6B82"/>
    <w:rsid w:val="004E6C62"/>
    <w:rsid w:val="004E6E74"/>
    <w:rsid w:val="004E731C"/>
    <w:rsid w:val="004F033E"/>
    <w:rsid w:val="004F0367"/>
    <w:rsid w:val="004F0693"/>
    <w:rsid w:val="004F1766"/>
    <w:rsid w:val="004F2A19"/>
    <w:rsid w:val="004F477E"/>
    <w:rsid w:val="004F4CDF"/>
    <w:rsid w:val="004F5F03"/>
    <w:rsid w:val="004F6F6D"/>
    <w:rsid w:val="004F78BC"/>
    <w:rsid w:val="00500F0D"/>
    <w:rsid w:val="00501A89"/>
    <w:rsid w:val="00501AED"/>
    <w:rsid w:val="00506452"/>
    <w:rsid w:val="0051096C"/>
    <w:rsid w:val="00511B45"/>
    <w:rsid w:val="00512D3B"/>
    <w:rsid w:val="00514588"/>
    <w:rsid w:val="00514950"/>
    <w:rsid w:val="0052168B"/>
    <w:rsid w:val="0052293D"/>
    <w:rsid w:val="00522A23"/>
    <w:rsid w:val="00522EC2"/>
    <w:rsid w:val="00523CDE"/>
    <w:rsid w:val="0052424C"/>
    <w:rsid w:val="005248E4"/>
    <w:rsid w:val="00527295"/>
    <w:rsid w:val="00527E4E"/>
    <w:rsid w:val="00530341"/>
    <w:rsid w:val="005316F0"/>
    <w:rsid w:val="00532612"/>
    <w:rsid w:val="005330BA"/>
    <w:rsid w:val="005331CE"/>
    <w:rsid w:val="00535404"/>
    <w:rsid w:val="00535D63"/>
    <w:rsid w:val="00536FE6"/>
    <w:rsid w:val="00537B69"/>
    <w:rsid w:val="0054099A"/>
    <w:rsid w:val="0054121B"/>
    <w:rsid w:val="00541434"/>
    <w:rsid w:val="00541724"/>
    <w:rsid w:val="005418F4"/>
    <w:rsid w:val="00541FD8"/>
    <w:rsid w:val="00543033"/>
    <w:rsid w:val="00543844"/>
    <w:rsid w:val="005441BB"/>
    <w:rsid w:val="0054475A"/>
    <w:rsid w:val="00544D59"/>
    <w:rsid w:val="0054517E"/>
    <w:rsid w:val="00545BF1"/>
    <w:rsid w:val="00546E1D"/>
    <w:rsid w:val="005472D3"/>
    <w:rsid w:val="005475BA"/>
    <w:rsid w:val="00547935"/>
    <w:rsid w:val="00550E84"/>
    <w:rsid w:val="005510E3"/>
    <w:rsid w:val="00551416"/>
    <w:rsid w:val="00552448"/>
    <w:rsid w:val="00553849"/>
    <w:rsid w:val="0055393E"/>
    <w:rsid w:val="00554DB3"/>
    <w:rsid w:val="00554E4D"/>
    <w:rsid w:val="00554F04"/>
    <w:rsid w:val="00557580"/>
    <w:rsid w:val="00557703"/>
    <w:rsid w:val="005608A0"/>
    <w:rsid w:val="00561CAD"/>
    <w:rsid w:val="00561DA8"/>
    <w:rsid w:val="0056404F"/>
    <w:rsid w:val="00565BF1"/>
    <w:rsid w:val="00566567"/>
    <w:rsid w:val="005674CE"/>
    <w:rsid w:val="005679FC"/>
    <w:rsid w:val="00570208"/>
    <w:rsid w:val="00570B5D"/>
    <w:rsid w:val="00572EE2"/>
    <w:rsid w:val="005736C2"/>
    <w:rsid w:val="00573B79"/>
    <w:rsid w:val="005741FD"/>
    <w:rsid w:val="00574556"/>
    <w:rsid w:val="00575BA5"/>
    <w:rsid w:val="00575C9D"/>
    <w:rsid w:val="00576258"/>
    <w:rsid w:val="005779D9"/>
    <w:rsid w:val="00577DBB"/>
    <w:rsid w:val="0058036D"/>
    <w:rsid w:val="005804DE"/>
    <w:rsid w:val="0058093D"/>
    <w:rsid w:val="005814E9"/>
    <w:rsid w:val="00582545"/>
    <w:rsid w:val="005841FE"/>
    <w:rsid w:val="00585938"/>
    <w:rsid w:val="0058595F"/>
    <w:rsid w:val="00586C13"/>
    <w:rsid w:val="0059005E"/>
    <w:rsid w:val="0059006E"/>
    <w:rsid w:val="00590269"/>
    <w:rsid w:val="005903F2"/>
    <w:rsid w:val="00590C70"/>
    <w:rsid w:val="00591FCD"/>
    <w:rsid w:val="005939DE"/>
    <w:rsid w:val="00593F29"/>
    <w:rsid w:val="00594519"/>
    <w:rsid w:val="00594AD2"/>
    <w:rsid w:val="005951AD"/>
    <w:rsid w:val="0059551A"/>
    <w:rsid w:val="005955D9"/>
    <w:rsid w:val="005963B0"/>
    <w:rsid w:val="00597109"/>
    <w:rsid w:val="0059772F"/>
    <w:rsid w:val="005A031C"/>
    <w:rsid w:val="005A1DD3"/>
    <w:rsid w:val="005A2232"/>
    <w:rsid w:val="005A331C"/>
    <w:rsid w:val="005A33A7"/>
    <w:rsid w:val="005A52D7"/>
    <w:rsid w:val="005A64E5"/>
    <w:rsid w:val="005A7264"/>
    <w:rsid w:val="005B0774"/>
    <w:rsid w:val="005B0B13"/>
    <w:rsid w:val="005B0EF4"/>
    <w:rsid w:val="005B15F9"/>
    <w:rsid w:val="005B28EC"/>
    <w:rsid w:val="005B3243"/>
    <w:rsid w:val="005B3BB3"/>
    <w:rsid w:val="005B3D86"/>
    <w:rsid w:val="005B3EA6"/>
    <w:rsid w:val="005B58C4"/>
    <w:rsid w:val="005B5D42"/>
    <w:rsid w:val="005B5EA1"/>
    <w:rsid w:val="005B6F7B"/>
    <w:rsid w:val="005B7BA3"/>
    <w:rsid w:val="005C1961"/>
    <w:rsid w:val="005C3C72"/>
    <w:rsid w:val="005C47FF"/>
    <w:rsid w:val="005C599D"/>
    <w:rsid w:val="005C59DA"/>
    <w:rsid w:val="005C5D7B"/>
    <w:rsid w:val="005C5E61"/>
    <w:rsid w:val="005C6424"/>
    <w:rsid w:val="005C6749"/>
    <w:rsid w:val="005C688B"/>
    <w:rsid w:val="005D03EC"/>
    <w:rsid w:val="005D045B"/>
    <w:rsid w:val="005D1E71"/>
    <w:rsid w:val="005D1F21"/>
    <w:rsid w:val="005D20BE"/>
    <w:rsid w:val="005D2362"/>
    <w:rsid w:val="005D248B"/>
    <w:rsid w:val="005D2603"/>
    <w:rsid w:val="005D2782"/>
    <w:rsid w:val="005D2B02"/>
    <w:rsid w:val="005D2D5A"/>
    <w:rsid w:val="005D3762"/>
    <w:rsid w:val="005D3E96"/>
    <w:rsid w:val="005D4427"/>
    <w:rsid w:val="005D47B2"/>
    <w:rsid w:val="005D4FFE"/>
    <w:rsid w:val="005D7718"/>
    <w:rsid w:val="005E0211"/>
    <w:rsid w:val="005E044F"/>
    <w:rsid w:val="005E2F4F"/>
    <w:rsid w:val="005E311E"/>
    <w:rsid w:val="005E34B6"/>
    <w:rsid w:val="005E36C9"/>
    <w:rsid w:val="005E6360"/>
    <w:rsid w:val="005E6ABA"/>
    <w:rsid w:val="005F026C"/>
    <w:rsid w:val="005F0600"/>
    <w:rsid w:val="005F0C97"/>
    <w:rsid w:val="005F1FE2"/>
    <w:rsid w:val="005F2C59"/>
    <w:rsid w:val="005F4963"/>
    <w:rsid w:val="005F5F06"/>
    <w:rsid w:val="005F71F4"/>
    <w:rsid w:val="005F7861"/>
    <w:rsid w:val="005F7F45"/>
    <w:rsid w:val="00601926"/>
    <w:rsid w:val="00604CBE"/>
    <w:rsid w:val="006057BD"/>
    <w:rsid w:val="006059BD"/>
    <w:rsid w:val="00605BA2"/>
    <w:rsid w:val="00605E48"/>
    <w:rsid w:val="00606158"/>
    <w:rsid w:val="006061B3"/>
    <w:rsid w:val="00606356"/>
    <w:rsid w:val="00607547"/>
    <w:rsid w:val="0061195F"/>
    <w:rsid w:val="00611D17"/>
    <w:rsid w:val="00612776"/>
    <w:rsid w:val="00612B30"/>
    <w:rsid w:val="00614895"/>
    <w:rsid w:val="0061542B"/>
    <w:rsid w:val="00615F4B"/>
    <w:rsid w:val="0061622F"/>
    <w:rsid w:val="006165EF"/>
    <w:rsid w:val="00617E90"/>
    <w:rsid w:val="00620AF0"/>
    <w:rsid w:val="0062176E"/>
    <w:rsid w:val="0062276C"/>
    <w:rsid w:val="00622AF6"/>
    <w:rsid w:val="006239DC"/>
    <w:rsid w:val="00624446"/>
    <w:rsid w:val="00624790"/>
    <w:rsid w:val="00624830"/>
    <w:rsid w:val="00624EAF"/>
    <w:rsid w:val="006266CA"/>
    <w:rsid w:val="006274D3"/>
    <w:rsid w:val="00627710"/>
    <w:rsid w:val="0063153B"/>
    <w:rsid w:val="006327E0"/>
    <w:rsid w:val="00632AAD"/>
    <w:rsid w:val="006342B7"/>
    <w:rsid w:val="00635290"/>
    <w:rsid w:val="00635B54"/>
    <w:rsid w:val="00636281"/>
    <w:rsid w:val="006368E1"/>
    <w:rsid w:val="006405A6"/>
    <w:rsid w:val="00641408"/>
    <w:rsid w:val="00641426"/>
    <w:rsid w:val="00642FEF"/>
    <w:rsid w:val="00643185"/>
    <w:rsid w:val="00643AEA"/>
    <w:rsid w:val="006447EE"/>
    <w:rsid w:val="00644E8C"/>
    <w:rsid w:val="00646EBD"/>
    <w:rsid w:val="00647666"/>
    <w:rsid w:val="00651E11"/>
    <w:rsid w:val="006538C9"/>
    <w:rsid w:val="0065467F"/>
    <w:rsid w:val="006557C2"/>
    <w:rsid w:val="00655CEA"/>
    <w:rsid w:val="00656EEC"/>
    <w:rsid w:val="00660490"/>
    <w:rsid w:val="00660FA6"/>
    <w:rsid w:val="0066125E"/>
    <w:rsid w:val="00661C56"/>
    <w:rsid w:val="006625BD"/>
    <w:rsid w:val="00663B9B"/>
    <w:rsid w:val="0066411C"/>
    <w:rsid w:val="00664EFE"/>
    <w:rsid w:val="006664BF"/>
    <w:rsid w:val="00666B1C"/>
    <w:rsid w:val="00666B2B"/>
    <w:rsid w:val="00670780"/>
    <w:rsid w:val="00671B91"/>
    <w:rsid w:val="00673DD1"/>
    <w:rsid w:val="00674A6A"/>
    <w:rsid w:val="00676805"/>
    <w:rsid w:val="00680268"/>
    <w:rsid w:val="00681A40"/>
    <w:rsid w:val="00682246"/>
    <w:rsid w:val="00682EB4"/>
    <w:rsid w:val="006844C4"/>
    <w:rsid w:val="00684697"/>
    <w:rsid w:val="006858AC"/>
    <w:rsid w:val="00685C3F"/>
    <w:rsid w:val="00687492"/>
    <w:rsid w:val="00687D76"/>
    <w:rsid w:val="00690D3F"/>
    <w:rsid w:val="006925CE"/>
    <w:rsid w:val="00693DA7"/>
    <w:rsid w:val="0069610D"/>
    <w:rsid w:val="006961C6"/>
    <w:rsid w:val="00696891"/>
    <w:rsid w:val="00696D83"/>
    <w:rsid w:val="00696ED0"/>
    <w:rsid w:val="006978FE"/>
    <w:rsid w:val="00697CF0"/>
    <w:rsid w:val="006A06FA"/>
    <w:rsid w:val="006A13B4"/>
    <w:rsid w:val="006A1424"/>
    <w:rsid w:val="006A21F5"/>
    <w:rsid w:val="006A475E"/>
    <w:rsid w:val="006A4AC8"/>
    <w:rsid w:val="006A5F5A"/>
    <w:rsid w:val="006A7367"/>
    <w:rsid w:val="006B1C43"/>
    <w:rsid w:val="006B4038"/>
    <w:rsid w:val="006B4044"/>
    <w:rsid w:val="006B51B1"/>
    <w:rsid w:val="006B546E"/>
    <w:rsid w:val="006B5B5A"/>
    <w:rsid w:val="006B6C35"/>
    <w:rsid w:val="006B6CCA"/>
    <w:rsid w:val="006B6FAD"/>
    <w:rsid w:val="006C1898"/>
    <w:rsid w:val="006C348D"/>
    <w:rsid w:val="006C3CC7"/>
    <w:rsid w:val="006C4490"/>
    <w:rsid w:val="006C5A62"/>
    <w:rsid w:val="006C5E21"/>
    <w:rsid w:val="006C6389"/>
    <w:rsid w:val="006C6974"/>
    <w:rsid w:val="006C6C16"/>
    <w:rsid w:val="006D2314"/>
    <w:rsid w:val="006D2896"/>
    <w:rsid w:val="006D4AB0"/>
    <w:rsid w:val="006D5919"/>
    <w:rsid w:val="006E0971"/>
    <w:rsid w:val="006E111F"/>
    <w:rsid w:val="006E289E"/>
    <w:rsid w:val="006E32CD"/>
    <w:rsid w:val="006E4A4E"/>
    <w:rsid w:val="006E4E1A"/>
    <w:rsid w:val="006E4F53"/>
    <w:rsid w:val="006E4FA3"/>
    <w:rsid w:val="006E534E"/>
    <w:rsid w:val="006E556F"/>
    <w:rsid w:val="006E79FB"/>
    <w:rsid w:val="006F0C41"/>
    <w:rsid w:val="006F1169"/>
    <w:rsid w:val="006F298D"/>
    <w:rsid w:val="006F29B3"/>
    <w:rsid w:val="006F457E"/>
    <w:rsid w:val="006F7A8C"/>
    <w:rsid w:val="00700108"/>
    <w:rsid w:val="00700AC8"/>
    <w:rsid w:val="00702345"/>
    <w:rsid w:val="007024A3"/>
    <w:rsid w:val="0070310A"/>
    <w:rsid w:val="007037B7"/>
    <w:rsid w:val="00704B41"/>
    <w:rsid w:val="00704D55"/>
    <w:rsid w:val="00705283"/>
    <w:rsid w:val="00706886"/>
    <w:rsid w:val="00707E08"/>
    <w:rsid w:val="00710C3D"/>
    <w:rsid w:val="00711143"/>
    <w:rsid w:val="00712061"/>
    <w:rsid w:val="00712CAD"/>
    <w:rsid w:val="00713B8B"/>
    <w:rsid w:val="007140A8"/>
    <w:rsid w:val="007156D9"/>
    <w:rsid w:val="00715CCE"/>
    <w:rsid w:val="00717B91"/>
    <w:rsid w:val="00717CA0"/>
    <w:rsid w:val="00720076"/>
    <w:rsid w:val="00721269"/>
    <w:rsid w:val="00721A31"/>
    <w:rsid w:val="007238F9"/>
    <w:rsid w:val="00723A5A"/>
    <w:rsid w:val="007246C5"/>
    <w:rsid w:val="00725458"/>
    <w:rsid w:val="00726230"/>
    <w:rsid w:val="00726679"/>
    <w:rsid w:val="007266A4"/>
    <w:rsid w:val="00726EC5"/>
    <w:rsid w:val="007270E8"/>
    <w:rsid w:val="00730980"/>
    <w:rsid w:val="00730DD6"/>
    <w:rsid w:val="00732B54"/>
    <w:rsid w:val="00732FF9"/>
    <w:rsid w:val="00733744"/>
    <w:rsid w:val="007338CC"/>
    <w:rsid w:val="00733A65"/>
    <w:rsid w:val="00733AC8"/>
    <w:rsid w:val="00734FA6"/>
    <w:rsid w:val="00735330"/>
    <w:rsid w:val="0074025E"/>
    <w:rsid w:val="00741ED9"/>
    <w:rsid w:val="00742578"/>
    <w:rsid w:val="007427E5"/>
    <w:rsid w:val="00744660"/>
    <w:rsid w:val="00744984"/>
    <w:rsid w:val="007457E2"/>
    <w:rsid w:val="00745A70"/>
    <w:rsid w:val="00746152"/>
    <w:rsid w:val="0074762E"/>
    <w:rsid w:val="00753854"/>
    <w:rsid w:val="00753AD0"/>
    <w:rsid w:val="007546DF"/>
    <w:rsid w:val="00754A5B"/>
    <w:rsid w:val="007555E0"/>
    <w:rsid w:val="007556E0"/>
    <w:rsid w:val="00755EE5"/>
    <w:rsid w:val="00756536"/>
    <w:rsid w:val="007565E8"/>
    <w:rsid w:val="00760DE4"/>
    <w:rsid w:val="0076343C"/>
    <w:rsid w:val="00765FD4"/>
    <w:rsid w:val="00767EE8"/>
    <w:rsid w:val="00770F81"/>
    <w:rsid w:val="00770FB2"/>
    <w:rsid w:val="00771B7B"/>
    <w:rsid w:val="00771D8D"/>
    <w:rsid w:val="007725C9"/>
    <w:rsid w:val="007730D9"/>
    <w:rsid w:val="007738AE"/>
    <w:rsid w:val="0077653A"/>
    <w:rsid w:val="00776EEB"/>
    <w:rsid w:val="0077733E"/>
    <w:rsid w:val="00777CAB"/>
    <w:rsid w:val="00781121"/>
    <w:rsid w:val="00781943"/>
    <w:rsid w:val="007828C3"/>
    <w:rsid w:val="007830D4"/>
    <w:rsid w:val="0078394A"/>
    <w:rsid w:val="00783C21"/>
    <w:rsid w:val="007847DB"/>
    <w:rsid w:val="00784F40"/>
    <w:rsid w:val="0078589C"/>
    <w:rsid w:val="007900DB"/>
    <w:rsid w:val="00790C40"/>
    <w:rsid w:val="0079232D"/>
    <w:rsid w:val="00792C00"/>
    <w:rsid w:val="007949A0"/>
    <w:rsid w:val="00794F58"/>
    <w:rsid w:val="00795321"/>
    <w:rsid w:val="00795D18"/>
    <w:rsid w:val="00796F08"/>
    <w:rsid w:val="00797245"/>
    <w:rsid w:val="00797A11"/>
    <w:rsid w:val="00797C7F"/>
    <w:rsid w:val="007A085F"/>
    <w:rsid w:val="007A2257"/>
    <w:rsid w:val="007A2DF1"/>
    <w:rsid w:val="007A3112"/>
    <w:rsid w:val="007A3A57"/>
    <w:rsid w:val="007A47E1"/>
    <w:rsid w:val="007A5606"/>
    <w:rsid w:val="007A5B2A"/>
    <w:rsid w:val="007A5EB9"/>
    <w:rsid w:val="007A629C"/>
    <w:rsid w:val="007A6826"/>
    <w:rsid w:val="007A6A9B"/>
    <w:rsid w:val="007B0932"/>
    <w:rsid w:val="007B32D7"/>
    <w:rsid w:val="007B4189"/>
    <w:rsid w:val="007B45D1"/>
    <w:rsid w:val="007B4C9A"/>
    <w:rsid w:val="007B4E13"/>
    <w:rsid w:val="007B6F5C"/>
    <w:rsid w:val="007B75E8"/>
    <w:rsid w:val="007C06CD"/>
    <w:rsid w:val="007C1155"/>
    <w:rsid w:val="007C138D"/>
    <w:rsid w:val="007C2B08"/>
    <w:rsid w:val="007C5E08"/>
    <w:rsid w:val="007C6177"/>
    <w:rsid w:val="007C667A"/>
    <w:rsid w:val="007C66F5"/>
    <w:rsid w:val="007D1A27"/>
    <w:rsid w:val="007D1FD4"/>
    <w:rsid w:val="007D216F"/>
    <w:rsid w:val="007D31AD"/>
    <w:rsid w:val="007D730C"/>
    <w:rsid w:val="007D7707"/>
    <w:rsid w:val="007D7A35"/>
    <w:rsid w:val="007E30B7"/>
    <w:rsid w:val="007E3D4E"/>
    <w:rsid w:val="007E3E5A"/>
    <w:rsid w:val="007E52F5"/>
    <w:rsid w:val="007E7AFE"/>
    <w:rsid w:val="007E7D18"/>
    <w:rsid w:val="007F1244"/>
    <w:rsid w:val="007F17C5"/>
    <w:rsid w:val="007F2832"/>
    <w:rsid w:val="007F335D"/>
    <w:rsid w:val="007F4913"/>
    <w:rsid w:val="007F5CDE"/>
    <w:rsid w:val="007F60F0"/>
    <w:rsid w:val="007F62EC"/>
    <w:rsid w:val="007F647D"/>
    <w:rsid w:val="007F740A"/>
    <w:rsid w:val="007F787D"/>
    <w:rsid w:val="00801AA3"/>
    <w:rsid w:val="0080345B"/>
    <w:rsid w:val="0080543A"/>
    <w:rsid w:val="008062B3"/>
    <w:rsid w:val="00807A24"/>
    <w:rsid w:val="008112BE"/>
    <w:rsid w:val="008116A3"/>
    <w:rsid w:val="00811E43"/>
    <w:rsid w:val="008120F3"/>
    <w:rsid w:val="008139E5"/>
    <w:rsid w:val="00814302"/>
    <w:rsid w:val="00815E3D"/>
    <w:rsid w:val="00816B3A"/>
    <w:rsid w:val="00821864"/>
    <w:rsid w:val="008220F4"/>
    <w:rsid w:val="0082222F"/>
    <w:rsid w:val="00822911"/>
    <w:rsid w:val="00823537"/>
    <w:rsid w:val="00823AC1"/>
    <w:rsid w:val="00823E5F"/>
    <w:rsid w:val="00824196"/>
    <w:rsid w:val="0082429A"/>
    <w:rsid w:val="00824530"/>
    <w:rsid w:val="008248DA"/>
    <w:rsid w:val="0082496B"/>
    <w:rsid w:val="00825015"/>
    <w:rsid w:val="00825087"/>
    <w:rsid w:val="00826E31"/>
    <w:rsid w:val="00827D8C"/>
    <w:rsid w:val="0083013F"/>
    <w:rsid w:val="00831C51"/>
    <w:rsid w:val="00831FB6"/>
    <w:rsid w:val="00833776"/>
    <w:rsid w:val="00835443"/>
    <w:rsid w:val="008363F9"/>
    <w:rsid w:val="008370C3"/>
    <w:rsid w:val="008371CC"/>
    <w:rsid w:val="00837E5B"/>
    <w:rsid w:val="0084073C"/>
    <w:rsid w:val="008429AD"/>
    <w:rsid w:val="008437F1"/>
    <w:rsid w:val="00844504"/>
    <w:rsid w:val="00845EC4"/>
    <w:rsid w:val="00850019"/>
    <w:rsid w:val="008512A2"/>
    <w:rsid w:val="0085150B"/>
    <w:rsid w:val="00851FEF"/>
    <w:rsid w:val="00852ECA"/>
    <w:rsid w:val="00853297"/>
    <w:rsid w:val="008546A4"/>
    <w:rsid w:val="00854B16"/>
    <w:rsid w:val="008557C0"/>
    <w:rsid w:val="00860862"/>
    <w:rsid w:val="00861B62"/>
    <w:rsid w:val="00862388"/>
    <w:rsid w:val="0086276A"/>
    <w:rsid w:val="00862C3F"/>
    <w:rsid w:val="00863947"/>
    <w:rsid w:val="00863EE6"/>
    <w:rsid w:val="00864227"/>
    <w:rsid w:val="00865148"/>
    <w:rsid w:val="00865CBF"/>
    <w:rsid w:val="00870224"/>
    <w:rsid w:val="00870F89"/>
    <w:rsid w:val="00872744"/>
    <w:rsid w:val="00874BFA"/>
    <w:rsid w:val="00875980"/>
    <w:rsid w:val="00876C29"/>
    <w:rsid w:val="008772E6"/>
    <w:rsid w:val="00877CDF"/>
    <w:rsid w:val="00881442"/>
    <w:rsid w:val="00882F56"/>
    <w:rsid w:val="00883333"/>
    <w:rsid w:val="008836F7"/>
    <w:rsid w:val="00884932"/>
    <w:rsid w:val="00885E01"/>
    <w:rsid w:val="0088610A"/>
    <w:rsid w:val="00887154"/>
    <w:rsid w:val="008876EE"/>
    <w:rsid w:val="00887E64"/>
    <w:rsid w:val="0089243F"/>
    <w:rsid w:val="008930F4"/>
    <w:rsid w:val="0089553C"/>
    <w:rsid w:val="00896BD4"/>
    <w:rsid w:val="00896FEA"/>
    <w:rsid w:val="008A3F46"/>
    <w:rsid w:val="008A48D2"/>
    <w:rsid w:val="008A4CEB"/>
    <w:rsid w:val="008A6AB0"/>
    <w:rsid w:val="008B0C58"/>
    <w:rsid w:val="008B10E9"/>
    <w:rsid w:val="008B1F2C"/>
    <w:rsid w:val="008B2C7C"/>
    <w:rsid w:val="008B2E5F"/>
    <w:rsid w:val="008B32D9"/>
    <w:rsid w:val="008B3F8F"/>
    <w:rsid w:val="008B429F"/>
    <w:rsid w:val="008B4AA2"/>
    <w:rsid w:val="008B53A1"/>
    <w:rsid w:val="008B5965"/>
    <w:rsid w:val="008B5C17"/>
    <w:rsid w:val="008B6174"/>
    <w:rsid w:val="008B61E0"/>
    <w:rsid w:val="008B63C9"/>
    <w:rsid w:val="008B6529"/>
    <w:rsid w:val="008B71F2"/>
    <w:rsid w:val="008B7E8D"/>
    <w:rsid w:val="008C0BDA"/>
    <w:rsid w:val="008C2B1D"/>
    <w:rsid w:val="008C31C3"/>
    <w:rsid w:val="008C4C1C"/>
    <w:rsid w:val="008C5D4B"/>
    <w:rsid w:val="008C69AF"/>
    <w:rsid w:val="008D0DBB"/>
    <w:rsid w:val="008D2A82"/>
    <w:rsid w:val="008D36C7"/>
    <w:rsid w:val="008D3E0F"/>
    <w:rsid w:val="008D3FBF"/>
    <w:rsid w:val="008D56D3"/>
    <w:rsid w:val="008D58CF"/>
    <w:rsid w:val="008D7CA2"/>
    <w:rsid w:val="008D7D90"/>
    <w:rsid w:val="008E00C9"/>
    <w:rsid w:val="008E015D"/>
    <w:rsid w:val="008E18E2"/>
    <w:rsid w:val="008E192A"/>
    <w:rsid w:val="008E42D7"/>
    <w:rsid w:val="008E43AD"/>
    <w:rsid w:val="008E5260"/>
    <w:rsid w:val="008E590C"/>
    <w:rsid w:val="008E6656"/>
    <w:rsid w:val="008E70B6"/>
    <w:rsid w:val="008F1209"/>
    <w:rsid w:val="008F14D6"/>
    <w:rsid w:val="008F24CA"/>
    <w:rsid w:val="008F2595"/>
    <w:rsid w:val="008F2CD0"/>
    <w:rsid w:val="008F5E7B"/>
    <w:rsid w:val="008F6403"/>
    <w:rsid w:val="00900151"/>
    <w:rsid w:val="00900789"/>
    <w:rsid w:val="009009B8"/>
    <w:rsid w:val="0090198C"/>
    <w:rsid w:val="00901F1B"/>
    <w:rsid w:val="00902192"/>
    <w:rsid w:val="00903177"/>
    <w:rsid w:val="009039F3"/>
    <w:rsid w:val="00903BC2"/>
    <w:rsid w:val="00903E79"/>
    <w:rsid w:val="00907A97"/>
    <w:rsid w:val="00912A94"/>
    <w:rsid w:val="00913024"/>
    <w:rsid w:val="00914839"/>
    <w:rsid w:val="00914C11"/>
    <w:rsid w:val="00915857"/>
    <w:rsid w:val="009169FA"/>
    <w:rsid w:val="00916EC9"/>
    <w:rsid w:val="009173B1"/>
    <w:rsid w:val="00920D0A"/>
    <w:rsid w:val="00921FE6"/>
    <w:rsid w:val="0092357F"/>
    <w:rsid w:val="00924743"/>
    <w:rsid w:val="00926726"/>
    <w:rsid w:val="00926C07"/>
    <w:rsid w:val="00926E1C"/>
    <w:rsid w:val="00927426"/>
    <w:rsid w:val="00927C7A"/>
    <w:rsid w:val="00932026"/>
    <w:rsid w:val="0093215F"/>
    <w:rsid w:val="009325AF"/>
    <w:rsid w:val="009328EA"/>
    <w:rsid w:val="00932974"/>
    <w:rsid w:val="00932CCF"/>
    <w:rsid w:val="00934E01"/>
    <w:rsid w:val="00936E2E"/>
    <w:rsid w:val="00940597"/>
    <w:rsid w:val="00940E01"/>
    <w:rsid w:val="00942D90"/>
    <w:rsid w:val="00943DC4"/>
    <w:rsid w:val="00946FFF"/>
    <w:rsid w:val="00947228"/>
    <w:rsid w:val="00950EFD"/>
    <w:rsid w:val="00952731"/>
    <w:rsid w:val="00952C3C"/>
    <w:rsid w:val="00952DB9"/>
    <w:rsid w:val="0095370B"/>
    <w:rsid w:val="00953A19"/>
    <w:rsid w:val="00960055"/>
    <w:rsid w:val="009610A9"/>
    <w:rsid w:val="00961147"/>
    <w:rsid w:val="0096262E"/>
    <w:rsid w:val="00962915"/>
    <w:rsid w:val="00963CAB"/>
    <w:rsid w:val="00964BF5"/>
    <w:rsid w:val="00965461"/>
    <w:rsid w:val="00965C35"/>
    <w:rsid w:val="00966450"/>
    <w:rsid w:val="0096797A"/>
    <w:rsid w:val="00971101"/>
    <w:rsid w:val="00971349"/>
    <w:rsid w:val="0097189A"/>
    <w:rsid w:val="00971D1A"/>
    <w:rsid w:val="00973AB9"/>
    <w:rsid w:val="00974C86"/>
    <w:rsid w:val="0097566A"/>
    <w:rsid w:val="009758C6"/>
    <w:rsid w:val="0097642E"/>
    <w:rsid w:val="00977259"/>
    <w:rsid w:val="00977931"/>
    <w:rsid w:val="009817D4"/>
    <w:rsid w:val="00983353"/>
    <w:rsid w:val="00984026"/>
    <w:rsid w:val="00984047"/>
    <w:rsid w:val="00984ADB"/>
    <w:rsid w:val="0098575B"/>
    <w:rsid w:val="00986035"/>
    <w:rsid w:val="0098772E"/>
    <w:rsid w:val="00991120"/>
    <w:rsid w:val="00991A77"/>
    <w:rsid w:val="0099213E"/>
    <w:rsid w:val="00992FB6"/>
    <w:rsid w:val="00993A54"/>
    <w:rsid w:val="00993AC6"/>
    <w:rsid w:val="00993EC7"/>
    <w:rsid w:val="00994686"/>
    <w:rsid w:val="009949B0"/>
    <w:rsid w:val="009956F6"/>
    <w:rsid w:val="00997445"/>
    <w:rsid w:val="009A35D8"/>
    <w:rsid w:val="009A3C06"/>
    <w:rsid w:val="009A4360"/>
    <w:rsid w:val="009A7C3E"/>
    <w:rsid w:val="009B145C"/>
    <w:rsid w:val="009B17F8"/>
    <w:rsid w:val="009B18C3"/>
    <w:rsid w:val="009B2CC7"/>
    <w:rsid w:val="009B2F2E"/>
    <w:rsid w:val="009B3AD0"/>
    <w:rsid w:val="009B42CB"/>
    <w:rsid w:val="009B7F74"/>
    <w:rsid w:val="009C0354"/>
    <w:rsid w:val="009C164E"/>
    <w:rsid w:val="009C2076"/>
    <w:rsid w:val="009C2675"/>
    <w:rsid w:val="009C3676"/>
    <w:rsid w:val="009C3B3D"/>
    <w:rsid w:val="009C4ABB"/>
    <w:rsid w:val="009C5AD3"/>
    <w:rsid w:val="009C7C3C"/>
    <w:rsid w:val="009D0B08"/>
    <w:rsid w:val="009D0D5D"/>
    <w:rsid w:val="009D0DB9"/>
    <w:rsid w:val="009D11A4"/>
    <w:rsid w:val="009D1A67"/>
    <w:rsid w:val="009D23A4"/>
    <w:rsid w:val="009D3599"/>
    <w:rsid w:val="009D4254"/>
    <w:rsid w:val="009D4544"/>
    <w:rsid w:val="009E053B"/>
    <w:rsid w:val="009E06DA"/>
    <w:rsid w:val="009E0ED5"/>
    <w:rsid w:val="009E1476"/>
    <w:rsid w:val="009E1BD5"/>
    <w:rsid w:val="009E2304"/>
    <w:rsid w:val="009E2308"/>
    <w:rsid w:val="009E2645"/>
    <w:rsid w:val="009E2A95"/>
    <w:rsid w:val="009E35DE"/>
    <w:rsid w:val="009E3C84"/>
    <w:rsid w:val="009E51BD"/>
    <w:rsid w:val="009E5C09"/>
    <w:rsid w:val="009E7618"/>
    <w:rsid w:val="009E7CC7"/>
    <w:rsid w:val="009F06FC"/>
    <w:rsid w:val="009F0EA5"/>
    <w:rsid w:val="009F1245"/>
    <w:rsid w:val="009F164E"/>
    <w:rsid w:val="009F1846"/>
    <w:rsid w:val="009F1863"/>
    <w:rsid w:val="009F2E02"/>
    <w:rsid w:val="009F349C"/>
    <w:rsid w:val="009F3C9B"/>
    <w:rsid w:val="009F3D8D"/>
    <w:rsid w:val="009F57FC"/>
    <w:rsid w:val="009F58B1"/>
    <w:rsid w:val="00A02F5A"/>
    <w:rsid w:val="00A0337F"/>
    <w:rsid w:val="00A04CD8"/>
    <w:rsid w:val="00A06965"/>
    <w:rsid w:val="00A079FE"/>
    <w:rsid w:val="00A10789"/>
    <w:rsid w:val="00A10DF3"/>
    <w:rsid w:val="00A11721"/>
    <w:rsid w:val="00A12A21"/>
    <w:rsid w:val="00A13D9E"/>
    <w:rsid w:val="00A1726C"/>
    <w:rsid w:val="00A17EE0"/>
    <w:rsid w:val="00A202A8"/>
    <w:rsid w:val="00A207EF"/>
    <w:rsid w:val="00A2176A"/>
    <w:rsid w:val="00A21CC5"/>
    <w:rsid w:val="00A224F1"/>
    <w:rsid w:val="00A22782"/>
    <w:rsid w:val="00A232D4"/>
    <w:rsid w:val="00A2411C"/>
    <w:rsid w:val="00A24B71"/>
    <w:rsid w:val="00A254BD"/>
    <w:rsid w:val="00A264CA"/>
    <w:rsid w:val="00A2676E"/>
    <w:rsid w:val="00A2687C"/>
    <w:rsid w:val="00A27016"/>
    <w:rsid w:val="00A27D48"/>
    <w:rsid w:val="00A32CB3"/>
    <w:rsid w:val="00A3396E"/>
    <w:rsid w:val="00A36033"/>
    <w:rsid w:val="00A37BF7"/>
    <w:rsid w:val="00A402C4"/>
    <w:rsid w:val="00A42569"/>
    <w:rsid w:val="00A42CAE"/>
    <w:rsid w:val="00A45C8E"/>
    <w:rsid w:val="00A461AA"/>
    <w:rsid w:val="00A502D2"/>
    <w:rsid w:val="00A50941"/>
    <w:rsid w:val="00A53F2C"/>
    <w:rsid w:val="00A558EB"/>
    <w:rsid w:val="00A5757C"/>
    <w:rsid w:val="00A57599"/>
    <w:rsid w:val="00A57A04"/>
    <w:rsid w:val="00A60393"/>
    <w:rsid w:val="00A6076B"/>
    <w:rsid w:val="00A62224"/>
    <w:rsid w:val="00A62D99"/>
    <w:rsid w:val="00A62DC5"/>
    <w:rsid w:val="00A63241"/>
    <w:rsid w:val="00A63518"/>
    <w:rsid w:val="00A65074"/>
    <w:rsid w:val="00A66DBB"/>
    <w:rsid w:val="00A678B6"/>
    <w:rsid w:val="00A70325"/>
    <w:rsid w:val="00A726EF"/>
    <w:rsid w:val="00A731AB"/>
    <w:rsid w:val="00A73565"/>
    <w:rsid w:val="00A75536"/>
    <w:rsid w:val="00A76A25"/>
    <w:rsid w:val="00A76E9E"/>
    <w:rsid w:val="00A77845"/>
    <w:rsid w:val="00A80C36"/>
    <w:rsid w:val="00A8106A"/>
    <w:rsid w:val="00A81B69"/>
    <w:rsid w:val="00A83498"/>
    <w:rsid w:val="00A83621"/>
    <w:rsid w:val="00A84D79"/>
    <w:rsid w:val="00A85766"/>
    <w:rsid w:val="00A85F5C"/>
    <w:rsid w:val="00A860A8"/>
    <w:rsid w:val="00A862C6"/>
    <w:rsid w:val="00A86ADE"/>
    <w:rsid w:val="00A86B08"/>
    <w:rsid w:val="00A87BE2"/>
    <w:rsid w:val="00A87FDB"/>
    <w:rsid w:val="00A9075A"/>
    <w:rsid w:val="00A9098E"/>
    <w:rsid w:val="00A91026"/>
    <w:rsid w:val="00A91E01"/>
    <w:rsid w:val="00A92FA9"/>
    <w:rsid w:val="00A930F8"/>
    <w:rsid w:val="00A94705"/>
    <w:rsid w:val="00A9554C"/>
    <w:rsid w:val="00A97B03"/>
    <w:rsid w:val="00AA00E7"/>
    <w:rsid w:val="00AA0470"/>
    <w:rsid w:val="00AA1980"/>
    <w:rsid w:val="00AA4624"/>
    <w:rsid w:val="00AA4B39"/>
    <w:rsid w:val="00AA5715"/>
    <w:rsid w:val="00AA79EC"/>
    <w:rsid w:val="00AB0B1B"/>
    <w:rsid w:val="00AB0D0E"/>
    <w:rsid w:val="00AB12A2"/>
    <w:rsid w:val="00AB1D17"/>
    <w:rsid w:val="00AB58E0"/>
    <w:rsid w:val="00AB5DCC"/>
    <w:rsid w:val="00AB713F"/>
    <w:rsid w:val="00AC069D"/>
    <w:rsid w:val="00AC09E7"/>
    <w:rsid w:val="00AC0D18"/>
    <w:rsid w:val="00AC1420"/>
    <w:rsid w:val="00AC1BD3"/>
    <w:rsid w:val="00AC333D"/>
    <w:rsid w:val="00AC4114"/>
    <w:rsid w:val="00AC477D"/>
    <w:rsid w:val="00AC48CD"/>
    <w:rsid w:val="00AC54DB"/>
    <w:rsid w:val="00AC5736"/>
    <w:rsid w:val="00AC5B5A"/>
    <w:rsid w:val="00AC6278"/>
    <w:rsid w:val="00AC6572"/>
    <w:rsid w:val="00AC76B6"/>
    <w:rsid w:val="00AD0EF5"/>
    <w:rsid w:val="00AD1003"/>
    <w:rsid w:val="00AD175F"/>
    <w:rsid w:val="00AD1D87"/>
    <w:rsid w:val="00AD1DF2"/>
    <w:rsid w:val="00AD2FE0"/>
    <w:rsid w:val="00AD40EC"/>
    <w:rsid w:val="00AD6F36"/>
    <w:rsid w:val="00AD7FE4"/>
    <w:rsid w:val="00AE0430"/>
    <w:rsid w:val="00AE0CC5"/>
    <w:rsid w:val="00AE117A"/>
    <w:rsid w:val="00AE2EC3"/>
    <w:rsid w:val="00AE3060"/>
    <w:rsid w:val="00AE3AD3"/>
    <w:rsid w:val="00AE41A7"/>
    <w:rsid w:val="00AF142D"/>
    <w:rsid w:val="00AF2D38"/>
    <w:rsid w:val="00AF5954"/>
    <w:rsid w:val="00AF5C06"/>
    <w:rsid w:val="00AF62B5"/>
    <w:rsid w:val="00AF6357"/>
    <w:rsid w:val="00AF6EBB"/>
    <w:rsid w:val="00B00DA4"/>
    <w:rsid w:val="00B01307"/>
    <w:rsid w:val="00B01808"/>
    <w:rsid w:val="00B03D1F"/>
    <w:rsid w:val="00B0570C"/>
    <w:rsid w:val="00B05F4B"/>
    <w:rsid w:val="00B06CB8"/>
    <w:rsid w:val="00B1121D"/>
    <w:rsid w:val="00B11F37"/>
    <w:rsid w:val="00B14FAD"/>
    <w:rsid w:val="00B15CCB"/>
    <w:rsid w:val="00B1632F"/>
    <w:rsid w:val="00B165B9"/>
    <w:rsid w:val="00B16AF2"/>
    <w:rsid w:val="00B17784"/>
    <w:rsid w:val="00B212B7"/>
    <w:rsid w:val="00B23283"/>
    <w:rsid w:val="00B24427"/>
    <w:rsid w:val="00B25373"/>
    <w:rsid w:val="00B2540C"/>
    <w:rsid w:val="00B2582F"/>
    <w:rsid w:val="00B25C32"/>
    <w:rsid w:val="00B2704F"/>
    <w:rsid w:val="00B27735"/>
    <w:rsid w:val="00B3011D"/>
    <w:rsid w:val="00B316EE"/>
    <w:rsid w:val="00B31E8A"/>
    <w:rsid w:val="00B323D2"/>
    <w:rsid w:val="00B333F2"/>
    <w:rsid w:val="00B334D7"/>
    <w:rsid w:val="00B33B21"/>
    <w:rsid w:val="00B34A16"/>
    <w:rsid w:val="00B34B52"/>
    <w:rsid w:val="00B351BF"/>
    <w:rsid w:val="00B3590F"/>
    <w:rsid w:val="00B3624F"/>
    <w:rsid w:val="00B370F0"/>
    <w:rsid w:val="00B37221"/>
    <w:rsid w:val="00B37F30"/>
    <w:rsid w:val="00B40EF5"/>
    <w:rsid w:val="00B415AE"/>
    <w:rsid w:val="00B419E0"/>
    <w:rsid w:val="00B446AE"/>
    <w:rsid w:val="00B44FAB"/>
    <w:rsid w:val="00B455E0"/>
    <w:rsid w:val="00B45B06"/>
    <w:rsid w:val="00B45FEA"/>
    <w:rsid w:val="00B46C2C"/>
    <w:rsid w:val="00B46DFA"/>
    <w:rsid w:val="00B51C4E"/>
    <w:rsid w:val="00B53532"/>
    <w:rsid w:val="00B549F7"/>
    <w:rsid w:val="00B557C5"/>
    <w:rsid w:val="00B56162"/>
    <w:rsid w:val="00B5646B"/>
    <w:rsid w:val="00B56514"/>
    <w:rsid w:val="00B57018"/>
    <w:rsid w:val="00B5746E"/>
    <w:rsid w:val="00B601C1"/>
    <w:rsid w:val="00B627F8"/>
    <w:rsid w:val="00B6351A"/>
    <w:rsid w:val="00B65559"/>
    <w:rsid w:val="00B66593"/>
    <w:rsid w:val="00B66716"/>
    <w:rsid w:val="00B66D2F"/>
    <w:rsid w:val="00B67981"/>
    <w:rsid w:val="00B703CE"/>
    <w:rsid w:val="00B70573"/>
    <w:rsid w:val="00B7297F"/>
    <w:rsid w:val="00B73452"/>
    <w:rsid w:val="00B73AD4"/>
    <w:rsid w:val="00B74C47"/>
    <w:rsid w:val="00B7566D"/>
    <w:rsid w:val="00B76586"/>
    <w:rsid w:val="00B775AC"/>
    <w:rsid w:val="00B803D5"/>
    <w:rsid w:val="00B8104C"/>
    <w:rsid w:val="00B839C1"/>
    <w:rsid w:val="00B85057"/>
    <w:rsid w:val="00B851CD"/>
    <w:rsid w:val="00B863DA"/>
    <w:rsid w:val="00B865EF"/>
    <w:rsid w:val="00B93DA3"/>
    <w:rsid w:val="00B94636"/>
    <w:rsid w:val="00B9464D"/>
    <w:rsid w:val="00B95038"/>
    <w:rsid w:val="00B9594D"/>
    <w:rsid w:val="00B95D79"/>
    <w:rsid w:val="00B961A5"/>
    <w:rsid w:val="00B961FB"/>
    <w:rsid w:val="00B964FE"/>
    <w:rsid w:val="00B96B05"/>
    <w:rsid w:val="00B97FD5"/>
    <w:rsid w:val="00BA02BF"/>
    <w:rsid w:val="00BA1589"/>
    <w:rsid w:val="00BA19BD"/>
    <w:rsid w:val="00BA22E2"/>
    <w:rsid w:val="00BA4003"/>
    <w:rsid w:val="00BA45FE"/>
    <w:rsid w:val="00BA54C3"/>
    <w:rsid w:val="00BA609B"/>
    <w:rsid w:val="00BA644E"/>
    <w:rsid w:val="00BA6F65"/>
    <w:rsid w:val="00BB0BA8"/>
    <w:rsid w:val="00BB19B9"/>
    <w:rsid w:val="00BB2B5E"/>
    <w:rsid w:val="00BB3390"/>
    <w:rsid w:val="00BB4EF9"/>
    <w:rsid w:val="00BB5A3E"/>
    <w:rsid w:val="00BC0ED0"/>
    <w:rsid w:val="00BC13F7"/>
    <w:rsid w:val="00BC3714"/>
    <w:rsid w:val="00BC4011"/>
    <w:rsid w:val="00BC592E"/>
    <w:rsid w:val="00BC7F79"/>
    <w:rsid w:val="00BD0A45"/>
    <w:rsid w:val="00BD1043"/>
    <w:rsid w:val="00BD11E1"/>
    <w:rsid w:val="00BD11EE"/>
    <w:rsid w:val="00BD137C"/>
    <w:rsid w:val="00BD35F5"/>
    <w:rsid w:val="00BD3B5F"/>
    <w:rsid w:val="00BD537A"/>
    <w:rsid w:val="00BD5AC7"/>
    <w:rsid w:val="00BE02AF"/>
    <w:rsid w:val="00BE1A29"/>
    <w:rsid w:val="00BE1C7A"/>
    <w:rsid w:val="00BE377B"/>
    <w:rsid w:val="00BE40D4"/>
    <w:rsid w:val="00BE6C4D"/>
    <w:rsid w:val="00BE7CD9"/>
    <w:rsid w:val="00BF029A"/>
    <w:rsid w:val="00BF030A"/>
    <w:rsid w:val="00BF1E35"/>
    <w:rsid w:val="00BF2A15"/>
    <w:rsid w:val="00BF49F5"/>
    <w:rsid w:val="00BF720C"/>
    <w:rsid w:val="00BF7B65"/>
    <w:rsid w:val="00C00132"/>
    <w:rsid w:val="00C00783"/>
    <w:rsid w:val="00C00CBB"/>
    <w:rsid w:val="00C0466E"/>
    <w:rsid w:val="00C04750"/>
    <w:rsid w:val="00C04E82"/>
    <w:rsid w:val="00C0526C"/>
    <w:rsid w:val="00C05805"/>
    <w:rsid w:val="00C06657"/>
    <w:rsid w:val="00C07171"/>
    <w:rsid w:val="00C07B79"/>
    <w:rsid w:val="00C12B55"/>
    <w:rsid w:val="00C130CB"/>
    <w:rsid w:val="00C16D8E"/>
    <w:rsid w:val="00C174C2"/>
    <w:rsid w:val="00C17582"/>
    <w:rsid w:val="00C17AE2"/>
    <w:rsid w:val="00C17E2A"/>
    <w:rsid w:val="00C22D9F"/>
    <w:rsid w:val="00C239EA"/>
    <w:rsid w:val="00C24824"/>
    <w:rsid w:val="00C25A13"/>
    <w:rsid w:val="00C26445"/>
    <w:rsid w:val="00C2683F"/>
    <w:rsid w:val="00C26C45"/>
    <w:rsid w:val="00C274BA"/>
    <w:rsid w:val="00C30B97"/>
    <w:rsid w:val="00C314A8"/>
    <w:rsid w:val="00C3387C"/>
    <w:rsid w:val="00C35359"/>
    <w:rsid w:val="00C36894"/>
    <w:rsid w:val="00C404AF"/>
    <w:rsid w:val="00C405EF"/>
    <w:rsid w:val="00C40CCA"/>
    <w:rsid w:val="00C40E8F"/>
    <w:rsid w:val="00C4206A"/>
    <w:rsid w:val="00C45737"/>
    <w:rsid w:val="00C45AC4"/>
    <w:rsid w:val="00C47268"/>
    <w:rsid w:val="00C47D2D"/>
    <w:rsid w:val="00C517A4"/>
    <w:rsid w:val="00C5417C"/>
    <w:rsid w:val="00C54740"/>
    <w:rsid w:val="00C56240"/>
    <w:rsid w:val="00C57152"/>
    <w:rsid w:val="00C5727C"/>
    <w:rsid w:val="00C60AE2"/>
    <w:rsid w:val="00C61384"/>
    <w:rsid w:val="00C61D62"/>
    <w:rsid w:val="00C61E0B"/>
    <w:rsid w:val="00C632C9"/>
    <w:rsid w:val="00C63894"/>
    <w:rsid w:val="00C64575"/>
    <w:rsid w:val="00C65484"/>
    <w:rsid w:val="00C66D86"/>
    <w:rsid w:val="00C67B94"/>
    <w:rsid w:val="00C70934"/>
    <w:rsid w:val="00C713D0"/>
    <w:rsid w:val="00C71BF0"/>
    <w:rsid w:val="00C76DBC"/>
    <w:rsid w:val="00C76EB3"/>
    <w:rsid w:val="00C77DAD"/>
    <w:rsid w:val="00C810E1"/>
    <w:rsid w:val="00C81F6E"/>
    <w:rsid w:val="00C81FB7"/>
    <w:rsid w:val="00C8266D"/>
    <w:rsid w:val="00C82B02"/>
    <w:rsid w:val="00C851F9"/>
    <w:rsid w:val="00C85364"/>
    <w:rsid w:val="00C857F9"/>
    <w:rsid w:val="00C85ADF"/>
    <w:rsid w:val="00C861C8"/>
    <w:rsid w:val="00C86A63"/>
    <w:rsid w:val="00C86D6D"/>
    <w:rsid w:val="00C8723A"/>
    <w:rsid w:val="00C873DC"/>
    <w:rsid w:val="00C8775B"/>
    <w:rsid w:val="00C911B9"/>
    <w:rsid w:val="00C92430"/>
    <w:rsid w:val="00C93126"/>
    <w:rsid w:val="00C9316C"/>
    <w:rsid w:val="00C944EE"/>
    <w:rsid w:val="00C948AA"/>
    <w:rsid w:val="00C95210"/>
    <w:rsid w:val="00C95589"/>
    <w:rsid w:val="00C96AD1"/>
    <w:rsid w:val="00C97C02"/>
    <w:rsid w:val="00C97D20"/>
    <w:rsid w:val="00CA08A4"/>
    <w:rsid w:val="00CA0CEC"/>
    <w:rsid w:val="00CA3849"/>
    <w:rsid w:val="00CA4590"/>
    <w:rsid w:val="00CA4CEA"/>
    <w:rsid w:val="00CA64D4"/>
    <w:rsid w:val="00CA6567"/>
    <w:rsid w:val="00CB336E"/>
    <w:rsid w:val="00CB4710"/>
    <w:rsid w:val="00CB4BA5"/>
    <w:rsid w:val="00CB6566"/>
    <w:rsid w:val="00CC0001"/>
    <w:rsid w:val="00CC0C05"/>
    <w:rsid w:val="00CC1E6F"/>
    <w:rsid w:val="00CC2F81"/>
    <w:rsid w:val="00CC3EB2"/>
    <w:rsid w:val="00CC4436"/>
    <w:rsid w:val="00CC52F2"/>
    <w:rsid w:val="00CC6C1D"/>
    <w:rsid w:val="00CD2224"/>
    <w:rsid w:val="00CD3065"/>
    <w:rsid w:val="00CD30C9"/>
    <w:rsid w:val="00CD7253"/>
    <w:rsid w:val="00CE0676"/>
    <w:rsid w:val="00CE1788"/>
    <w:rsid w:val="00CE40D0"/>
    <w:rsid w:val="00CE437B"/>
    <w:rsid w:val="00CE52A5"/>
    <w:rsid w:val="00CE6AB6"/>
    <w:rsid w:val="00CE758E"/>
    <w:rsid w:val="00CF0A51"/>
    <w:rsid w:val="00CF1AD5"/>
    <w:rsid w:val="00CF2E8C"/>
    <w:rsid w:val="00CF3E87"/>
    <w:rsid w:val="00CF47E2"/>
    <w:rsid w:val="00CF53FF"/>
    <w:rsid w:val="00CF5C3F"/>
    <w:rsid w:val="00CF75EF"/>
    <w:rsid w:val="00D0062C"/>
    <w:rsid w:val="00D006E0"/>
    <w:rsid w:val="00D01D08"/>
    <w:rsid w:val="00D04755"/>
    <w:rsid w:val="00D06932"/>
    <w:rsid w:val="00D06D36"/>
    <w:rsid w:val="00D0710D"/>
    <w:rsid w:val="00D10024"/>
    <w:rsid w:val="00D1015E"/>
    <w:rsid w:val="00D10CBF"/>
    <w:rsid w:val="00D10FD8"/>
    <w:rsid w:val="00D11AA5"/>
    <w:rsid w:val="00D12E59"/>
    <w:rsid w:val="00D13D24"/>
    <w:rsid w:val="00D1536E"/>
    <w:rsid w:val="00D16588"/>
    <w:rsid w:val="00D16B09"/>
    <w:rsid w:val="00D1786E"/>
    <w:rsid w:val="00D17BAC"/>
    <w:rsid w:val="00D17EAC"/>
    <w:rsid w:val="00D20365"/>
    <w:rsid w:val="00D23228"/>
    <w:rsid w:val="00D2533D"/>
    <w:rsid w:val="00D25B91"/>
    <w:rsid w:val="00D268FF"/>
    <w:rsid w:val="00D27DDA"/>
    <w:rsid w:val="00D30B68"/>
    <w:rsid w:val="00D31823"/>
    <w:rsid w:val="00D32734"/>
    <w:rsid w:val="00D32834"/>
    <w:rsid w:val="00D335F4"/>
    <w:rsid w:val="00D377ED"/>
    <w:rsid w:val="00D37EE7"/>
    <w:rsid w:val="00D402B8"/>
    <w:rsid w:val="00D40B65"/>
    <w:rsid w:val="00D413CA"/>
    <w:rsid w:val="00D41893"/>
    <w:rsid w:val="00D41960"/>
    <w:rsid w:val="00D423A7"/>
    <w:rsid w:val="00D42F2D"/>
    <w:rsid w:val="00D443DF"/>
    <w:rsid w:val="00D4498D"/>
    <w:rsid w:val="00D44D64"/>
    <w:rsid w:val="00D44FD6"/>
    <w:rsid w:val="00D4524A"/>
    <w:rsid w:val="00D45A0E"/>
    <w:rsid w:val="00D45BD1"/>
    <w:rsid w:val="00D46001"/>
    <w:rsid w:val="00D462FF"/>
    <w:rsid w:val="00D469E8"/>
    <w:rsid w:val="00D47152"/>
    <w:rsid w:val="00D47427"/>
    <w:rsid w:val="00D47AC0"/>
    <w:rsid w:val="00D47B01"/>
    <w:rsid w:val="00D5357C"/>
    <w:rsid w:val="00D53618"/>
    <w:rsid w:val="00D53C75"/>
    <w:rsid w:val="00D53DA4"/>
    <w:rsid w:val="00D5531B"/>
    <w:rsid w:val="00D573C9"/>
    <w:rsid w:val="00D61F6A"/>
    <w:rsid w:val="00D6253F"/>
    <w:rsid w:val="00D6355B"/>
    <w:rsid w:val="00D636D9"/>
    <w:rsid w:val="00D6401F"/>
    <w:rsid w:val="00D642AF"/>
    <w:rsid w:val="00D651A6"/>
    <w:rsid w:val="00D66601"/>
    <w:rsid w:val="00D66F3D"/>
    <w:rsid w:val="00D70EDF"/>
    <w:rsid w:val="00D72195"/>
    <w:rsid w:val="00D73179"/>
    <w:rsid w:val="00D732C0"/>
    <w:rsid w:val="00D7414B"/>
    <w:rsid w:val="00D7553C"/>
    <w:rsid w:val="00D76836"/>
    <w:rsid w:val="00D76FCB"/>
    <w:rsid w:val="00D77970"/>
    <w:rsid w:val="00D77CEF"/>
    <w:rsid w:val="00D803F7"/>
    <w:rsid w:val="00D81DA6"/>
    <w:rsid w:val="00D82E32"/>
    <w:rsid w:val="00D834CA"/>
    <w:rsid w:val="00D837A7"/>
    <w:rsid w:val="00D83E05"/>
    <w:rsid w:val="00D83F29"/>
    <w:rsid w:val="00D8488B"/>
    <w:rsid w:val="00D85A3C"/>
    <w:rsid w:val="00D85F23"/>
    <w:rsid w:val="00D8641E"/>
    <w:rsid w:val="00D87296"/>
    <w:rsid w:val="00D905BC"/>
    <w:rsid w:val="00D926D7"/>
    <w:rsid w:val="00D927FB"/>
    <w:rsid w:val="00D92F84"/>
    <w:rsid w:val="00D93C01"/>
    <w:rsid w:val="00D9444B"/>
    <w:rsid w:val="00D94463"/>
    <w:rsid w:val="00D957F2"/>
    <w:rsid w:val="00D95B45"/>
    <w:rsid w:val="00D95F6B"/>
    <w:rsid w:val="00D96AD2"/>
    <w:rsid w:val="00D9735A"/>
    <w:rsid w:val="00DA0423"/>
    <w:rsid w:val="00DA083A"/>
    <w:rsid w:val="00DA0872"/>
    <w:rsid w:val="00DA08E3"/>
    <w:rsid w:val="00DA15F4"/>
    <w:rsid w:val="00DA1903"/>
    <w:rsid w:val="00DA190D"/>
    <w:rsid w:val="00DA1A56"/>
    <w:rsid w:val="00DA1E72"/>
    <w:rsid w:val="00DA4880"/>
    <w:rsid w:val="00DA488E"/>
    <w:rsid w:val="00DA6461"/>
    <w:rsid w:val="00DA6D51"/>
    <w:rsid w:val="00DA74B8"/>
    <w:rsid w:val="00DA78D6"/>
    <w:rsid w:val="00DB0D25"/>
    <w:rsid w:val="00DB195D"/>
    <w:rsid w:val="00DB1AAC"/>
    <w:rsid w:val="00DB1EEF"/>
    <w:rsid w:val="00DB275A"/>
    <w:rsid w:val="00DB31B6"/>
    <w:rsid w:val="00DB4EE0"/>
    <w:rsid w:val="00DB5809"/>
    <w:rsid w:val="00DB6881"/>
    <w:rsid w:val="00DB6BAF"/>
    <w:rsid w:val="00DB6E51"/>
    <w:rsid w:val="00DB7726"/>
    <w:rsid w:val="00DB7767"/>
    <w:rsid w:val="00DC1D5F"/>
    <w:rsid w:val="00DC1F8F"/>
    <w:rsid w:val="00DC3F35"/>
    <w:rsid w:val="00DC4F72"/>
    <w:rsid w:val="00DC5316"/>
    <w:rsid w:val="00DC5380"/>
    <w:rsid w:val="00DC584E"/>
    <w:rsid w:val="00DC58C7"/>
    <w:rsid w:val="00DC66A0"/>
    <w:rsid w:val="00DC75B7"/>
    <w:rsid w:val="00DD0453"/>
    <w:rsid w:val="00DD0536"/>
    <w:rsid w:val="00DD0E17"/>
    <w:rsid w:val="00DD104C"/>
    <w:rsid w:val="00DD13CA"/>
    <w:rsid w:val="00DD1AD1"/>
    <w:rsid w:val="00DD3210"/>
    <w:rsid w:val="00DD63AC"/>
    <w:rsid w:val="00DD718F"/>
    <w:rsid w:val="00DE0F69"/>
    <w:rsid w:val="00DE22D7"/>
    <w:rsid w:val="00DE427A"/>
    <w:rsid w:val="00DE445C"/>
    <w:rsid w:val="00DE5642"/>
    <w:rsid w:val="00DE58EA"/>
    <w:rsid w:val="00DE6277"/>
    <w:rsid w:val="00DE770F"/>
    <w:rsid w:val="00DE78F2"/>
    <w:rsid w:val="00DE7D3D"/>
    <w:rsid w:val="00DE7F3A"/>
    <w:rsid w:val="00DF0053"/>
    <w:rsid w:val="00DF0339"/>
    <w:rsid w:val="00DF13CB"/>
    <w:rsid w:val="00DF1C12"/>
    <w:rsid w:val="00DF21B8"/>
    <w:rsid w:val="00DF2495"/>
    <w:rsid w:val="00DF3AE5"/>
    <w:rsid w:val="00DF5533"/>
    <w:rsid w:val="00DF7D42"/>
    <w:rsid w:val="00E01A28"/>
    <w:rsid w:val="00E02E1C"/>
    <w:rsid w:val="00E02F5F"/>
    <w:rsid w:val="00E053B3"/>
    <w:rsid w:val="00E05A41"/>
    <w:rsid w:val="00E06A8D"/>
    <w:rsid w:val="00E06BFD"/>
    <w:rsid w:val="00E07003"/>
    <w:rsid w:val="00E11515"/>
    <w:rsid w:val="00E11A16"/>
    <w:rsid w:val="00E11EFC"/>
    <w:rsid w:val="00E175AF"/>
    <w:rsid w:val="00E220AE"/>
    <w:rsid w:val="00E2240A"/>
    <w:rsid w:val="00E22D2F"/>
    <w:rsid w:val="00E231BC"/>
    <w:rsid w:val="00E23E89"/>
    <w:rsid w:val="00E241A3"/>
    <w:rsid w:val="00E24282"/>
    <w:rsid w:val="00E24AE8"/>
    <w:rsid w:val="00E25078"/>
    <w:rsid w:val="00E27676"/>
    <w:rsid w:val="00E2774C"/>
    <w:rsid w:val="00E32BA7"/>
    <w:rsid w:val="00E332C1"/>
    <w:rsid w:val="00E3343C"/>
    <w:rsid w:val="00E33CBB"/>
    <w:rsid w:val="00E352D9"/>
    <w:rsid w:val="00E35640"/>
    <w:rsid w:val="00E359B6"/>
    <w:rsid w:val="00E36308"/>
    <w:rsid w:val="00E3732D"/>
    <w:rsid w:val="00E40C2F"/>
    <w:rsid w:val="00E41783"/>
    <w:rsid w:val="00E42D6D"/>
    <w:rsid w:val="00E43AC4"/>
    <w:rsid w:val="00E443FE"/>
    <w:rsid w:val="00E4500A"/>
    <w:rsid w:val="00E451FF"/>
    <w:rsid w:val="00E45312"/>
    <w:rsid w:val="00E46D90"/>
    <w:rsid w:val="00E474BC"/>
    <w:rsid w:val="00E50F66"/>
    <w:rsid w:val="00E53218"/>
    <w:rsid w:val="00E5327A"/>
    <w:rsid w:val="00E5426B"/>
    <w:rsid w:val="00E54C90"/>
    <w:rsid w:val="00E54F7D"/>
    <w:rsid w:val="00E568AA"/>
    <w:rsid w:val="00E57468"/>
    <w:rsid w:val="00E57B4F"/>
    <w:rsid w:val="00E61328"/>
    <w:rsid w:val="00E61DC3"/>
    <w:rsid w:val="00E651DB"/>
    <w:rsid w:val="00E65254"/>
    <w:rsid w:val="00E6582F"/>
    <w:rsid w:val="00E66021"/>
    <w:rsid w:val="00E66055"/>
    <w:rsid w:val="00E6668A"/>
    <w:rsid w:val="00E67C18"/>
    <w:rsid w:val="00E70BFF"/>
    <w:rsid w:val="00E71F91"/>
    <w:rsid w:val="00E72A6C"/>
    <w:rsid w:val="00E734BA"/>
    <w:rsid w:val="00E7380D"/>
    <w:rsid w:val="00E73FE4"/>
    <w:rsid w:val="00E7422A"/>
    <w:rsid w:val="00E76A62"/>
    <w:rsid w:val="00E775DA"/>
    <w:rsid w:val="00E81A04"/>
    <w:rsid w:val="00E81ABB"/>
    <w:rsid w:val="00E81B9D"/>
    <w:rsid w:val="00E828DF"/>
    <w:rsid w:val="00E83302"/>
    <w:rsid w:val="00E84BAC"/>
    <w:rsid w:val="00E86037"/>
    <w:rsid w:val="00E8633C"/>
    <w:rsid w:val="00E86686"/>
    <w:rsid w:val="00E86EDC"/>
    <w:rsid w:val="00E9025B"/>
    <w:rsid w:val="00E91226"/>
    <w:rsid w:val="00E924CC"/>
    <w:rsid w:val="00E93085"/>
    <w:rsid w:val="00E9467D"/>
    <w:rsid w:val="00E94B07"/>
    <w:rsid w:val="00E9776D"/>
    <w:rsid w:val="00EA0A03"/>
    <w:rsid w:val="00EA0D65"/>
    <w:rsid w:val="00EA52B8"/>
    <w:rsid w:val="00EA54E0"/>
    <w:rsid w:val="00EA6919"/>
    <w:rsid w:val="00EA70EB"/>
    <w:rsid w:val="00EB0325"/>
    <w:rsid w:val="00EB0854"/>
    <w:rsid w:val="00EB1759"/>
    <w:rsid w:val="00EB209D"/>
    <w:rsid w:val="00EB2F71"/>
    <w:rsid w:val="00EB3329"/>
    <w:rsid w:val="00EB41B0"/>
    <w:rsid w:val="00EB4AD2"/>
    <w:rsid w:val="00EB4B0D"/>
    <w:rsid w:val="00EB6D82"/>
    <w:rsid w:val="00EC034D"/>
    <w:rsid w:val="00EC0606"/>
    <w:rsid w:val="00EC1F1F"/>
    <w:rsid w:val="00EC20C7"/>
    <w:rsid w:val="00EC2796"/>
    <w:rsid w:val="00EC3376"/>
    <w:rsid w:val="00EC419D"/>
    <w:rsid w:val="00EC4DAF"/>
    <w:rsid w:val="00EC4F1A"/>
    <w:rsid w:val="00EC6419"/>
    <w:rsid w:val="00EC6FB6"/>
    <w:rsid w:val="00EC7795"/>
    <w:rsid w:val="00EC7F88"/>
    <w:rsid w:val="00ED0321"/>
    <w:rsid w:val="00ED0506"/>
    <w:rsid w:val="00ED05F4"/>
    <w:rsid w:val="00ED0639"/>
    <w:rsid w:val="00ED15FA"/>
    <w:rsid w:val="00ED18E2"/>
    <w:rsid w:val="00ED369E"/>
    <w:rsid w:val="00ED3871"/>
    <w:rsid w:val="00ED3BDD"/>
    <w:rsid w:val="00ED3DFD"/>
    <w:rsid w:val="00ED5F40"/>
    <w:rsid w:val="00ED6224"/>
    <w:rsid w:val="00EE077E"/>
    <w:rsid w:val="00EE0CF2"/>
    <w:rsid w:val="00EE1043"/>
    <w:rsid w:val="00EE4118"/>
    <w:rsid w:val="00EE46A4"/>
    <w:rsid w:val="00EE47D2"/>
    <w:rsid w:val="00EE4FB4"/>
    <w:rsid w:val="00EE59B8"/>
    <w:rsid w:val="00EE6A2C"/>
    <w:rsid w:val="00EE6BD7"/>
    <w:rsid w:val="00EE6DD1"/>
    <w:rsid w:val="00EE776F"/>
    <w:rsid w:val="00EF02EB"/>
    <w:rsid w:val="00EF10F0"/>
    <w:rsid w:val="00EF509A"/>
    <w:rsid w:val="00EF7156"/>
    <w:rsid w:val="00EF79C9"/>
    <w:rsid w:val="00F02942"/>
    <w:rsid w:val="00F032BB"/>
    <w:rsid w:val="00F03640"/>
    <w:rsid w:val="00F038B9"/>
    <w:rsid w:val="00F040F9"/>
    <w:rsid w:val="00F10565"/>
    <w:rsid w:val="00F10A7D"/>
    <w:rsid w:val="00F11D0A"/>
    <w:rsid w:val="00F14574"/>
    <w:rsid w:val="00F14C80"/>
    <w:rsid w:val="00F14D63"/>
    <w:rsid w:val="00F16362"/>
    <w:rsid w:val="00F16761"/>
    <w:rsid w:val="00F1727A"/>
    <w:rsid w:val="00F17F83"/>
    <w:rsid w:val="00F214FC"/>
    <w:rsid w:val="00F21729"/>
    <w:rsid w:val="00F21CE2"/>
    <w:rsid w:val="00F221E2"/>
    <w:rsid w:val="00F23284"/>
    <w:rsid w:val="00F2394F"/>
    <w:rsid w:val="00F23FA2"/>
    <w:rsid w:val="00F24D7D"/>
    <w:rsid w:val="00F253D2"/>
    <w:rsid w:val="00F25E77"/>
    <w:rsid w:val="00F26EC1"/>
    <w:rsid w:val="00F321F3"/>
    <w:rsid w:val="00F35483"/>
    <w:rsid w:val="00F36438"/>
    <w:rsid w:val="00F365F6"/>
    <w:rsid w:val="00F3768B"/>
    <w:rsid w:val="00F403A9"/>
    <w:rsid w:val="00F420C0"/>
    <w:rsid w:val="00F42370"/>
    <w:rsid w:val="00F42AFC"/>
    <w:rsid w:val="00F430A2"/>
    <w:rsid w:val="00F4364B"/>
    <w:rsid w:val="00F437F2"/>
    <w:rsid w:val="00F43918"/>
    <w:rsid w:val="00F43D15"/>
    <w:rsid w:val="00F46B23"/>
    <w:rsid w:val="00F475AE"/>
    <w:rsid w:val="00F47641"/>
    <w:rsid w:val="00F51486"/>
    <w:rsid w:val="00F522F8"/>
    <w:rsid w:val="00F53ADE"/>
    <w:rsid w:val="00F54010"/>
    <w:rsid w:val="00F54495"/>
    <w:rsid w:val="00F5493E"/>
    <w:rsid w:val="00F55228"/>
    <w:rsid w:val="00F55F40"/>
    <w:rsid w:val="00F5618A"/>
    <w:rsid w:val="00F569F5"/>
    <w:rsid w:val="00F57EE2"/>
    <w:rsid w:val="00F6025C"/>
    <w:rsid w:val="00F632FE"/>
    <w:rsid w:val="00F63B9E"/>
    <w:rsid w:val="00F6471F"/>
    <w:rsid w:val="00F64824"/>
    <w:rsid w:val="00F6504A"/>
    <w:rsid w:val="00F652BA"/>
    <w:rsid w:val="00F65514"/>
    <w:rsid w:val="00F66DF2"/>
    <w:rsid w:val="00F66F21"/>
    <w:rsid w:val="00F67C64"/>
    <w:rsid w:val="00F70E4D"/>
    <w:rsid w:val="00F7269B"/>
    <w:rsid w:val="00F74B3B"/>
    <w:rsid w:val="00F759AF"/>
    <w:rsid w:val="00F80441"/>
    <w:rsid w:val="00F81164"/>
    <w:rsid w:val="00F81EF9"/>
    <w:rsid w:val="00F82011"/>
    <w:rsid w:val="00F82316"/>
    <w:rsid w:val="00F82CA7"/>
    <w:rsid w:val="00F82CBA"/>
    <w:rsid w:val="00F82D44"/>
    <w:rsid w:val="00F82EE6"/>
    <w:rsid w:val="00F8545F"/>
    <w:rsid w:val="00F861F3"/>
    <w:rsid w:val="00F869A3"/>
    <w:rsid w:val="00F86D1E"/>
    <w:rsid w:val="00F9011F"/>
    <w:rsid w:val="00F91E07"/>
    <w:rsid w:val="00F91FD7"/>
    <w:rsid w:val="00F92468"/>
    <w:rsid w:val="00F92E83"/>
    <w:rsid w:val="00F9335C"/>
    <w:rsid w:val="00F93F97"/>
    <w:rsid w:val="00F93FF8"/>
    <w:rsid w:val="00F955BB"/>
    <w:rsid w:val="00F956CE"/>
    <w:rsid w:val="00F97C1F"/>
    <w:rsid w:val="00FA0262"/>
    <w:rsid w:val="00FA054F"/>
    <w:rsid w:val="00FA1B1A"/>
    <w:rsid w:val="00FA2CE0"/>
    <w:rsid w:val="00FA3A0D"/>
    <w:rsid w:val="00FA51D6"/>
    <w:rsid w:val="00FA5309"/>
    <w:rsid w:val="00FA5D56"/>
    <w:rsid w:val="00FA7D65"/>
    <w:rsid w:val="00FA7F76"/>
    <w:rsid w:val="00FB04A2"/>
    <w:rsid w:val="00FB0EED"/>
    <w:rsid w:val="00FB28DC"/>
    <w:rsid w:val="00FB6CD9"/>
    <w:rsid w:val="00FB7891"/>
    <w:rsid w:val="00FB7FE1"/>
    <w:rsid w:val="00FC0ABB"/>
    <w:rsid w:val="00FC1BED"/>
    <w:rsid w:val="00FC26AF"/>
    <w:rsid w:val="00FC36D5"/>
    <w:rsid w:val="00FC7110"/>
    <w:rsid w:val="00FC7BCF"/>
    <w:rsid w:val="00FD0590"/>
    <w:rsid w:val="00FD1378"/>
    <w:rsid w:val="00FD224C"/>
    <w:rsid w:val="00FD2714"/>
    <w:rsid w:val="00FD2AAC"/>
    <w:rsid w:val="00FD2ED0"/>
    <w:rsid w:val="00FD4C42"/>
    <w:rsid w:val="00FD54EE"/>
    <w:rsid w:val="00FD67D0"/>
    <w:rsid w:val="00FD708D"/>
    <w:rsid w:val="00FE0B92"/>
    <w:rsid w:val="00FE1FE9"/>
    <w:rsid w:val="00FE22E6"/>
    <w:rsid w:val="00FE38BD"/>
    <w:rsid w:val="00FE3A5E"/>
    <w:rsid w:val="00FE3A61"/>
    <w:rsid w:val="00FE3E2B"/>
    <w:rsid w:val="00FE4AC9"/>
    <w:rsid w:val="00FE4C3B"/>
    <w:rsid w:val="00FE5097"/>
    <w:rsid w:val="00FE661E"/>
    <w:rsid w:val="00FE72EF"/>
    <w:rsid w:val="00FE75A5"/>
    <w:rsid w:val="00FE7D76"/>
    <w:rsid w:val="00FF4D42"/>
    <w:rsid w:val="00FF505C"/>
    <w:rsid w:val="00FF6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689182801">
      <w:bodyDiv w:val="1"/>
      <w:marLeft w:val="0"/>
      <w:marRight w:val="0"/>
      <w:marTop w:val="0"/>
      <w:marBottom w:val="0"/>
      <w:divBdr>
        <w:top w:val="none" w:sz="0" w:space="0" w:color="auto"/>
        <w:left w:val="none" w:sz="0" w:space="0" w:color="auto"/>
        <w:bottom w:val="none" w:sz="0" w:space="0" w:color="auto"/>
        <w:right w:val="none" w:sz="0" w:space="0" w:color="auto"/>
      </w:divBdr>
    </w:div>
    <w:div w:id="718893164">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 w:id="1627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3401B-AEED-412A-8EC1-AF03191A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1441</Words>
  <Characters>8214</Characters>
  <Application>Microsoft Office Word</Application>
  <DocSecurity>0</DocSecurity>
  <Lines>68</Lines>
  <Paragraphs>19</Paragraphs>
  <ScaleCrop>false</ScaleCrop>
  <Company>臺大人事室一組</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13</cp:revision>
  <cp:lastPrinted>2014-07-08T06:58:00Z</cp:lastPrinted>
  <dcterms:created xsi:type="dcterms:W3CDTF">2014-07-04T06:26:00Z</dcterms:created>
  <dcterms:modified xsi:type="dcterms:W3CDTF">2014-07-08T07:12:00Z</dcterms:modified>
</cp:coreProperties>
</file>