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F0" w:rsidRPr="00D006E0"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center"/>
        <w:textDirection w:val="lrTbV"/>
        <w:rPr>
          <w:rFonts w:ascii="新細明體" w:eastAsia="新細明體" w:hAnsi="新細明體"/>
          <w:szCs w:val="32"/>
        </w:rPr>
      </w:pPr>
      <w:r w:rsidRPr="005736C2">
        <w:rPr>
          <w:rFonts w:ascii="新細明體" w:eastAsia="新細明體" w:hAnsi="新細明體" w:hint="eastAsia"/>
          <w:szCs w:val="32"/>
        </w:rPr>
        <w:t>國立臺灣大學教師評審委員會</w:t>
      </w:r>
      <w:r w:rsidR="00807A24" w:rsidRPr="005736C2">
        <w:rPr>
          <w:rFonts w:ascii="新細明體" w:eastAsia="新細明體" w:hAnsi="新細明體" w:hint="eastAsia"/>
          <w:szCs w:val="32"/>
        </w:rPr>
        <w:t xml:space="preserve"> </w:t>
      </w:r>
      <w:r w:rsidR="00882F56" w:rsidRPr="005736C2">
        <w:rPr>
          <w:rFonts w:ascii="新細明體" w:eastAsia="新細明體" w:hAnsi="新細明體" w:hint="eastAsia"/>
          <w:szCs w:val="32"/>
        </w:rPr>
        <w:t>10</w:t>
      </w:r>
      <w:r w:rsidR="004D41A0" w:rsidRPr="005736C2">
        <w:rPr>
          <w:rFonts w:ascii="新細明體" w:eastAsia="新細明體" w:hAnsi="新細明體" w:hint="eastAsia"/>
          <w:szCs w:val="32"/>
        </w:rPr>
        <w:t>2</w:t>
      </w:r>
      <w:r w:rsidR="00807A24" w:rsidRPr="005736C2">
        <w:rPr>
          <w:rFonts w:ascii="新細明體" w:eastAsia="新細明體" w:hAnsi="新細明體" w:hint="eastAsia"/>
          <w:szCs w:val="32"/>
        </w:rPr>
        <w:t xml:space="preserve"> </w:t>
      </w:r>
      <w:proofErr w:type="gramStart"/>
      <w:r w:rsidRPr="005736C2">
        <w:rPr>
          <w:rFonts w:ascii="新細明體" w:eastAsia="新細明體" w:hAnsi="新細明體" w:hint="eastAsia"/>
          <w:szCs w:val="32"/>
        </w:rPr>
        <w:t>學年度第</w:t>
      </w:r>
      <w:proofErr w:type="gramEnd"/>
      <w:r w:rsidR="00807A24" w:rsidRPr="005736C2">
        <w:rPr>
          <w:rFonts w:ascii="新細明體" w:eastAsia="新細明體" w:hAnsi="新細明體" w:hint="eastAsia"/>
          <w:szCs w:val="32"/>
        </w:rPr>
        <w:t xml:space="preserve"> </w:t>
      </w:r>
      <w:r w:rsidR="00A85F5C">
        <w:rPr>
          <w:rFonts w:ascii="新細明體" w:eastAsia="新細明體" w:hAnsi="新細明體" w:hint="eastAsia"/>
          <w:color w:val="0000FF"/>
          <w:szCs w:val="32"/>
        </w:rPr>
        <w:t>7</w:t>
      </w:r>
      <w:r w:rsidR="00807A24" w:rsidRPr="005736C2">
        <w:rPr>
          <w:rFonts w:ascii="新細明體" w:eastAsia="新細明體" w:hAnsi="新細明體" w:hint="eastAsia"/>
          <w:szCs w:val="32"/>
        </w:rPr>
        <w:t xml:space="preserve"> </w:t>
      </w:r>
      <w:r w:rsidRPr="005736C2">
        <w:rPr>
          <w:rFonts w:ascii="新細明體" w:eastAsia="新細明體" w:hAnsi="新細明體" w:hint="eastAsia"/>
          <w:szCs w:val="32"/>
        </w:rPr>
        <w:t>次會議</w:t>
      </w:r>
      <w:r w:rsidR="002C5DB7">
        <w:rPr>
          <w:rFonts w:ascii="新細明體" w:eastAsia="新細明體" w:hAnsi="新細明體" w:hint="eastAsia"/>
          <w:szCs w:val="32"/>
        </w:rPr>
        <w:t>紀錄</w:t>
      </w:r>
      <w:r w:rsidR="00D006E0" w:rsidRPr="00D006E0">
        <w:rPr>
          <w:rFonts w:ascii="新細明體" w:eastAsia="新細明體" w:hAnsi="新細明體" w:hint="eastAsia"/>
          <w:sz w:val="24"/>
          <w:szCs w:val="32"/>
        </w:rPr>
        <w:t>(</w:t>
      </w:r>
      <w:r w:rsidR="00D423A7" w:rsidRPr="00507D52">
        <w:rPr>
          <w:rFonts w:ascii="新細明體" w:eastAsia="新細明體" w:hAnsi="新細明體" w:hint="eastAsia"/>
          <w:sz w:val="24"/>
          <w:szCs w:val="32"/>
        </w:rPr>
        <w:t>簡要</w:t>
      </w:r>
      <w:r w:rsidR="00D006E0" w:rsidRPr="00D006E0">
        <w:rPr>
          <w:rFonts w:ascii="新細明體" w:eastAsia="新細明體" w:hAnsi="新細明體" w:hint="eastAsia"/>
          <w:sz w:val="24"/>
          <w:szCs w:val="32"/>
        </w:rPr>
        <w:t>版)</w:t>
      </w:r>
    </w:p>
    <w:p w:rsidR="005316F0" w:rsidRPr="005736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5736C2">
        <w:rPr>
          <w:rFonts w:ascii="新細明體" w:eastAsia="新細明體" w:hAnsi="新細明體" w:hint="eastAsia"/>
          <w:sz w:val="26"/>
          <w:szCs w:val="26"/>
        </w:rPr>
        <w:t>時</w:t>
      </w:r>
      <w:r w:rsidRPr="005736C2">
        <w:rPr>
          <w:rFonts w:ascii="新細明體" w:eastAsia="新細明體" w:hAnsi="新細明體"/>
          <w:sz w:val="26"/>
          <w:szCs w:val="26"/>
        </w:rPr>
        <w:t xml:space="preserve"> </w:t>
      </w:r>
      <w:r w:rsidRPr="005736C2">
        <w:rPr>
          <w:rFonts w:ascii="新細明體" w:eastAsia="新細明體" w:hAnsi="新細明體" w:hint="eastAsia"/>
          <w:sz w:val="26"/>
          <w:szCs w:val="26"/>
        </w:rPr>
        <w:t>間：</w:t>
      </w:r>
      <w:r w:rsidRPr="005736C2">
        <w:rPr>
          <w:rFonts w:ascii="新細明體" w:eastAsia="新細明體" w:hAnsi="新細明體" w:hint="eastAsia"/>
          <w:b w:val="0"/>
          <w:sz w:val="24"/>
        </w:rPr>
        <w:t>中華民國</w:t>
      </w:r>
      <w:r w:rsidR="006E4FA3" w:rsidRPr="005736C2">
        <w:rPr>
          <w:rFonts w:ascii="新細明體" w:eastAsia="新細明體" w:hAnsi="新細明體" w:hint="eastAsia"/>
          <w:b w:val="0"/>
          <w:sz w:val="24"/>
        </w:rPr>
        <w:t>103</w:t>
      </w:r>
      <w:r w:rsidRPr="005736C2">
        <w:rPr>
          <w:rFonts w:ascii="新細明體" w:eastAsia="新細明體" w:hAnsi="新細明體" w:hint="eastAsia"/>
          <w:b w:val="0"/>
          <w:sz w:val="24"/>
        </w:rPr>
        <w:t>年</w:t>
      </w:r>
      <w:r w:rsidR="00FB6CD9">
        <w:rPr>
          <w:rFonts w:ascii="新細明體" w:eastAsia="新細明體" w:hAnsi="新細明體" w:hint="eastAsia"/>
          <w:b w:val="0"/>
          <w:color w:val="0000FF"/>
          <w:sz w:val="24"/>
        </w:rPr>
        <w:t>5</w:t>
      </w:r>
      <w:r w:rsidRPr="005736C2">
        <w:rPr>
          <w:rFonts w:ascii="新細明體" w:eastAsia="新細明體" w:hAnsi="新細明體" w:hint="eastAsia"/>
          <w:b w:val="0"/>
          <w:sz w:val="24"/>
        </w:rPr>
        <w:t>月</w:t>
      </w:r>
      <w:r w:rsidR="00FB6CD9">
        <w:rPr>
          <w:rFonts w:ascii="新細明體" w:eastAsia="新細明體" w:hAnsi="新細明體" w:hint="eastAsia"/>
          <w:b w:val="0"/>
          <w:color w:val="0000FF"/>
          <w:sz w:val="24"/>
        </w:rPr>
        <w:t>23</w:t>
      </w:r>
      <w:r w:rsidRPr="005736C2">
        <w:rPr>
          <w:rFonts w:ascii="新細明體" w:eastAsia="新細明體" w:hAnsi="新細明體" w:hint="eastAsia"/>
          <w:b w:val="0"/>
          <w:sz w:val="24"/>
        </w:rPr>
        <w:t>日</w:t>
      </w:r>
      <w:r w:rsidRPr="005736C2">
        <w:rPr>
          <w:rFonts w:ascii="新細明體" w:eastAsia="新細明體" w:hAnsi="新細明體"/>
          <w:b w:val="0"/>
          <w:sz w:val="24"/>
        </w:rPr>
        <w:t>(</w:t>
      </w:r>
      <w:r w:rsidRPr="005736C2">
        <w:rPr>
          <w:rFonts w:ascii="新細明體" w:eastAsia="新細明體" w:hAnsi="新細明體" w:hint="eastAsia"/>
          <w:b w:val="0"/>
          <w:sz w:val="24"/>
        </w:rPr>
        <w:t>星期</w:t>
      </w:r>
      <w:r w:rsidR="00052EB6" w:rsidRPr="005736C2">
        <w:rPr>
          <w:rFonts w:ascii="新細明體" w:eastAsia="新細明體" w:hAnsi="新細明體" w:hint="eastAsia"/>
          <w:b w:val="0"/>
          <w:sz w:val="24"/>
        </w:rPr>
        <w:t>五</w:t>
      </w:r>
      <w:r w:rsidRPr="005736C2">
        <w:rPr>
          <w:rFonts w:ascii="新細明體" w:eastAsia="新細明體" w:hAnsi="新細明體" w:hint="eastAsia"/>
          <w:b w:val="0"/>
          <w:sz w:val="24"/>
        </w:rPr>
        <w:t>)</w:t>
      </w:r>
      <w:r w:rsidR="00052EB6" w:rsidRPr="005736C2">
        <w:rPr>
          <w:rFonts w:ascii="新細明體" w:eastAsia="新細明體" w:hAnsi="新細明體" w:hint="eastAsia"/>
          <w:b w:val="0"/>
          <w:sz w:val="24"/>
        </w:rPr>
        <w:t>下</w:t>
      </w:r>
      <w:r w:rsidRPr="005736C2">
        <w:rPr>
          <w:rFonts w:ascii="新細明體" w:eastAsia="新細明體" w:hAnsi="新細明體" w:hint="eastAsia"/>
          <w:b w:val="0"/>
          <w:sz w:val="24"/>
        </w:rPr>
        <w:t>午</w:t>
      </w:r>
      <w:r w:rsidR="00052EB6" w:rsidRPr="005736C2">
        <w:rPr>
          <w:rFonts w:ascii="新細明體" w:eastAsia="新細明體" w:hAnsi="新細明體" w:hint="eastAsia"/>
          <w:b w:val="0"/>
          <w:sz w:val="24"/>
        </w:rPr>
        <w:t>2</w:t>
      </w:r>
      <w:r w:rsidRPr="005736C2">
        <w:rPr>
          <w:rFonts w:ascii="新細明體" w:eastAsia="新細明體" w:hAnsi="新細明體" w:hint="eastAsia"/>
          <w:b w:val="0"/>
          <w:sz w:val="24"/>
        </w:rPr>
        <w:t>時</w:t>
      </w:r>
      <w:r w:rsidR="00807A24" w:rsidRPr="005736C2">
        <w:rPr>
          <w:rFonts w:ascii="新細明體" w:eastAsia="新細明體" w:hAnsi="新細明體" w:hint="eastAsia"/>
          <w:b w:val="0"/>
          <w:sz w:val="24"/>
        </w:rPr>
        <w:t>開始</w:t>
      </w:r>
    </w:p>
    <w:p w:rsidR="002C5DB7" w:rsidRPr="001842C2"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w:t>
      </w:r>
      <w:proofErr w:type="gramStart"/>
      <w:r w:rsidRPr="001842C2">
        <w:rPr>
          <w:rFonts w:ascii="新細明體" w:eastAsia="新細明體" w:hAnsi="新細明體" w:hint="eastAsia"/>
          <w:b w:val="0"/>
          <w:sz w:val="24"/>
        </w:rPr>
        <w:t>總區第</w:t>
      </w:r>
      <w:proofErr w:type="gramEnd"/>
      <w:r w:rsidRPr="001842C2">
        <w:rPr>
          <w:rFonts w:ascii="新細明體" w:eastAsia="新細明體" w:hAnsi="新細明體" w:hint="eastAsia"/>
          <w:b w:val="0"/>
          <w:sz w:val="24"/>
        </w:rPr>
        <w:t xml:space="preserve"> 2 行政大樓第 4 會議室</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 xml:space="preserve">                             </w:t>
      </w:r>
      <w:r w:rsidRPr="001842C2">
        <w:rPr>
          <w:rFonts w:ascii="新細明體" w:eastAsia="新細明體" w:hAnsi="新細明體"/>
          <w:b w:val="0"/>
          <w:sz w:val="24"/>
        </w:rPr>
        <w:t xml:space="preserve">               </w:t>
      </w:r>
    </w:p>
    <w:p w:rsidR="002C5DB7" w:rsidRPr="001842C2"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 數：</w:t>
      </w:r>
      <w:r w:rsidRPr="001842C2">
        <w:rPr>
          <w:rFonts w:ascii="新細明體" w:eastAsia="新細明體" w:hAnsi="新細明體" w:hint="eastAsia"/>
          <w:b w:val="0"/>
          <w:sz w:val="24"/>
        </w:rPr>
        <w:t xml:space="preserve">委員總數 35 人，應出席 35 人，出席 </w:t>
      </w:r>
      <w:r>
        <w:rPr>
          <w:rFonts w:ascii="新細明體" w:eastAsia="新細明體" w:hAnsi="新細明體" w:hint="eastAsia"/>
          <w:b w:val="0"/>
          <w:color w:val="0000FF"/>
          <w:sz w:val="24"/>
        </w:rPr>
        <w:t>2</w:t>
      </w:r>
      <w:r w:rsidR="00A37BF7">
        <w:rPr>
          <w:rFonts w:ascii="新細明體" w:eastAsia="新細明體" w:hAnsi="新細明體" w:hint="eastAsia"/>
          <w:b w:val="0"/>
          <w:color w:val="0000FF"/>
          <w:sz w:val="24"/>
        </w:rPr>
        <w:t>9</w:t>
      </w:r>
      <w:r w:rsidRPr="001842C2">
        <w:rPr>
          <w:rFonts w:ascii="新細明體" w:eastAsia="新細明體" w:hAnsi="新細明體" w:hint="eastAsia"/>
          <w:b w:val="0"/>
          <w:sz w:val="24"/>
        </w:rPr>
        <w:t xml:space="preserve"> 人，請假 </w:t>
      </w:r>
      <w:r w:rsidR="00A37BF7">
        <w:rPr>
          <w:rFonts w:ascii="新細明體" w:eastAsia="新細明體" w:hAnsi="新細明體" w:hint="eastAsia"/>
          <w:b w:val="0"/>
          <w:color w:val="0000FF"/>
          <w:sz w:val="24"/>
        </w:rPr>
        <w:t>6</w:t>
      </w:r>
      <w:r w:rsidRPr="001842C2">
        <w:rPr>
          <w:rFonts w:ascii="新細明體" w:eastAsia="新細明體" w:hAnsi="新細明體" w:hint="eastAsia"/>
          <w:b w:val="0"/>
          <w:sz w:val="24"/>
        </w:rPr>
        <w:t xml:space="preserve"> 人。</w:t>
      </w:r>
    </w:p>
    <w:p w:rsidR="00D423A7" w:rsidRPr="00CB7E02" w:rsidRDefault="00D423A7" w:rsidP="00D423A7">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b w:val="0"/>
          <w:sz w:val="24"/>
        </w:rPr>
      </w:pPr>
      <w:r w:rsidRPr="001952F2">
        <w:rPr>
          <w:rFonts w:ascii="細明體" w:eastAsia="細明體" w:hAnsi="細明體" w:hint="eastAsia"/>
          <w:sz w:val="26"/>
          <w:szCs w:val="26"/>
        </w:rPr>
        <w:t>出 席：</w:t>
      </w:r>
      <w:r>
        <w:rPr>
          <w:rFonts w:ascii="細明體" w:eastAsia="細明體" w:hint="eastAsia"/>
          <w:b w:val="0"/>
          <w:sz w:val="24"/>
        </w:rPr>
        <w:t>(略)</w:t>
      </w:r>
    </w:p>
    <w:p w:rsidR="00D423A7" w:rsidRPr="00CE223C" w:rsidRDefault="00D423A7" w:rsidP="00D423A7">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hAnsi="細明體"/>
          <w:b w:val="0"/>
          <w:sz w:val="26"/>
          <w:szCs w:val="26"/>
        </w:rPr>
      </w:pPr>
      <w:r w:rsidRPr="001952F2">
        <w:rPr>
          <w:rFonts w:ascii="細明體" w:eastAsia="細明體" w:hAnsi="細明體" w:hint="eastAsia"/>
          <w:sz w:val="26"/>
          <w:szCs w:val="26"/>
        </w:rPr>
        <w:t>請 假：</w:t>
      </w:r>
      <w:r>
        <w:rPr>
          <w:rFonts w:ascii="細明體" w:eastAsia="細明體" w:hint="eastAsia"/>
          <w:b w:val="0"/>
          <w:sz w:val="24"/>
        </w:rPr>
        <w:t>(略)</w:t>
      </w:r>
    </w:p>
    <w:p w:rsidR="00D423A7" w:rsidRPr="001952F2" w:rsidRDefault="00D423A7" w:rsidP="00D423A7">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1952F2">
        <w:rPr>
          <w:rFonts w:ascii="細明體" w:eastAsia="細明體" w:hint="eastAsia"/>
          <w:sz w:val="26"/>
          <w:szCs w:val="26"/>
        </w:rPr>
        <w:t>列 席：</w:t>
      </w:r>
      <w:r>
        <w:rPr>
          <w:rFonts w:ascii="細明體" w:eastAsia="細明體" w:hint="eastAsia"/>
          <w:b w:val="0"/>
          <w:sz w:val="24"/>
        </w:rPr>
        <w:t>(略)</w:t>
      </w:r>
    </w:p>
    <w:p w:rsidR="00E54F7D" w:rsidRDefault="002C5DB7" w:rsidP="00D423A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Pr>
          <w:rFonts w:ascii="新細明體" w:eastAsia="新細明體" w:hAnsi="新細明體" w:hint="eastAsia"/>
          <w:b w:val="0"/>
          <w:sz w:val="24"/>
        </w:rPr>
        <w:t>陳良基</w:t>
      </w:r>
      <w:r w:rsidRPr="00D7289D">
        <w:rPr>
          <w:rFonts w:ascii="新細明體" w:eastAsia="新細明體" w:hAnsi="新細明體" w:hint="eastAsia"/>
          <w:b w:val="0"/>
          <w:sz w:val="24"/>
        </w:rPr>
        <w:t>副校長                                                      記錄：賴耀</w:t>
      </w:r>
      <w:r w:rsidR="00E54F7D">
        <w:rPr>
          <w:rFonts w:ascii="新細明體" w:eastAsia="新細明體" w:hAnsi="新細明體" w:hint="eastAsia"/>
          <w:b w:val="0"/>
          <w:sz w:val="24"/>
        </w:rPr>
        <w:t>明</w:t>
      </w:r>
    </w:p>
    <w:p w:rsidR="00EC0606" w:rsidRPr="005736C2" w:rsidRDefault="00EC0606"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新細明體" w:eastAsia="新細明體" w:hAnsi="新細明體"/>
          <w:sz w:val="28"/>
          <w:szCs w:val="28"/>
        </w:rPr>
      </w:pPr>
      <w:r w:rsidRPr="005736C2">
        <w:rPr>
          <w:rFonts w:ascii="新細明體" w:eastAsia="新細明體" w:hAnsi="新細明體" w:hint="eastAsia"/>
          <w:sz w:val="26"/>
          <w:szCs w:val="26"/>
        </w:rPr>
        <w:t>壹、報告事項</w:t>
      </w:r>
      <w:proofErr w:type="gramStart"/>
      <w:r w:rsidRPr="005736C2">
        <w:rPr>
          <w:rFonts w:ascii="新細明體" w:eastAsia="新細明體" w:hAnsi="新細明體" w:hint="eastAsia"/>
          <w:sz w:val="26"/>
          <w:szCs w:val="26"/>
        </w:rPr>
        <w:t>︰</w:t>
      </w:r>
      <w:proofErr w:type="gramEnd"/>
    </w:p>
    <w:p w:rsidR="00825015" w:rsidRPr="00C873DC" w:rsidRDefault="00825015" w:rsidP="00C873D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C873DC">
        <w:rPr>
          <w:rFonts w:ascii="新細明體" w:eastAsia="新細明體" w:hAnsi="新細明體"/>
          <w:b w:val="0"/>
          <w:sz w:val="24"/>
        </w:rPr>
        <w:t>一、</w:t>
      </w:r>
      <w:r w:rsidRPr="005736C2">
        <w:rPr>
          <w:rFonts w:ascii="新細明體" w:eastAsia="新細明體" w:hAnsi="新細明體"/>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423A7" w:rsidRPr="0059073C" w:rsidTr="0053725C">
        <w:tc>
          <w:tcPr>
            <w:tcW w:w="540" w:type="dxa"/>
            <w:shd w:val="clear" w:color="auto" w:fill="auto"/>
            <w:vAlign w:val="center"/>
          </w:tcPr>
          <w:p w:rsidR="00D423A7" w:rsidRPr="0059073C" w:rsidRDefault="00D423A7" w:rsidP="0053725C">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D423A7" w:rsidRPr="0059073C" w:rsidRDefault="00D423A7" w:rsidP="0053725C">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D423A7" w:rsidRPr="0059073C" w:rsidRDefault="00D423A7" w:rsidP="0053725C">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D423A7" w:rsidRPr="0059073C" w:rsidRDefault="00D423A7" w:rsidP="0053725C">
            <w:pPr>
              <w:rPr>
                <w:b w:val="0"/>
                <w:sz w:val="24"/>
              </w:rPr>
            </w:pPr>
            <w:r w:rsidRPr="0059073C">
              <w:rPr>
                <w:rFonts w:hint="eastAsia"/>
                <w:b w:val="0"/>
                <w:sz w:val="24"/>
              </w:rPr>
              <w:t>姓   名</w:t>
            </w:r>
          </w:p>
        </w:tc>
        <w:tc>
          <w:tcPr>
            <w:tcW w:w="1260" w:type="dxa"/>
            <w:shd w:val="clear" w:color="auto" w:fill="auto"/>
          </w:tcPr>
          <w:p w:rsidR="00D423A7" w:rsidRPr="0059073C" w:rsidRDefault="00D423A7" w:rsidP="0053725C">
            <w:pPr>
              <w:rPr>
                <w:b w:val="0"/>
                <w:sz w:val="20"/>
                <w:szCs w:val="20"/>
              </w:rPr>
            </w:pPr>
            <w:r w:rsidRPr="0059073C">
              <w:rPr>
                <w:rFonts w:hint="eastAsia"/>
                <w:b w:val="0"/>
                <w:sz w:val="20"/>
                <w:szCs w:val="20"/>
              </w:rPr>
              <w:t>聘任職別</w:t>
            </w:r>
          </w:p>
        </w:tc>
        <w:tc>
          <w:tcPr>
            <w:tcW w:w="2160" w:type="dxa"/>
            <w:shd w:val="clear" w:color="auto" w:fill="auto"/>
          </w:tcPr>
          <w:p w:rsidR="00D423A7" w:rsidRPr="0059073C" w:rsidRDefault="00D423A7" w:rsidP="0053725C">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D423A7" w:rsidRPr="0059073C" w:rsidRDefault="00D423A7" w:rsidP="0053725C">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理學院物理學系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李慶德</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兼任教授</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共同教育中心體育室</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曾賢亮</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兼任教授</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生命科學院生命科學系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何國傑</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兼任教授</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生物資源暨農學院動物科學技術學系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王聖耀</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兼任助理教授</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法律學院法律學系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郭雨嵐</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兼任教授級專業技術人員</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1040131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法律學院法律學系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陳金泉</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兼任教授級專業技術人員</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1040131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法律學院法律學系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陳志雄</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兼任教授級專業技術人員</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1040131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法律學院法律學系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蔡惠如</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兼任教授級專業技術人員</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1040131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9</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法律學院法律學系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施惠芬</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兼任教授級專業技術人員</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1040131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10</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法律學院法律學系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沈方維</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兼任教授級專業技術人員</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1030131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11</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法律學院法律學系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陳立夫</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兼任教授</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12</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法律學院法律學系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林佳和</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兼任助理教授</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13</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工學院材料科學與工程學系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李明憲</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兼任副教授</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1040131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14</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工學院工程科學及海洋工程學系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柯文俊</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兼任副教授</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15</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文學院戲劇學系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魏世芬</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兼任講師</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16</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文學院戲劇學系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宋同正</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兼任教授</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1040201</w:t>
            </w:r>
            <w:r w:rsidRPr="0059073C">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17</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文學院戲劇學系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徐琬瑩</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兼任助理教授</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18</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社會科學院經濟學系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丁心嵐</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兼任講師</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1030422</w:t>
            </w:r>
            <w:r w:rsidRPr="0059073C">
              <w:rPr>
                <w:rFonts w:ascii="細明體" w:hAnsi="細明體" w:hint="eastAsia"/>
                <w:b w:val="0"/>
                <w:bCs w:val="0"/>
                <w:sz w:val="20"/>
                <w:szCs w:val="20"/>
              </w:rPr>
              <w:t>-</w:t>
            </w:r>
            <w:r w:rsidRPr="008A3C2B">
              <w:rPr>
                <w:rFonts w:ascii="細明體" w:hAnsi="細明體"/>
                <w:b w:val="0"/>
                <w:bCs w:val="0"/>
                <w:noProof/>
                <w:sz w:val="20"/>
                <w:szCs w:val="20"/>
              </w:rPr>
              <w:t>1030731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bl>
    <w:p w:rsidR="00825015" w:rsidRPr="00C873DC" w:rsidRDefault="00825015" w:rsidP="00C873D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C873DC">
        <w:rPr>
          <w:rFonts w:ascii="新細明體" w:eastAsia="新細明體" w:hAnsi="新細明體" w:hint="eastAsia"/>
          <w:b w:val="0"/>
          <w:sz w:val="24"/>
        </w:rPr>
        <w:t>二</w:t>
      </w:r>
      <w:r w:rsidRPr="00C873DC">
        <w:rPr>
          <w:rFonts w:ascii="新細明體" w:eastAsia="新細明體" w:hAnsi="新細明體"/>
          <w:b w:val="0"/>
          <w:sz w:val="24"/>
        </w:rPr>
        <w:t>、本校聘下列先生為特聘研究講座或講座教授：</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423A7" w:rsidRPr="0059073C" w:rsidTr="0053725C">
        <w:tc>
          <w:tcPr>
            <w:tcW w:w="540" w:type="dxa"/>
            <w:shd w:val="clear" w:color="auto" w:fill="auto"/>
            <w:vAlign w:val="center"/>
          </w:tcPr>
          <w:p w:rsidR="00D423A7" w:rsidRPr="0059073C" w:rsidRDefault="00D423A7" w:rsidP="0053725C">
            <w:pPr>
              <w:spacing w:line="240" w:lineRule="exact"/>
              <w:ind w:leftChars="-15" w:left="-48" w:rightChars="-15" w:right="-48"/>
              <w:jc w:val="both"/>
              <w:rPr>
                <w:b w:val="0"/>
                <w:sz w:val="20"/>
                <w:szCs w:val="20"/>
              </w:rPr>
            </w:pPr>
            <w:r w:rsidRPr="0059073C">
              <w:rPr>
                <w:rFonts w:hint="eastAsia"/>
                <w:b w:val="0"/>
                <w:sz w:val="20"/>
                <w:szCs w:val="20"/>
              </w:rPr>
              <w:lastRenderedPageBreak/>
              <w:t>編號</w:t>
            </w:r>
          </w:p>
        </w:tc>
        <w:tc>
          <w:tcPr>
            <w:tcW w:w="720" w:type="dxa"/>
            <w:shd w:val="clear" w:color="auto" w:fill="auto"/>
          </w:tcPr>
          <w:p w:rsidR="00D423A7" w:rsidRPr="0059073C" w:rsidRDefault="00D423A7" w:rsidP="0053725C">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D423A7" w:rsidRPr="0059073C" w:rsidRDefault="00D423A7" w:rsidP="0053725C">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D423A7" w:rsidRPr="0059073C" w:rsidRDefault="00D423A7" w:rsidP="0053725C">
            <w:pPr>
              <w:rPr>
                <w:b w:val="0"/>
                <w:sz w:val="24"/>
              </w:rPr>
            </w:pPr>
            <w:r w:rsidRPr="0059073C">
              <w:rPr>
                <w:rFonts w:hint="eastAsia"/>
                <w:b w:val="0"/>
                <w:sz w:val="24"/>
              </w:rPr>
              <w:t>姓   名</w:t>
            </w:r>
          </w:p>
        </w:tc>
        <w:tc>
          <w:tcPr>
            <w:tcW w:w="1260" w:type="dxa"/>
            <w:shd w:val="clear" w:color="auto" w:fill="auto"/>
          </w:tcPr>
          <w:p w:rsidR="00D423A7" w:rsidRPr="0059073C" w:rsidRDefault="00D423A7" w:rsidP="0053725C">
            <w:pPr>
              <w:rPr>
                <w:b w:val="0"/>
                <w:sz w:val="20"/>
                <w:szCs w:val="20"/>
              </w:rPr>
            </w:pPr>
            <w:r w:rsidRPr="0059073C">
              <w:rPr>
                <w:rFonts w:hint="eastAsia"/>
                <w:b w:val="0"/>
                <w:sz w:val="20"/>
                <w:szCs w:val="20"/>
              </w:rPr>
              <w:t>聘任職別</w:t>
            </w:r>
          </w:p>
        </w:tc>
        <w:tc>
          <w:tcPr>
            <w:tcW w:w="2160" w:type="dxa"/>
            <w:shd w:val="clear" w:color="auto" w:fill="auto"/>
          </w:tcPr>
          <w:p w:rsidR="00D423A7" w:rsidRPr="0059073C" w:rsidRDefault="00D423A7" w:rsidP="0053725C">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D423A7" w:rsidRPr="0059073C" w:rsidRDefault="00D423A7" w:rsidP="0053725C">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理學院數學系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姚鴻澤</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特聘研究講座</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1030501</w:t>
            </w:r>
            <w:r w:rsidRPr="0059073C">
              <w:rPr>
                <w:rFonts w:ascii="細明體" w:hAnsi="細明體" w:hint="eastAsia"/>
                <w:b w:val="0"/>
                <w:bCs w:val="0"/>
                <w:sz w:val="20"/>
                <w:szCs w:val="20"/>
              </w:rPr>
              <w:t>-</w:t>
            </w:r>
            <w:r w:rsidRPr="008A3C2B">
              <w:rPr>
                <w:rFonts w:ascii="細明體" w:hAnsi="細明體"/>
                <w:b w:val="0"/>
                <w:bCs w:val="0"/>
                <w:noProof/>
                <w:sz w:val="20"/>
                <w:szCs w:val="20"/>
              </w:rPr>
              <w:t>1060430</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續聘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工學院環境工程學研究所</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黃金寶</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特聘講座教授</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1060731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bl>
    <w:p w:rsidR="00825015" w:rsidRPr="00C873DC" w:rsidRDefault="00825015" w:rsidP="00C873D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C873DC">
        <w:rPr>
          <w:rFonts w:ascii="新細明體" w:eastAsia="新細明體" w:hAnsi="新細明體" w:hint="eastAsia"/>
          <w:b w:val="0"/>
          <w:sz w:val="24"/>
        </w:rPr>
        <w:t>三</w:t>
      </w:r>
      <w:r w:rsidRPr="00C873DC">
        <w:rPr>
          <w:rFonts w:ascii="新細明體" w:eastAsia="新細明體" w:hAnsi="新細明體"/>
          <w:b w:val="0"/>
          <w:sz w:val="24"/>
        </w:rPr>
        <w:t>、本校聘下列先生為</w:t>
      </w:r>
      <w:r w:rsidRPr="00C873DC">
        <w:rPr>
          <w:rFonts w:ascii="新細明體" w:eastAsia="新細明體" w:hAnsi="新細明體" w:hint="eastAsia"/>
          <w:b w:val="0"/>
          <w:sz w:val="24"/>
        </w:rPr>
        <w:t>合聘教師</w:t>
      </w:r>
      <w:r w:rsidRPr="00C873DC">
        <w:rPr>
          <w:rFonts w:ascii="新細明體"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423A7" w:rsidRPr="0059073C" w:rsidTr="0053725C">
        <w:tc>
          <w:tcPr>
            <w:tcW w:w="540" w:type="dxa"/>
            <w:shd w:val="clear" w:color="auto" w:fill="auto"/>
            <w:vAlign w:val="center"/>
          </w:tcPr>
          <w:p w:rsidR="00D423A7" w:rsidRPr="0059073C" w:rsidRDefault="00D423A7" w:rsidP="0053725C">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D423A7" w:rsidRPr="0059073C" w:rsidRDefault="00D423A7" w:rsidP="0053725C">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D423A7" w:rsidRPr="0059073C" w:rsidRDefault="00D423A7" w:rsidP="0053725C">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D423A7" w:rsidRPr="0059073C" w:rsidRDefault="00D423A7" w:rsidP="0053725C">
            <w:pPr>
              <w:rPr>
                <w:b w:val="0"/>
                <w:sz w:val="24"/>
              </w:rPr>
            </w:pPr>
            <w:r w:rsidRPr="0059073C">
              <w:rPr>
                <w:rFonts w:hint="eastAsia"/>
                <w:b w:val="0"/>
                <w:sz w:val="24"/>
              </w:rPr>
              <w:t>姓   名</w:t>
            </w:r>
          </w:p>
        </w:tc>
        <w:tc>
          <w:tcPr>
            <w:tcW w:w="1260" w:type="dxa"/>
            <w:shd w:val="clear" w:color="auto" w:fill="auto"/>
          </w:tcPr>
          <w:p w:rsidR="00D423A7" w:rsidRPr="0059073C" w:rsidRDefault="00D423A7" w:rsidP="0053725C">
            <w:pPr>
              <w:rPr>
                <w:b w:val="0"/>
                <w:sz w:val="20"/>
                <w:szCs w:val="20"/>
              </w:rPr>
            </w:pPr>
            <w:r w:rsidRPr="0059073C">
              <w:rPr>
                <w:rFonts w:hint="eastAsia"/>
                <w:b w:val="0"/>
                <w:sz w:val="20"/>
                <w:szCs w:val="20"/>
              </w:rPr>
              <w:t>聘任職別</w:t>
            </w:r>
          </w:p>
        </w:tc>
        <w:tc>
          <w:tcPr>
            <w:tcW w:w="2160" w:type="dxa"/>
            <w:shd w:val="clear" w:color="auto" w:fill="auto"/>
          </w:tcPr>
          <w:p w:rsidR="00D423A7" w:rsidRPr="0059073C" w:rsidRDefault="00D423A7" w:rsidP="0053725C">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D423A7" w:rsidRPr="0059073C" w:rsidRDefault="00D423A7" w:rsidP="0053725C">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續聘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生命科學院漁業科學研究所</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吳金洌</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教授</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1030701</w:t>
            </w:r>
            <w:r w:rsidRPr="0059073C">
              <w:rPr>
                <w:rFonts w:ascii="細明體" w:hAnsi="細明體" w:hint="eastAsia"/>
                <w:b w:val="0"/>
                <w:bCs w:val="0"/>
                <w:sz w:val="20"/>
                <w:szCs w:val="20"/>
              </w:rPr>
              <w:t>-</w:t>
            </w:r>
            <w:r w:rsidRPr="008A3C2B">
              <w:rPr>
                <w:rFonts w:ascii="細明體" w:hAnsi="細明體"/>
                <w:b w:val="0"/>
                <w:bCs w:val="0"/>
                <w:noProof/>
                <w:sz w:val="20"/>
                <w:szCs w:val="20"/>
              </w:rPr>
              <w:t>1040630</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改聘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生命科學院生化科技學系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梁國淦</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副教授</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59073C">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續聘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理學院化學系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周大新</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教授</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1030401</w:t>
            </w:r>
            <w:r w:rsidRPr="0059073C">
              <w:rPr>
                <w:rFonts w:ascii="細明體" w:hAnsi="細明體" w:hint="eastAsia"/>
                <w:b w:val="0"/>
                <w:bCs w:val="0"/>
                <w:sz w:val="20"/>
                <w:szCs w:val="20"/>
              </w:rPr>
              <w:t>-</w:t>
            </w:r>
            <w:r w:rsidRPr="008A3C2B">
              <w:rPr>
                <w:rFonts w:ascii="細明體" w:hAnsi="細明體"/>
                <w:b w:val="0"/>
                <w:bCs w:val="0"/>
                <w:noProof/>
                <w:sz w:val="20"/>
                <w:szCs w:val="20"/>
              </w:rPr>
              <w:t>1030731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bl>
    <w:p w:rsidR="00825015" w:rsidRPr="00C873DC" w:rsidRDefault="00825015" w:rsidP="00C873D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新細明體" w:eastAsia="新細明體" w:hAnsi="新細明體"/>
          <w:b w:val="0"/>
          <w:sz w:val="24"/>
        </w:rPr>
      </w:pPr>
      <w:r w:rsidRPr="00C873DC">
        <w:rPr>
          <w:rFonts w:ascii="新細明體" w:eastAsia="新細明體" w:hAnsi="新細明體" w:hint="eastAsia"/>
          <w:b w:val="0"/>
          <w:sz w:val="24"/>
        </w:rPr>
        <w:t>四</w:t>
      </w:r>
      <w:r w:rsidRPr="00C873DC">
        <w:rPr>
          <w:rFonts w:ascii="新細明體" w:eastAsia="新細明體" w:hAnsi="新細明體"/>
          <w:b w:val="0"/>
          <w:sz w:val="24"/>
        </w:rPr>
        <w:t>、本校聘下列先生為</w:t>
      </w:r>
      <w:r w:rsidRPr="00C873DC">
        <w:rPr>
          <w:rFonts w:ascii="新細明體" w:eastAsia="新細明體" w:hAnsi="新細明體" w:hint="eastAsia"/>
          <w:b w:val="0"/>
          <w:sz w:val="24"/>
        </w:rPr>
        <w:t>客座教師</w:t>
      </w:r>
      <w:r w:rsidRPr="00C873DC">
        <w:rPr>
          <w:rFonts w:ascii="新細明體"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423A7" w:rsidRPr="0059073C" w:rsidTr="0053725C">
        <w:tc>
          <w:tcPr>
            <w:tcW w:w="540" w:type="dxa"/>
            <w:shd w:val="clear" w:color="auto" w:fill="auto"/>
            <w:vAlign w:val="center"/>
          </w:tcPr>
          <w:p w:rsidR="00D423A7" w:rsidRPr="0059073C" w:rsidRDefault="00D423A7" w:rsidP="0053725C">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D423A7" w:rsidRPr="0059073C" w:rsidRDefault="00D423A7" w:rsidP="0053725C">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D423A7" w:rsidRPr="0059073C" w:rsidRDefault="00D423A7" w:rsidP="0053725C">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D423A7" w:rsidRPr="0059073C" w:rsidRDefault="00D423A7" w:rsidP="0053725C">
            <w:pPr>
              <w:rPr>
                <w:b w:val="0"/>
                <w:sz w:val="24"/>
              </w:rPr>
            </w:pPr>
            <w:r w:rsidRPr="0059073C">
              <w:rPr>
                <w:rFonts w:hint="eastAsia"/>
                <w:b w:val="0"/>
                <w:sz w:val="24"/>
              </w:rPr>
              <w:t>姓   名</w:t>
            </w:r>
          </w:p>
        </w:tc>
        <w:tc>
          <w:tcPr>
            <w:tcW w:w="1260" w:type="dxa"/>
            <w:shd w:val="clear" w:color="auto" w:fill="auto"/>
          </w:tcPr>
          <w:p w:rsidR="00D423A7" w:rsidRPr="0059073C" w:rsidRDefault="00D423A7" w:rsidP="0053725C">
            <w:pPr>
              <w:rPr>
                <w:b w:val="0"/>
                <w:sz w:val="20"/>
                <w:szCs w:val="20"/>
              </w:rPr>
            </w:pPr>
            <w:r w:rsidRPr="0059073C">
              <w:rPr>
                <w:rFonts w:hint="eastAsia"/>
                <w:b w:val="0"/>
                <w:sz w:val="20"/>
                <w:szCs w:val="20"/>
              </w:rPr>
              <w:t>聘任職別</w:t>
            </w:r>
          </w:p>
        </w:tc>
        <w:tc>
          <w:tcPr>
            <w:tcW w:w="2160" w:type="dxa"/>
            <w:shd w:val="clear" w:color="auto" w:fill="auto"/>
          </w:tcPr>
          <w:p w:rsidR="00D423A7" w:rsidRPr="0059073C" w:rsidRDefault="00D423A7" w:rsidP="0053725C">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D423A7" w:rsidRPr="0059073C" w:rsidRDefault="00D423A7" w:rsidP="0053725C">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D423A7" w:rsidRPr="0059073C" w:rsidTr="0053725C">
        <w:tc>
          <w:tcPr>
            <w:tcW w:w="540" w:type="dxa"/>
            <w:shd w:val="clear" w:color="auto" w:fill="auto"/>
            <w:vAlign w:val="center"/>
          </w:tcPr>
          <w:p w:rsidR="00D423A7" w:rsidRPr="0059073C" w:rsidRDefault="00D423A7" w:rsidP="00D423A7">
            <w:pPr>
              <w:spacing w:beforeLines="25" w:before="90" w:afterLines="25" w:after="90" w:line="200" w:lineRule="exact"/>
              <w:ind w:leftChars="-15" w:left="-48"/>
              <w:jc w:val="center"/>
              <w:rPr>
                <w:b w:val="0"/>
                <w:sz w:val="24"/>
              </w:rPr>
            </w:pPr>
            <w:r w:rsidRPr="008A3C2B">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法律學院法律學系</w:t>
            </w:r>
          </w:p>
        </w:tc>
        <w:tc>
          <w:tcPr>
            <w:tcW w:w="1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郭銘松</w:t>
            </w:r>
          </w:p>
        </w:tc>
        <w:tc>
          <w:tcPr>
            <w:tcW w:w="126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客座助理教授</w:t>
            </w:r>
          </w:p>
        </w:tc>
        <w:tc>
          <w:tcPr>
            <w:tcW w:w="2160" w:type="dxa"/>
            <w:shd w:val="clear" w:color="auto" w:fill="auto"/>
            <w:vAlign w:val="center"/>
          </w:tcPr>
          <w:p w:rsidR="00D423A7" w:rsidRPr="0059073C" w:rsidRDefault="00D423A7" w:rsidP="00D423A7">
            <w:pPr>
              <w:spacing w:beforeLines="25" w:before="90" w:afterLines="25" w:after="90" w:line="200" w:lineRule="exact"/>
              <w:jc w:val="both"/>
              <w:rPr>
                <w:b w:val="0"/>
                <w:sz w:val="24"/>
              </w:rPr>
            </w:pPr>
            <w:r w:rsidRPr="008A3C2B">
              <w:rPr>
                <w:rFonts w:ascii="細明體" w:hAnsi="細明體"/>
                <w:b w:val="0"/>
                <w:bCs w:val="0"/>
                <w:noProof/>
                <w:sz w:val="20"/>
                <w:szCs w:val="20"/>
              </w:rPr>
              <w:t>1031201</w:t>
            </w:r>
            <w:r w:rsidRPr="0059073C">
              <w:rPr>
                <w:rFonts w:ascii="細明體" w:hAnsi="細明體" w:hint="eastAsia"/>
                <w:b w:val="0"/>
                <w:bCs w:val="0"/>
                <w:sz w:val="20"/>
                <w:szCs w:val="20"/>
              </w:rPr>
              <w:t>-</w:t>
            </w:r>
            <w:r w:rsidRPr="008A3C2B">
              <w:rPr>
                <w:rFonts w:ascii="細明體" w:hAnsi="細明體"/>
                <w:b w:val="0"/>
                <w:bCs w:val="0"/>
                <w:noProof/>
                <w:sz w:val="20"/>
                <w:szCs w:val="20"/>
              </w:rPr>
              <w:t>1040131</w:t>
            </w:r>
          </w:p>
        </w:tc>
        <w:tc>
          <w:tcPr>
            <w:tcW w:w="2080" w:type="dxa"/>
            <w:shd w:val="clear" w:color="auto" w:fill="auto"/>
            <w:vAlign w:val="center"/>
          </w:tcPr>
          <w:p w:rsidR="00D423A7" w:rsidRPr="0059073C" w:rsidRDefault="00D423A7" w:rsidP="00D423A7">
            <w:pPr>
              <w:spacing w:beforeLines="25" w:before="90" w:afterLines="25" w:after="90" w:line="200" w:lineRule="exact"/>
              <w:ind w:leftChars="-15" w:left="-48"/>
              <w:jc w:val="both"/>
              <w:rPr>
                <w:b w:val="0"/>
                <w:sz w:val="24"/>
              </w:rPr>
            </w:pPr>
          </w:p>
        </w:tc>
      </w:tr>
    </w:tbl>
    <w:p w:rsidR="00825015" w:rsidRPr="004C4FCC" w:rsidRDefault="00825015" w:rsidP="00825015">
      <w:pPr>
        <w:autoSpaceDE w:val="0"/>
        <w:autoSpaceDN w:val="0"/>
        <w:spacing w:line="320" w:lineRule="exact"/>
        <w:ind w:leftChars="55" w:left="668" w:hangingChars="205" w:hanging="492"/>
        <w:jc w:val="both"/>
        <w:textDirection w:val="lrTbV"/>
        <w:rPr>
          <w:rFonts w:ascii="新細明體" w:eastAsia="新細明體" w:hAnsi="新細明體"/>
          <w:b w:val="0"/>
          <w:bCs w:val="0"/>
          <w:noProof/>
          <w:sz w:val="24"/>
        </w:rPr>
      </w:pPr>
      <w:r w:rsidRPr="004C4FCC">
        <w:rPr>
          <w:rFonts w:ascii="新細明體" w:eastAsia="新細明體" w:hAnsi="新細明體" w:hint="eastAsia"/>
          <w:b w:val="0"/>
          <w:bCs w:val="0"/>
          <w:noProof/>
          <w:sz w:val="24"/>
        </w:rPr>
        <w:t>五、文</w:t>
      </w:r>
      <w:r w:rsidRPr="004C4FCC">
        <w:rPr>
          <w:rFonts w:ascii="新細明體" w:eastAsia="新細明體" w:hAnsi="新細明體"/>
          <w:b w:val="0"/>
          <w:bCs w:val="0"/>
          <w:noProof/>
          <w:sz w:val="24"/>
        </w:rPr>
        <w:t>學院</w:t>
      </w:r>
      <w:r w:rsidRPr="004C4FCC">
        <w:rPr>
          <w:rFonts w:ascii="新細明體" w:eastAsia="新細明體" w:hAnsi="新細明體" w:hint="eastAsia"/>
          <w:b w:val="0"/>
          <w:bCs w:val="0"/>
          <w:noProof/>
          <w:sz w:val="24"/>
        </w:rPr>
        <w:t>外文系雷碧琦副教授</w:t>
      </w:r>
      <w:r w:rsidRPr="004C4FCC">
        <w:rPr>
          <w:rFonts w:ascii="新細明體" w:eastAsia="新細明體" w:hAnsi="新細明體"/>
          <w:b w:val="0"/>
          <w:bCs w:val="0"/>
          <w:noProof/>
          <w:sz w:val="24"/>
        </w:rPr>
        <w:t>擬申請自10</w:t>
      </w:r>
      <w:r w:rsidRPr="004C4FCC">
        <w:rPr>
          <w:rFonts w:ascii="新細明體" w:eastAsia="新細明體" w:hAnsi="新細明體" w:hint="eastAsia"/>
          <w:b w:val="0"/>
          <w:bCs w:val="0"/>
          <w:noProof/>
          <w:sz w:val="24"/>
        </w:rPr>
        <w:t>3</w:t>
      </w:r>
      <w:r w:rsidRPr="004C4FCC">
        <w:rPr>
          <w:rFonts w:ascii="新細明體" w:eastAsia="新細明體" w:hAnsi="新細明體"/>
          <w:b w:val="0"/>
          <w:bCs w:val="0"/>
          <w:noProof/>
          <w:sz w:val="24"/>
        </w:rPr>
        <w:t>年</w:t>
      </w:r>
      <w:r w:rsidRPr="004C4FCC">
        <w:rPr>
          <w:rFonts w:ascii="新細明體" w:eastAsia="新細明體" w:hAnsi="新細明體" w:hint="eastAsia"/>
          <w:b w:val="0"/>
          <w:bCs w:val="0"/>
          <w:noProof/>
          <w:sz w:val="24"/>
        </w:rPr>
        <w:t>9</w:t>
      </w:r>
      <w:r w:rsidRPr="004C4FCC">
        <w:rPr>
          <w:rFonts w:ascii="新細明體" w:eastAsia="新細明體" w:hAnsi="新細明體"/>
          <w:b w:val="0"/>
          <w:bCs w:val="0"/>
          <w:noProof/>
          <w:sz w:val="24"/>
        </w:rPr>
        <w:t>月1日起至10</w:t>
      </w:r>
      <w:r w:rsidRPr="004C4FCC">
        <w:rPr>
          <w:rFonts w:ascii="新細明體" w:eastAsia="新細明體" w:hAnsi="新細明體" w:hint="eastAsia"/>
          <w:b w:val="0"/>
          <w:bCs w:val="0"/>
          <w:noProof/>
          <w:sz w:val="24"/>
        </w:rPr>
        <w:t>4</w:t>
      </w:r>
      <w:r w:rsidRPr="004C4FCC">
        <w:rPr>
          <w:rFonts w:ascii="新細明體" w:eastAsia="新細明體" w:hAnsi="新細明體"/>
          <w:b w:val="0"/>
          <w:bCs w:val="0"/>
          <w:noProof/>
          <w:sz w:val="24"/>
        </w:rPr>
        <w:t>年</w:t>
      </w:r>
      <w:r w:rsidRPr="004C4FCC">
        <w:rPr>
          <w:rFonts w:ascii="新細明體" w:eastAsia="新細明體" w:hAnsi="新細明體" w:hint="eastAsia"/>
          <w:b w:val="0"/>
          <w:bCs w:val="0"/>
          <w:noProof/>
          <w:sz w:val="24"/>
        </w:rPr>
        <w:t>7</w:t>
      </w:r>
      <w:r w:rsidRPr="004C4FCC">
        <w:rPr>
          <w:rFonts w:ascii="新細明體" w:eastAsia="新細明體" w:hAnsi="新細明體"/>
          <w:b w:val="0"/>
          <w:bCs w:val="0"/>
          <w:noProof/>
          <w:sz w:val="24"/>
        </w:rPr>
        <w:t>月</w:t>
      </w:r>
      <w:r>
        <w:rPr>
          <w:rFonts w:ascii="新細明體" w:eastAsia="新細明體" w:hAnsi="新細明體" w:hint="eastAsia"/>
          <w:b w:val="0"/>
          <w:bCs w:val="0"/>
          <w:noProof/>
          <w:sz w:val="24"/>
        </w:rPr>
        <w:t>31</w:t>
      </w:r>
      <w:r w:rsidRPr="004C4FCC">
        <w:rPr>
          <w:rFonts w:ascii="新細明體" w:eastAsia="新細明體" w:hAnsi="新細明體"/>
          <w:b w:val="0"/>
          <w:bCs w:val="0"/>
          <w:noProof/>
          <w:sz w:val="24"/>
        </w:rPr>
        <w:t>日止</w:t>
      </w:r>
      <w:r w:rsidRPr="004C4FCC">
        <w:rPr>
          <w:rFonts w:ascii="新細明體" w:eastAsia="新細明體" w:hAnsi="新細明體" w:hint="eastAsia"/>
          <w:b w:val="0"/>
          <w:bCs w:val="0"/>
          <w:noProof/>
          <w:sz w:val="24"/>
        </w:rPr>
        <w:t>侍親</w:t>
      </w:r>
      <w:r w:rsidRPr="004C4FCC">
        <w:rPr>
          <w:rFonts w:ascii="新細明體" w:eastAsia="新細明體" w:hAnsi="新細明體"/>
          <w:b w:val="0"/>
          <w:bCs w:val="0"/>
          <w:noProof/>
          <w:sz w:val="24"/>
        </w:rPr>
        <w:t>留職停薪</w:t>
      </w:r>
      <w:r w:rsidRPr="004C4FCC">
        <w:rPr>
          <w:rFonts w:ascii="新細明體" w:eastAsia="新細明體" w:hAnsi="新細明體" w:hint="eastAsia"/>
          <w:b w:val="0"/>
          <w:bCs w:val="0"/>
          <w:noProof/>
          <w:sz w:val="24"/>
        </w:rPr>
        <w:t>、何任遠副教授</w:t>
      </w:r>
      <w:r w:rsidRPr="004C4FCC">
        <w:rPr>
          <w:rFonts w:ascii="新細明體" w:eastAsia="新細明體" w:hAnsi="新細明體"/>
          <w:b w:val="0"/>
          <w:bCs w:val="0"/>
          <w:noProof/>
          <w:sz w:val="24"/>
        </w:rPr>
        <w:t>擬申請自10</w:t>
      </w:r>
      <w:r w:rsidRPr="004C4FCC">
        <w:rPr>
          <w:rFonts w:ascii="新細明體" w:eastAsia="新細明體" w:hAnsi="新細明體" w:hint="eastAsia"/>
          <w:b w:val="0"/>
          <w:bCs w:val="0"/>
          <w:noProof/>
          <w:sz w:val="24"/>
        </w:rPr>
        <w:t>3</w:t>
      </w:r>
      <w:r w:rsidRPr="004C4FCC">
        <w:rPr>
          <w:rFonts w:ascii="新細明體" w:eastAsia="新細明體" w:hAnsi="新細明體"/>
          <w:b w:val="0"/>
          <w:bCs w:val="0"/>
          <w:noProof/>
          <w:sz w:val="24"/>
        </w:rPr>
        <w:t>年</w:t>
      </w:r>
      <w:r w:rsidRPr="004C4FCC">
        <w:rPr>
          <w:rFonts w:ascii="新細明體" w:eastAsia="新細明體" w:hAnsi="新細明體" w:hint="eastAsia"/>
          <w:b w:val="0"/>
          <w:bCs w:val="0"/>
          <w:noProof/>
          <w:sz w:val="24"/>
        </w:rPr>
        <w:t>8</w:t>
      </w:r>
      <w:r w:rsidRPr="004C4FCC">
        <w:rPr>
          <w:rFonts w:ascii="新細明體" w:eastAsia="新細明體" w:hAnsi="新細明體"/>
          <w:b w:val="0"/>
          <w:bCs w:val="0"/>
          <w:noProof/>
          <w:sz w:val="24"/>
        </w:rPr>
        <w:t>月1日起至10</w:t>
      </w:r>
      <w:r w:rsidRPr="004C4FCC">
        <w:rPr>
          <w:rFonts w:ascii="新細明體" w:eastAsia="新細明體" w:hAnsi="新細明體" w:hint="eastAsia"/>
          <w:b w:val="0"/>
          <w:bCs w:val="0"/>
          <w:noProof/>
          <w:sz w:val="24"/>
        </w:rPr>
        <w:t>4</w:t>
      </w:r>
      <w:r w:rsidRPr="004C4FCC">
        <w:rPr>
          <w:rFonts w:ascii="新細明體" w:eastAsia="新細明體" w:hAnsi="新細明體"/>
          <w:b w:val="0"/>
          <w:bCs w:val="0"/>
          <w:noProof/>
          <w:sz w:val="24"/>
        </w:rPr>
        <w:t>年</w:t>
      </w:r>
      <w:r w:rsidRPr="004C4FCC">
        <w:rPr>
          <w:rFonts w:ascii="新細明體" w:eastAsia="新細明體" w:hAnsi="新細明體" w:hint="eastAsia"/>
          <w:b w:val="0"/>
          <w:bCs w:val="0"/>
          <w:noProof/>
          <w:sz w:val="24"/>
        </w:rPr>
        <w:t>6</w:t>
      </w:r>
      <w:r w:rsidRPr="004C4FCC">
        <w:rPr>
          <w:rFonts w:ascii="新細明體" w:eastAsia="新細明體" w:hAnsi="新細明體"/>
          <w:b w:val="0"/>
          <w:bCs w:val="0"/>
          <w:noProof/>
          <w:sz w:val="24"/>
        </w:rPr>
        <w:t>月</w:t>
      </w:r>
      <w:r w:rsidRPr="004C4FCC">
        <w:rPr>
          <w:rFonts w:ascii="新細明體" w:eastAsia="新細明體" w:hAnsi="新細明體" w:hint="eastAsia"/>
          <w:b w:val="0"/>
          <w:bCs w:val="0"/>
          <w:noProof/>
          <w:sz w:val="24"/>
        </w:rPr>
        <w:t>30</w:t>
      </w:r>
      <w:r w:rsidRPr="004C4FCC">
        <w:rPr>
          <w:rFonts w:ascii="新細明體" w:eastAsia="新細明體" w:hAnsi="新細明體"/>
          <w:b w:val="0"/>
          <w:bCs w:val="0"/>
          <w:noProof/>
          <w:sz w:val="24"/>
        </w:rPr>
        <w:t>日止</w:t>
      </w:r>
      <w:r w:rsidRPr="004C4FCC">
        <w:rPr>
          <w:rFonts w:ascii="新細明體" w:eastAsia="新細明體" w:hAnsi="新細明體" w:hint="eastAsia"/>
          <w:b w:val="0"/>
          <w:bCs w:val="0"/>
          <w:noProof/>
          <w:sz w:val="24"/>
        </w:rPr>
        <w:t>侍親</w:t>
      </w:r>
      <w:r w:rsidRPr="004C4FCC">
        <w:rPr>
          <w:rFonts w:ascii="新細明體" w:eastAsia="新細明體" w:hAnsi="新細明體"/>
          <w:b w:val="0"/>
          <w:bCs w:val="0"/>
          <w:noProof/>
          <w:sz w:val="24"/>
        </w:rPr>
        <w:t>留職停薪</w:t>
      </w:r>
      <w:r w:rsidRPr="004C4FCC">
        <w:rPr>
          <w:rFonts w:ascii="新細明體" w:eastAsia="新細明體" w:hAnsi="新細明體" w:hint="eastAsia"/>
          <w:b w:val="0"/>
          <w:bCs w:val="0"/>
          <w:noProof/>
          <w:sz w:val="24"/>
        </w:rPr>
        <w:t>及廖彥棻助理教授</w:t>
      </w:r>
      <w:r w:rsidRPr="004C4FCC">
        <w:rPr>
          <w:rFonts w:ascii="新細明體" w:eastAsia="新細明體" w:hAnsi="新細明體"/>
          <w:b w:val="0"/>
          <w:bCs w:val="0"/>
          <w:noProof/>
          <w:sz w:val="24"/>
        </w:rPr>
        <w:t>擬申請自10</w:t>
      </w:r>
      <w:r w:rsidRPr="004C4FCC">
        <w:rPr>
          <w:rFonts w:ascii="新細明體" w:eastAsia="新細明體" w:hAnsi="新細明體" w:hint="eastAsia"/>
          <w:b w:val="0"/>
          <w:bCs w:val="0"/>
          <w:noProof/>
          <w:sz w:val="24"/>
        </w:rPr>
        <w:t>3</w:t>
      </w:r>
      <w:r w:rsidRPr="004C4FCC">
        <w:rPr>
          <w:rFonts w:ascii="新細明體" w:eastAsia="新細明體" w:hAnsi="新細明體"/>
          <w:b w:val="0"/>
          <w:bCs w:val="0"/>
          <w:noProof/>
          <w:sz w:val="24"/>
        </w:rPr>
        <w:t>年</w:t>
      </w:r>
      <w:r w:rsidRPr="004C4FCC">
        <w:rPr>
          <w:rFonts w:ascii="新細明體" w:eastAsia="新細明體" w:hAnsi="新細明體" w:hint="eastAsia"/>
          <w:b w:val="0"/>
          <w:bCs w:val="0"/>
          <w:noProof/>
          <w:sz w:val="24"/>
        </w:rPr>
        <w:t>8</w:t>
      </w:r>
      <w:r w:rsidRPr="004C4FCC">
        <w:rPr>
          <w:rFonts w:ascii="新細明體" w:eastAsia="新細明體" w:hAnsi="新細明體"/>
          <w:b w:val="0"/>
          <w:bCs w:val="0"/>
          <w:noProof/>
          <w:sz w:val="24"/>
        </w:rPr>
        <w:t>月1日起至10</w:t>
      </w:r>
      <w:r w:rsidRPr="004C4FCC">
        <w:rPr>
          <w:rFonts w:ascii="新細明體" w:eastAsia="新細明體" w:hAnsi="新細明體" w:hint="eastAsia"/>
          <w:b w:val="0"/>
          <w:bCs w:val="0"/>
          <w:noProof/>
          <w:sz w:val="24"/>
        </w:rPr>
        <w:t>4</w:t>
      </w:r>
      <w:r w:rsidRPr="004C4FCC">
        <w:rPr>
          <w:rFonts w:ascii="新細明體" w:eastAsia="新細明體" w:hAnsi="新細明體"/>
          <w:b w:val="0"/>
          <w:bCs w:val="0"/>
          <w:noProof/>
          <w:sz w:val="24"/>
        </w:rPr>
        <w:t>年</w:t>
      </w:r>
      <w:r w:rsidRPr="004C4FCC">
        <w:rPr>
          <w:rFonts w:ascii="新細明體" w:eastAsia="新細明體" w:hAnsi="新細明體" w:hint="eastAsia"/>
          <w:b w:val="0"/>
          <w:bCs w:val="0"/>
          <w:noProof/>
          <w:sz w:val="24"/>
        </w:rPr>
        <w:t>7</w:t>
      </w:r>
      <w:r w:rsidRPr="004C4FCC">
        <w:rPr>
          <w:rFonts w:ascii="新細明體" w:eastAsia="新細明體" w:hAnsi="新細明體"/>
          <w:b w:val="0"/>
          <w:bCs w:val="0"/>
          <w:noProof/>
          <w:sz w:val="24"/>
        </w:rPr>
        <w:t>月</w:t>
      </w:r>
      <w:r w:rsidRPr="004C4FCC">
        <w:rPr>
          <w:rFonts w:ascii="新細明體" w:eastAsia="新細明體" w:hAnsi="新細明體" w:hint="eastAsia"/>
          <w:b w:val="0"/>
          <w:bCs w:val="0"/>
          <w:noProof/>
          <w:sz w:val="24"/>
        </w:rPr>
        <w:t>31</w:t>
      </w:r>
      <w:r w:rsidRPr="004C4FCC">
        <w:rPr>
          <w:rFonts w:ascii="新細明體" w:eastAsia="新細明體" w:hAnsi="新細明體"/>
          <w:b w:val="0"/>
          <w:bCs w:val="0"/>
          <w:noProof/>
          <w:sz w:val="24"/>
        </w:rPr>
        <w:t>日止</w:t>
      </w:r>
      <w:r w:rsidRPr="004C4FCC">
        <w:rPr>
          <w:rFonts w:ascii="新細明體" w:eastAsia="新細明體" w:hAnsi="新細明體" w:hint="eastAsia"/>
          <w:b w:val="0"/>
          <w:bCs w:val="0"/>
          <w:noProof/>
          <w:sz w:val="24"/>
        </w:rPr>
        <w:t>育嬰留職</w:t>
      </w:r>
      <w:r w:rsidRPr="004C4FCC">
        <w:rPr>
          <w:rFonts w:ascii="新細明體" w:eastAsia="新細明體" w:hAnsi="新細明體"/>
          <w:b w:val="0"/>
          <w:bCs w:val="0"/>
          <w:noProof/>
          <w:sz w:val="24"/>
        </w:rPr>
        <w:t>停薪</w:t>
      </w:r>
      <w:r w:rsidRPr="004C4FCC">
        <w:rPr>
          <w:rFonts w:ascii="新細明體" w:eastAsia="新細明體" w:hAnsi="新細明體" w:hint="eastAsia"/>
          <w:b w:val="0"/>
          <w:bCs w:val="0"/>
          <w:noProof/>
          <w:sz w:val="24"/>
        </w:rPr>
        <w:t>等</w:t>
      </w:r>
      <w:r w:rsidRPr="004C4FCC">
        <w:rPr>
          <w:rFonts w:ascii="新細明體" w:eastAsia="新細明體" w:hAnsi="新細明體"/>
          <w:b w:val="0"/>
          <w:bCs w:val="0"/>
          <w:noProof/>
          <w:sz w:val="24"/>
        </w:rPr>
        <w:t>案，業簽奉核定辦理。</w:t>
      </w:r>
    </w:p>
    <w:p w:rsidR="00825015" w:rsidRPr="004C4FCC" w:rsidRDefault="00825015" w:rsidP="00825015">
      <w:pPr>
        <w:autoSpaceDE w:val="0"/>
        <w:autoSpaceDN w:val="0"/>
        <w:spacing w:line="320" w:lineRule="exact"/>
        <w:ind w:leftChars="55" w:left="668" w:hangingChars="205" w:hanging="492"/>
        <w:jc w:val="both"/>
        <w:rPr>
          <w:rFonts w:ascii="新細明體" w:eastAsia="新細明體" w:hAnsi="新細明體"/>
          <w:b w:val="0"/>
          <w:bCs w:val="0"/>
          <w:noProof/>
          <w:sz w:val="24"/>
        </w:rPr>
      </w:pPr>
      <w:r w:rsidRPr="004C4FCC">
        <w:rPr>
          <w:rFonts w:ascii="新細明體" w:eastAsia="新細明體" w:hAnsi="新細明體" w:hint="eastAsia"/>
          <w:b w:val="0"/>
          <w:bCs w:val="0"/>
          <w:noProof/>
          <w:sz w:val="24"/>
        </w:rPr>
        <w:t>六、生命科</w:t>
      </w:r>
      <w:r w:rsidRPr="004C4FCC">
        <w:rPr>
          <w:rFonts w:ascii="新細明體" w:eastAsia="新細明體" w:hAnsi="新細明體"/>
          <w:b w:val="0"/>
          <w:bCs w:val="0"/>
          <w:noProof/>
          <w:sz w:val="24"/>
        </w:rPr>
        <w:t>學院</w:t>
      </w:r>
      <w:r w:rsidRPr="004C4FCC">
        <w:rPr>
          <w:rFonts w:ascii="新細明體" w:eastAsia="新細明體" w:hAnsi="新細明體" w:hint="eastAsia"/>
          <w:b w:val="0"/>
          <w:bCs w:val="0"/>
          <w:noProof/>
          <w:sz w:val="24"/>
        </w:rPr>
        <w:t>生命科學系林雨德副教授</w:t>
      </w:r>
      <w:r w:rsidRPr="004C4FCC">
        <w:rPr>
          <w:rFonts w:ascii="新細明體" w:eastAsia="新細明體" w:hAnsi="新細明體"/>
          <w:b w:val="0"/>
          <w:bCs w:val="0"/>
          <w:noProof/>
          <w:sz w:val="24"/>
        </w:rPr>
        <w:t>擬申請自10</w:t>
      </w:r>
      <w:r w:rsidRPr="004C4FCC">
        <w:rPr>
          <w:rFonts w:ascii="新細明體" w:eastAsia="新細明體" w:hAnsi="新細明體" w:hint="eastAsia"/>
          <w:b w:val="0"/>
          <w:bCs w:val="0"/>
          <w:noProof/>
          <w:sz w:val="24"/>
        </w:rPr>
        <w:t>3</w:t>
      </w:r>
      <w:r w:rsidRPr="004C4FCC">
        <w:rPr>
          <w:rFonts w:ascii="新細明體" w:eastAsia="新細明體" w:hAnsi="新細明體"/>
          <w:b w:val="0"/>
          <w:bCs w:val="0"/>
          <w:noProof/>
          <w:sz w:val="24"/>
        </w:rPr>
        <w:t>年</w:t>
      </w:r>
      <w:r w:rsidRPr="004C4FCC">
        <w:rPr>
          <w:rFonts w:ascii="新細明體" w:eastAsia="新細明體" w:hAnsi="新細明體" w:hint="eastAsia"/>
          <w:b w:val="0"/>
          <w:bCs w:val="0"/>
          <w:noProof/>
          <w:sz w:val="24"/>
        </w:rPr>
        <w:t>8</w:t>
      </w:r>
      <w:r w:rsidRPr="004C4FCC">
        <w:rPr>
          <w:rFonts w:ascii="新細明體" w:eastAsia="新細明體" w:hAnsi="新細明體"/>
          <w:b w:val="0"/>
          <w:bCs w:val="0"/>
          <w:noProof/>
          <w:sz w:val="24"/>
        </w:rPr>
        <w:t>月1日起至10</w:t>
      </w:r>
      <w:r w:rsidRPr="004C4FCC">
        <w:rPr>
          <w:rFonts w:ascii="新細明體" w:eastAsia="新細明體" w:hAnsi="新細明體" w:hint="eastAsia"/>
          <w:b w:val="0"/>
          <w:bCs w:val="0"/>
          <w:noProof/>
          <w:sz w:val="24"/>
        </w:rPr>
        <w:t>5</w:t>
      </w:r>
      <w:r w:rsidRPr="004C4FCC">
        <w:rPr>
          <w:rFonts w:ascii="新細明體" w:eastAsia="新細明體" w:hAnsi="新細明體"/>
          <w:b w:val="0"/>
          <w:bCs w:val="0"/>
          <w:noProof/>
          <w:sz w:val="24"/>
        </w:rPr>
        <w:t>年</w:t>
      </w:r>
      <w:r w:rsidRPr="004C4FCC">
        <w:rPr>
          <w:rFonts w:ascii="新細明體" w:eastAsia="新細明體" w:hAnsi="新細明體" w:hint="eastAsia"/>
          <w:b w:val="0"/>
          <w:bCs w:val="0"/>
          <w:noProof/>
          <w:sz w:val="24"/>
        </w:rPr>
        <w:t>7</w:t>
      </w:r>
      <w:r w:rsidRPr="004C4FCC">
        <w:rPr>
          <w:rFonts w:ascii="新細明體" w:eastAsia="新細明體" w:hAnsi="新細明體"/>
          <w:b w:val="0"/>
          <w:bCs w:val="0"/>
          <w:noProof/>
          <w:sz w:val="24"/>
        </w:rPr>
        <w:t>月</w:t>
      </w:r>
      <w:r w:rsidRPr="004C4FCC">
        <w:rPr>
          <w:rFonts w:ascii="新細明體" w:eastAsia="新細明體" w:hAnsi="新細明體" w:hint="eastAsia"/>
          <w:b w:val="0"/>
          <w:bCs w:val="0"/>
          <w:noProof/>
          <w:sz w:val="24"/>
        </w:rPr>
        <w:t>31</w:t>
      </w:r>
      <w:r w:rsidRPr="004C4FCC">
        <w:rPr>
          <w:rFonts w:ascii="新細明體" w:eastAsia="新細明體" w:hAnsi="新細明體"/>
          <w:b w:val="0"/>
          <w:bCs w:val="0"/>
          <w:noProof/>
          <w:sz w:val="24"/>
        </w:rPr>
        <w:t>日止</w:t>
      </w:r>
      <w:r w:rsidRPr="004C4FCC">
        <w:rPr>
          <w:rFonts w:ascii="新細明體" w:eastAsia="新細明體" w:hAnsi="新細明體" w:hint="eastAsia"/>
          <w:b w:val="0"/>
          <w:bCs w:val="0"/>
          <w:noProof/>
          <w:sz w:val="24"/>
        </w:rPr>
        <w:t>侍親留職</w:t>
      </w:r>
      <w:r w:rsidRPr="004C4FCC">
        <w:rPr>
          <w:rFonts w:ascii="新細明體" w:eastAsia="新細明體" w:hAnsi="新細明體"/>
          <w:b w:val="0"/>
          <w:bCs w:val="0"/>
          <w:noProof/>
          <w:sz w:val="24"/>
        </w:rPr>
        <w:t>停薪案，業簽奉核定辦理</w:t>
      </w:r>
      <w:r w:rsidRPr="004C4FCC">
        <w:rPr>
          <w:rFonts w:ascii="新細明體" w:eastAsia="新細明體" w:hAnsi="新細明體" w:hint="eastAsia"/>
          <w:b w:val="0"/>
          <w:bCs w:val="0"/>
          <w:noProof/>
          <w:sz w:val="24"/>
        </w:rPr>
        <w:t>。</w:t>
      </w:r>
    </w:p>
    <w:p w:rsidR="00825015" w:rsidRPr="004C4FCC" w:rsidRDefault="00825015" w:rsidP="00825015">
      <w:pPr>
        <w:autoSpaceDE w:val="0"/>
        <w:autoSpaceDN w:val="0"/>
        <w:spacing w:line="320" w:lineRule="exact"/>
        <w:ind w:leftChars="55" w:left="668" w:hangingChars="205" w:hanging="492"/>
        <w:jc w:val="both"/>
        <w:rPr>
          <w:rFonts w:ascii="新細明體" w:eastAsia="新細明體" w:hAnsi="新細明體"/>
          <w:b w:val="0"/>
          <w:bCs w:val="0"/>
          <w:noProof/>
          <w:sz w:val="24"/>
        </w:rPr>
      </w:pPr>
      <w:r w:rsidRPr="004C4FCC">
        <w:rPr>
          <w:rFonts w:ascii="新細明體" w:eastAsia="新細明體" w:hAnsi="新細明體" w:hint="eastAsia"/>
          <w:b w:val="0"/>
          <w:bCs w:val="0"/>
          <w:noProof/>
          <w:sz w:val="24"/>
        </w:rPr>
        <w:t>七、教育部103年4月23日臺教人(三)字第1030057130號函修正「專科以上教師解聘、停聘、不續聘案作業流程」、「檢覈表」、「事實表」及「102年7月10日及103年1月8日修正公布之教師法第14條條文Q&amp;A」，提會報告</w:t>
      </w:r>
      <w:r w:rsidRPr="004C4FCC">
        <w:rPr>
          <w:rFonts w:ascii="新細明體" w:eastAsia="新細明體" w:hAnsi="新細明體"/>
          <w:b w:val="0"/>
          <w:bCs w:val="0"/>
          <w:noProof/>
          <w:sz w:val="24"/>
        </w:rPr>
        <w:t>。</w:t>
      </w:r>
    </w:p>
    <w:p w:rsidR="00825015" w:rsidRPr="004C4FCC" w:rsidRDefault="00825015" w:rsidP="0082501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4C4FCC">
        <w:rPr>
          <w:rFonts w:ascii="新細明體" w:eastAsia="新細明體" w:hAnsi="新細明體" w:hint="eastAsia"/>
          <w:b w:val="0"/>
          <w:sz w:val="24"/>
        </w:rPr>
        <w:t>八、理學院地質</w:t>
      </w:r>
      <w:r w:rsidRPr="004C4FCC">
        <w:rPr>
          <w:rFonts w:ascii="新細明體" w:eastAsia="新細明體" w:hAnsi="新細明體"/>
          <w:b w:val="0"/>
          <w:sz w:val="24"/>
        </w:rPr>
        <w:t>系</w:t>
      </w:r>
      <w:proofErr w:type="gramStart"/>
      <w:r w:rsidRPr="004C4FCC">
        <w:rPr>
          <w:rFonts w:ascii="新細明體" w:eastAsia="新細明體" w:hAnsi="新細明體" w:hint="eastAsia"/>
          <w:b w:val="0"/>
          <w:sz w:val="24"/>
        </w:rPr>
        <w:t>鍾</w:t>
      </w:r>
      <w:proofErr w:type="gramEnd"/>
      <w:r w:rsidRPr="004C4FCC">
        <w:rPr>
          <w:rFonts w:ascii="新細明體" w:eastAsia="新細明體" w:hAnsi="新細明體" w:hint="eastAsia"/>
          <w:b w:val="0"/>
          <w:sz w:val="24"/>
        </w:rPr>
        <w:t>孫霖</w:t>
      </w:r>
      <w:r w:rsidRPr="004C4FCC">
        <w:rPr>
          <w:rFonts w:ascii="新細明體" w:eastAsia="新細明體" w:hAnsi="新細明體"/>
          <w:b w:val="0"/>
          <w:sz w:val="24"/>
        </w:rPr>
        <w:t>教授原奉核准自10</w:t>
      </w:r>
      <w:r w:rsidRPr="004C4FCC">
        <w:rPr>
          <w:rFonts w:ascii="新細明體" w:eastAsia="新細明體" w:hAnsi="新細明體" w:hint="eastAsia"/>
          <w:b w:val="0"/>
          <w:sz w:val="24"/>
        </w:rPr>
        <w:t>4</w:t>
      </w:r>
      <w:r w:rsidRPr="004C4FCC">
        <w:rPr>
          <w:rFonts w:ascii="新細明體" w:eastAsia="新細明體" w:hAnsi="新細明體"/>
          <w:b w:val="0"/>
          <w:sz w:val="24"/>
        </w:rPr>
        <w:t>年</w:t>
      </w:r>
      <w:r w:rsidRPr="004C4FCC">
        <w:rPr>
          <w:rFonts w:ascii="新細明體" w:eastAsia="新細明體" w:hAnsi="新細明體" w:hint="eastAsia"/>
          <w:b w:val="0"/>
          <w:sz w:val="24"/>
        </w:rPr>
        <w:t>2</w:t>
      </w:r>
      <w:r w:rsidRPr="004C4FCC">
        <w:rPr>
          <w:rFonts w:ascii="新細明體" w:eastAsia="新細明體" w:hAnsi="新細明體"/>
          <w:b w:val="0"/>
          <w:sz w:val="24"/>
        </w:rPr>
        <w:t>月1日起至10</w:t>
      </w:r>
      <w:r w:rsidRPr="004C4FCC">
        <w:rPr>
          <w:rFonts w:ascii="新細明體" w:eastAsia="新細明體" w:hAnsi="新細明體" w:hint="eastAsia"/>
          <w:b w:val="0"/>
          <w:sz w:val="24"/>
        </w:rPr>
        <w:t>4</w:t>
      </w:r>
      <w:r w:rsidRPr="004C4FCC">
        <w:rPr>
          <w:rFonts w:ascii="新細明體" w:eastAsia="新細明體" w:hAnsi="新細明體"/>
          <w:b w:val="0"/>
          <w:sz w:val="24"/>
        </w:rPr>
        <w:t>年</w:t>
      </w:r>
      <w:r w:rsidRPr="004C4FCC">
        <w:rPr>
          <w:rFonts w:ascii="新細明體" w:eastAsia="新細明體" w:hAnsi="新細明體" w:hint="eastAsia"/>
          <w:b w:val="0"/>
          <w:sz w:val="24"/>
        </w:rPr>
        <w:t>7</w:t>
      </w:r>
      <w:r w:rsidRPr="004C4FCC">
        <w:rPr>
          <w:rFonts w:ascii="新細明體" w:eastAsia="新細明體" w:hAnsi="新細明體"/>
          <w:b w:val="0"/>
          <w:sz w:val="24"/>
        </w:rPr>
        <w:t>月31日</w:t>
      </w:r>
      <w:proofErr w:type="gramStart"/>
      <w:r w:rsidRPr="004C4FCC">
        <w:rPr>
          <w:rFonts w:ascii="新細明體" w:eastAsia="新細明體" w:hAnsi="新細明體"/>
          <w:b w:val="0"/>
          <w:sz w:val="24"/>
        </w:rPr>
        <w:t>止</w:t>
      </w:r>
      <w:proofErr w:type="gramEnd"/>
      <w:r w:rsidRPr="004C4FCC">
        <w:rPr>
          <w:rFonts w:ascii="新細明體" w:eastAsia="新細明體" w:hAnsi="新細明體"/>
          <w:b w:val="0"/>
          <w:sz w:val="24"/>
        </w:rPr>
        <w:t>休假研究，因</w:t>
      </w:r>
      <w:r w:rsidRPr="004C4FCC">
        <w:rPr>
          <w:rFonts w:ascii="新細明體" w:eastAsia="新細明體" w:hAnsi="新細明體" w:hint="eastAsia"/>
          <w:b w:val="0"/>
          <w:sz w:val="24"/>
        </w:rPr>
        <w:t>自103年5月1日起辭職並由本校聘為特聘講座教授，</w:t>
      </w:r>
      <w:r w:rsidRPr="004C4FCC">
        <w:rPr>
          <w:rFonts w:ascii="新細明體" w:eastAsia="新細明體" w:hAnsi="新細明體"/>
          <w:b w:val="0"/>
          <w:sz w:val="24"/>
        </w:rPr>
        <w:t>擬取消休假研究，</w:t>
      </w:r>
      <w:proofErr w:type="gramStart"/>
      <w:r w:rsidRPr="004C4FCC">
        <w:rPr>
          <w:rFonts w:ascii="新細明體" w:eastAsia="新細明體" w:hAnsi="新細明體"/>
          <w:b w:val="0"/>
          <w:sz w:val="24"/>
        </w:rPr>
        <w:t>業簽奉</w:t>
      </w:r>
      <w:proofErr w:type="gramEnd"/>
      <w:r w:rsidRPr="004C4FCC">
        <w:rPr>
          <w:rFonts w:ascii="新細明體" w:eastAsia="新細明體" w:hAnsi="新細明體"/>
          <w:b w:val="0"/>
          <w:sz w:val="24"/>
        </w:rPr>
        <w:t>核定，並提第2</w:t>
      </w:r>
      <w:r w:rsidRPr="004C4FCC">
        <w:rPr>
          <w:rFonts w:ascii="新細明體" w:eastAsia="新細明體" w:hAnsi="新細明體" w:hint="eastAsia"/>
          <w:b w:val="0"/>
          <w:sz w:val="24"/>
        </w:rPr>
        <w:t>809</w:t>
      </w:r>
      <w:r w:rsidRPr="004C4FCC">
        <w:rPr>
          <w:rFonts w:ascii="新細明體" w:eastAsia="新細明體" w:hAnsi="新細明體"/>
          <w:b w:val="0"/>
          <w:sz w:val="24"/>
        </w:rPr>
        <w:t>次行政會議報告</w:t>
      </w:r>
      <w:r w:rsidRPr="004C4FCC">
        <w:rPr>
          <w:rFonts w:ascii="新細明體" w:eastAsia="新細明體" w:hAnsi="新細明體" w:hint="eastAsia"/>
          <w:b w:val="0"/>
          <w:sz w:val="24"/>
        </w:rPr>
        <w:t>。</w:t>
      </w:r>
    </w:p>
    <w:p w:rsidR="00825015" w:rsidRPr="00C3115E" w:rsidRDefault="00825015" w:rsidP="00825015">
      <w:pPr>
        <w:autoSpaceDE w:val="0"/>
        <w:autoSpaceDN w:val="0"/>
        <w:spacing w:line="320" w:lineRule="exact"/>
        <w:ind w:leftChars="55" w:left="668" w:hangingChars="205" w:hanging="492"/>
        <w:jc w:val="both"/>
        <w:textDirection w:val="lrTbV"/>
        <w:rPr>
          <w:rFonts w:ascii="新細明體" w:eastAsia="新細明體" w:hAnsi="新細明體"/>
          <w:b w:val="0"/>
          <w:bCs w:val="0"/>
          <w:noProof/>
          <w:sz w:val="24"/>
        </w:rPr>
      </w:pPr>
      <w:r>
        <w:rPr>
          <w:rFonts w:ascii="新細明體" w:eastAsia="新細明體" w:hAnsi="新細明體" w:hint="eastAsia"/>
          <w:b w:val="0"/>
          <w:bCs w:val="0"/>
          <w:noProof/>
          <w:sz w:val="24"/>
        </w:rPr>
        <w:t>九</w:t>
      </w:r>
      <w:r w:rsidRPr="00D87C6F">
        <w:rPr>
          <w:rFonts w:ascii="新細明體" w:eastAsia="新細明體" w:hAnsi="新細明體" w:hint="eastAsia"/>
          <w:b w:val="0"/>
          <w:bCs w:val="0"/>
          <w:noProof/>
          <w:sz w:val="24"/>
        </w:rPr>
        <w:t>、</w:t>
      </w:r>
      <w:r>
        <w:rPr>
          <w:rFonts w:ascii="新細明體" w:eastAsia="新細明體" w:hAnsi="新細明體" w:hint="eastAsia"/>
          <w:b w:val="0"/>
          <w:bCs w:val="0"/>
          <w:noProof/>
          <w:sz w:val="24"/>
        </w:rPr>
        <w:t>本校與國內大學及美國</w:t>
      </w:r>
      <w:r>
        <w:rPr>
          <w:rFonts w:ascii="新細明體" w:eastAsia="新細明體" w:hAnsi="新細明體"/>
          <w:b w:val="0"/>
          <w:bCs w:val="0"/>
          <w:noProof/>
          <w:sz w:val="24"/>
        </w:rPr>
        <w:t>伊利諾大</w:t>
      </w:r>
      <w:r>
        <w:rPr>
          <w:rFonts w:ascii="新細明體" w:eastAsia="新細明體" w:hAnsi="新細明體" w:hint="eastAsia"/>
          <w:b w:val="0"/>
          <w:bCs w:val="0"/>
          <w:noProof/>
          <w:sz w:val="24"/>
        </w:rPr>
        <w:t>學</w:t>
      </w:r>
      <w:r w:rsidRPr="00820585">
        <w:rPr>
          <w:rFonts w:ascii="新細明體" w:eastAsia="新細明體" w:hAnsi="新細明體"/>
          <w:b w:val="0"/>
          <w:bCs w:val="0"/>
          <w:noProof/>
          <w:sz w:val="24"/>
        </w:rPr>
        <w:t>香檳</w:t>
      </w:r>
      <w:r w:rsidRPr="00C3115E">
        <w:rPr>
          <w:rFonts w:ascii="新細明體" w:eastAsia="新細明體" w:hAnsi="新細明體"/>
          <w:b w:val="0"/>
          <w:bCs w:val="0"/>
          <w:noProof/>
          <w:sz w:val="24"/>
        </w:rPr>
        <w:t>分校</w:t>
      </w:r>
      <w:r w:rsidRPr="00C3115E">
        <w:rPr>
          <w:rFonts w:ascii="新細明體" w:eastAsia="新細明體" w:hAnsi="新細明體" w:hint="eastAsia"/>
          <w:b w:val="0"/>
          <w:bCs w:val="0"/>
          <w:noProof/>
          <w:sz w:val="24"/>
        </w:rPr>
        <w:t>教師相關統計資料分析如下</w:t>
      </w:r>
      <w:r w:rsidRPr="00C3115E">
        <w:rPr>
          <w:rFonts w:ascii="新細明體" w:eastAsia="新細明體" w:hAnsi="新細明體"/>
          <w:b w:val="0"/>
          <w:bCs w:val="0"/>
          <w:noProof/>
          <w:sz w:val="24"/>
        </w:rPr>
        <w:t>：</w:t>
      </w:r>
    </w:p>
    <w:p w:rsidR="00825015" w:rsidRPr="00C3115E" w:rsidRDefault="00825015" w:rsidP="00825015">
      <w:pPr>
        <w:autoSpaceDE w:val="0"/>
        <w:autoSpaceDN w:val="0"/>
        <w:spacing w:line="320" w:lineRule="exact"/>
        <w:ind w:leftChars="133" w:left="848" w:hangingChars="176" w:hanging="422"/>
        <w:jc w:val="both"/>
        <w:rPr>
          <w:rFonts w:ascii="新細明體" w:eastAsia="新細明體" w:hAnsi="新細明體"/>
          <w:b w:val="0"/>
          <w:sz w:val="24"/>
        </w:rPr>
      </w:pPr>
      <w:r w:rsidRPr="00C3115E">
        <w:rPr>
          <w:rFonts w:ascii="新細明體" w:eastAsia="新細明體" w:hAnsi="新細明體" w:hint="eastAsia"/>
          <w:b w:val="0"/>
          <w:sz w:val="24"/>
        </w:rPr>
        <w:t>(</w:t>
      </w:r>
      <w:proofErr w:type="gramStart"/>
      <w:r w:rsidRPr="00C3115E">
        <w:rPr>
          <w:rFonts w:ascii="新細明體" w:eastAsia="新細明體" w:hAnsi="新細明體" w:hint="eastAsia"/>
          <w:b w:val="0"/>
          <w:sz w:val="24"/>
        </w:rPr>
        <w:t>一</w:t>
      </w:r>
      <w:proofErr w:type="gramEnd"/>
      <w:r w:rsidRPr="00C3115E">
        <w:rPr>
          <w:rFonts w:ascii="新細明體" w:eastAsia="新細明體" w:hAnsi="新細明體" w:hint="eastAsia"/>
          <w:b w:val="0"/>
          <w:sz w:val="24"/>
        </w:rPr>
        <w:t>)本校及成功大學、清華大學、交通大學、師範大學等5校專兼任教師(含各職級)之年齡分佈，統計資料分析如下，詳如附表</w:t>
      </w:r>
      <w:r w:rsidRPr="00C3115E">
        <w:rPr>
          <w:rFonts w:ascii="新細明體" w:eastAsia="新細明體" w:hAnsi="新細明體"/>
          <w:b w:val="0"/>
          <w:sz w:val="24"/>
        </w:rPr>
        <w:t>：</w:t>
      </w:r>
    </w:p>
    <w:p w:rsidR="00825015" w:rsidRPr="007B7555" w:rsidRDefault="00825015" w:rsidP="00825015">
      <w:pPr>
        <w:autoSpaceDE w:val="0"/>
        <w:autoSpaceDN w:val="0"/>
        <w:spacing w:line="320" w:lineRule="exact"/>
        <w:ind w:leftChars="177" w:left="1275" w:hangingChars="295" w:hanging="708"/>
        <w:jc w:val="both"/>
        <w:rPr>
          <w:rFonts w:ascii="新細明體" w:eastAsia="新細明體" w:hAnsi="新細明體"/>
          <w:b w:val="0"/>
          <w:color w:val="0000FF"/>
          <w:sz w:val="24"/>
        </w:rPr>
      </w:pPr>
      <w:r w:rsidRPr="00C3115E">
        <w:rPr>
          <w:rFonts w:ascii="新細明體" w:eastAsia="新細明體" w:hAnsi="新細明體" w:hint="eastAsia"/>
          <w:b w:val="0"/>
          <w:sz w:val="24"/>
        </w:rPr>
        <w:t>1、專任教師</w:t>
      </w:r>
      <w:r w:rsidRPr="007B7555">
        <w:rPr>
          <w:rFonts w:ascii="新細明體" w:eastAsia="新細明體" w:hAnsi="新細明體" w:hint="eastAsia"/>
          <w:b w:val="0"/>
          <w:color w:val="0000FF"/>
          <w:sz w:val="24"/>
        </w:rPr>
        <w:t>：</w:t>
      </w:r>
    </w:p>
    <w:p w:rsidR="00825015" w:rsidRPr="00C3115E" w:rsidRDefault="00825015" w:rsidP="00825015">
      <w:pPr>
        <w:autoSpaceDE w:val="0"/>
        <w:autoSpaceDN w:val="0"/>
        <w:spacing w:line="320" w:lineRule="exact"/>
        <w:ind w:leftChars="221" w:left="1128" w:hangingChars="175" w:hanging="420"/>
        <w:jc w:val="both"/>
        <w:rPr>
          <w:rFonts w:ascii="新細明體" w:eastAsia="新細明體" w:hAnsi="新細明體"/>
          <w:b w:val="0"/>
          <w:sz w:val="24"/>
        </w:rPr>
      </w:pPr>
      <w:r w:rsidRPr="00C3115E">
        <w:rPr>
          <w:rFonts w:ascii="新細明體" w:eastAsia="新細明體" w:hAnsi="新細明體" w:hint="eastAsia"/>
          <w:b w:val="0"/>
          <w:sz w:val="24"/>
        </w:rPr>
        <w:t>(1)年齡分佈：</w:t>
      </w:r>
    </w:p>
    <w:p w:rsidR="00825015" w:rsidRPr="00C3115E" w:rsidRDefault="00825015" w:rsidP="00825015">
      <w:pPr>
        <w:pStyle w:val="ab"/>
        <w:numPr>
          <w:ilvl w:val="0"/>
          <w:numId w:val="6"/>
        </w:numPr>
        <w:autoSpaceDE w:val="0"/>
        <w:autoSpaceDN w:val="0"/>
        <w:spacing w:line="320" w:lineRule="exact"/>
        <w:ind w:leftChars="0" w:left="1134" w:hanging="285"/>
        <w:jc w:val="both"/>
        <w:rPr>
          <w:rFonts w:ascii="新細明體" w:eastAsia="新細明體" w:hAnsi="新細明體"/>
          <w:b w:val="0"/>
          <w:sz w:val="24"/>
        </w:rPr>
      </w:pPr>
      <w:r w:rsidRPr="00C3115E">
        <w:rPr>
          <w:rFonts w:ascii="新細明體" w:eastAsia="新細明體" w:hAnsi="新細明體" w:hint="eastAsia"/>
          <w:b w:val="0"/>
          <w:sz w:val="24"/>
        </w:rPr>
        <w:t>本校、成大及交大以50-59歲為最多，分別為39.22%、39.79%及35.25%；其次是40-49歲，分別為32.61%、30.07%及32.30%。</w:t>
      </w:r>
    </w:p>
    <w:p w:rsidR="00825015" w:rsidRPr="00C3115E" w:rsidRDefault="00825015" w:rsidP="00825015">
      <w:pPr>
        <w:pStyle w:val="ab"/>
        <w:numPr>
          <w:ilvl w:val="0"/>
          <w:numId w:val="6"/>
        </w:numPr>
        <w:autoSpaceDE w:val="0"/>
        <w:autoSpaceDN w:val="0"/>
        <w:spacing w:line="320" w:lineRule="exact"/>
        <w:ind w:leftChars="0" w:left="1134" w:hanging="285"/>
        <w:jc w:val="both"/>
        <w:rPr>
          <w:rFonts w:ascii="新細明體" w:eastAsia="新細明體" w:hAnsi="新細明體"/>
          <w:b w:val="0"/>
          <w:sz w:val="24"/>
        </w:rPr>
      </w:pPr>
      <w:r w:rsidRPr="00C3115E">
        <w:rPr>
          <w:rFonts w:ascii="新細明體" w:eastAsia="新細明體" w:hAnsi="新細明體" w:hint="eastAsia"/>
          <w:b w:val="0"/>
          <w:sz w:val="24"/>
        </w:rPr>
        <w:t>清大、師大則以40-49歲為最多，分別為33.94%、41.21%。</w:t>
      </w:r>
    </w:p>
    <w:p w:rsidR="00825015" w:rsidRPr="00C3115E" w:rsidRDefault="00825015" w:rsidP="00825015">
      <w:pPr>
        <w:autoSpaceDE w:val="0"/>
        <w:autoSpaceDN w:val="0"/>
        <w:spacing w:line="320" w:lineRule="exact"/>
        <w:ind w:leftChars="221" w:left="1128" w:hangingChars="175" w:hanging="420"/>
        <w:jc w:val="both"/>
        <w:rPr>
          <w:rFonts w:ascii="新細明體" w:eastAsia="新細明體" w:hAnsi="新細明體"/>
          <w:b w:val="0"/>
          <w:sz w:val="24"/>
        </w:rPr>
      </w:pPr>
      <w:r w:rsidRPr="00C3115E">
        <w:rPr>
          <w:rFonts w:ascii="新細明體" w:eastAsia="新細明體" w:hAnsi="新細明體" w:hint="eastAsia"/>
          <w:b w:val="0"/>
          <w:sz w:val="24"/>
        </w:rPr>
        <w:t>(2)各級專任教師之年齡分佈：</w:t>
      </w:r>
    </w:p>
    <w:p w:rsidR="00825015" w:rsidRPr="00C3115E" w:rsidRDefault="00825015" w:rsidP="00825015">
      <w:pPr>
        <w:pStyle w:val="ab"/>
        <w:numPr>
          <w:ilvl w:val="0"/>
          <w:numId w:val="7"/>
        </w:numPr>
        <w:autoSpaceDE w:val="0"/>
        <w:autoSpaceDN w:val="0"/>
        <w:spacing w:line="320" w:lineRule="exact"/>
        <w:ind w:leftChars="0" w:left="1134" w:hanging="285"/>
        <w:jc w:val="both"/>
        <w:rPr>
          <w:rFonts w:ascii="新細明體" w:eastAsia="新細明體" w:hAnsi="新細明體"/>
          <w:b w:val="0"/>
          <w:sz w:val="24"/>
        </w:rPr>
      </w:pPr>
      <w:r w:rsidRPr="00C3115E">
        <w:rPr>
          <w:rFonts w:ascii="新細明體" w:eastAsia="新細明體" w:hAnsi="新細明體" w:hint="eastAsia"/>
          <w:b w:val="0"/>
          <w:sz w:val="24"/>
        </w:rPr>
        <w:t>教授級：本校、成大、清大、</w:t>
      </w:r>
      <w:proofErr w:type="gramStart"/>
      <w:r w:rsidRPr="00C3115E">
        <w:rPr>
          <w:rFonts w:ascii="新細明體" w:eastAsia="新細明體" w:hAnsi="新細明體" w:hint="eastAsia"/>
          <w:b w:val="0"/>
          <w:sz w:val="24"/>
        </w:rPr>
        <w:t>交大及師大均以</w:t>
      </w:r>
      <w:proofErr w:type="gramEnd"/>
      <w:r w:rsidRPr="00C3115E">
        <w:rPr>
          <w:rFonts w:ascii="新細明體" w:eastAsia="新細明體" w:hAnsi="新細明體" w:hint="eastAsia"/>
          <w:b w:val="0"/>
          <w:sz w:val="24"/>
        </w:rPr>
        <w:t>50-59歲為最多，分別為54.88%、53.31%、46.55%、49.87%及51.29%；本校、成大、清大及交大其次為60-69歲，分別</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22.60％、27.29%、26.15%及24.68%，而師大其次則為40-49歲</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32.47%。</w:t>
      </w:r>
    </w:p>
    <w:p w:rsidR="00825015" w:rsidRPr="00C3115E" w:rsidRDefault="00825015" w:rsidP="00825015">
      <w:pPr>
        <w:pStyle w:val="ab"/>
        <w:numPr>
          <w:ilvl w:val="0"/>
          <w:numId w:val="7"/>
        </w:numPr>
        <w:autoSpaceDE w:val="0"/>
        <w:autoSpaceDN w:val="0"/>
        <w:spacing w:line="320" w:lineRule="exact"/>
        <w:ind w:leftChars="0" w:left="1134" w:hanging="285"/>
        <w:jc w:val="both"/>
        <w:rPr>
          <w:rFonts w:ascii="新細明體" w:eastAsia="新細明體" w:hAnsi="新細明體"/>
          <w:b w:val="0"/>
          <w:sz w:val="24"/>
        </w:rPr>
      </w:pPr>
      <w:r w:rsidRPr="00C3115E">
        <w:rPr>
          <w:rFonts w:ascii="新細明體" w:eastAsia="新細明體" w:hAnsi="新細明體" w:hint="eastAsia"/>
          <w:b w:val="0"/>
          <w:sz w:val="24"/>
        </w:rPr>
        <w:t>副教授級：本校、成大、清大、</w:t>
      </w:r>
      <w:proofErr w:type="gramStart"/>
      <w:r w:rsidRPr="00C3115E">
        <w:rPr>
          <w:rFonts w:ascii="新細明體" w:eastAsia="新細明體" w:hAnsi="新細明體" w:hint="eastAsia"/>
          <w:b w:val="0"/>
          <w:sz w:val="24"/>
        </w:rPr>
        <w:t>交大及師大均以</w:t>
      </w:r>
      <w:proofErr w:type="gramEnd"/>
      <w:r w:rsidRPr="00C3115E">
        <w:rPr>
          <w:rFonts w:ascii="新細明體" w:eastAsia="新細明體" w:hAnsi="新細明體" w:hint="eastAsia"/>
          <w:b w:val="0"/>
          <w:sz w:val="24"/>
        </w:rPr>
        <w:t>40-49歲為最多，分別為50.64%、43.38%、56.47%、49.40%及51.60%；本校、成大、交大及師大其次為50-59歲，分別</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30.04％、37.92%、27.11%及33.10%，而清大其次則為30-39歲</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22.94%。</w:t>
      </w:r>
    </w:p>
    <w:p w:rsidR="00825015" w:rsidRPr="00C3115E" w:rsidRDefault="00825015" w:rsidP="00825015">
      <w:pPr>
        <w:pStyle w:val="ab"/>
        <w:numPr>
          <w:ilvl w:val="0"/>
          <w:numId w:val="7"/>
        </w:numPr>
        <w:autoSpaceDE w:val="0"/>
        <w:autoSpaceDN w:val="0"/>
        <w:spacing w:line="320" w:lineRule="exact"/>
        <w:ind w:leftChars="0" w:left="1134" w:hanging="285"/>
        <w:jc w:val="both"/>
        <w:rPr>
          <w:rFonts w:ascii="新細明體" w:eastAsia="新細明體" w:hAnsi="新細明體"/>
          <w:b w:val="0"/>
          <w:sz w:val="24"/>
        </w:rPr>
      </w:pPr>
      <w:r w:rsidRPr="00C3115E">
        <w:rPr>
          <w:rFonts w:ascii="新細明體" w:eastAsia="新細明體" w:hAnsi="新細明體" w:hint="eastAsia"/>
          <w:b w:val="0"/>
          <w:sz w:val="24"/>
        </w:rPr>
        <w:t>助理教授級：本校、成大、清大及</w:t>
      </w:r>
      <w:proofErr w:type="gramStart"/>
      <w:r w:rsidRPr="00C3115E">
        <w:rPr>
          <w:rFonts w:ascii="新細明體" w:eastAsia="新細明體" w:hAnsi="新細明體" w:hint="eastAsia"/>
          <w:b w:val="0"/>
          <w:sz w:val="24"/>
        </w:rPr>
        <w:t>交大均以</w:t>
      </w:r>
      <w:proofErr w:type="gramEnd"/>
      <w:r w:rsidRPr="00C3115E">
        <w:rPr>
          <w:rFonts w:ascii="新細明體" w:eastAsia="新細明體" w:hAnsi="新細明體" w:hint="eastAsia"/>
          <w:b w:val="0"/>
          <w:sz w:val="24"/>
        </w:rPr>
        <w:t>30-39歲為最多，分別為50.00%、52.99%、69.67%、及59.12%；其次為40-49歲，分別</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41.87％、37.85%、27.87%及37.96%，而師大則是30-39歲及40-49歲均</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43.97%為最多。</w:t>
      </w:r>
    </w:p>
    <w:p w:rsidR="00825015" w:rsidRPr="00C3115E" w:rsidRDefault="00825015" w:rsidP="00825015">
      <w:pPr>
        <w:pStyle w:val="ab"/>
        <w:numPr>
          <w:ilvl w:val="0"/>
          <w:numId w:val="7"/>
        </w:numPr>
        <w:autoSpaceDE w:val="0"/>
        <w:autoSpaceDN w:val="0"/>
        <w:spacing w:line="320" w:lineRule="exact"/>
        <w:ind w:leftChars="0" w:left="1134" w:hanging="285"/>
        <w:jc w:val="both"/>
        <w:rPr>
          <w:rFonts w:ascii="新細明體" w:eastAsia="新細明體" w:hAnsi="新細明體"/>
          <w:b w:val="0"/>
          <w:sz w:val="24"/>
        </w:rPr>
      </w:pPr>
      <w:r w:rsidRPr="00C3115E">
        <w:rPr>
          <w:rFonts w:ascii="新細明體" w:eastAsia="新細明體" w:hAnsi="新細明體" w:hint="eastAsia"/>
          <w:b w:val="0"/>
          <w:sz w:val="24"/>
        </w:rPr>
        <w:t>講師級：本校及</w:t>
      </w:r>
      <w:proofErr w:type="gramStart"/>
      <w:r w:rsidRPr="00C3115E">
        <w:rPr>
          <w:rFonts w:ascii="新細明體" w:eastAsia="新細明體" w:hAnsi="新細明體" w:hint="eastAsia"/>
          <w:b w:val="0"/>
          <w:sz w:val="24"/>
        </w:rPr>
        <w:t>清大均以</w:t>
      </w:r>
      <w:proofErr w:type="gramEnd"/>
      <w:r w:rsidRPr="00C3115E">
        <w:rPr>
          <w:rFonts w:ascii="新細明體" w:eastAsia="新細明體" w:hAnsi="新細明體" w:hint="eastAsia"/>
          <w:b w:val="0"/>
          <w:sz w:val="24"/>
        </w:rPr>
        <w:t>30-39歲為最多，分別為36.73%及50.00%，成大及交大則以50-59歲為最多，分別為40.54%及40.00%，而師大則是40-49歲及50-59歲均</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43.90%為最多；本校其</w:t>
      </w:r>
      <w:r w:rsidRPr="00C3115E">
        <w:rPr>
          <w:rFonts w:ascii="新細明體" w:eastAsia="新細明體" w:hAnsi="新細明體" w:hint="eastAsia"/>
          <w:b w:val="0"/>
          <w:sz w:val="24"/>
        </w:rPr>
        <w:lastRenderedPageBreak/>
        <w:t>次為50-59歲</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34.69％、成大其次為30-39歲及40-49歲均</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24.32%、清大其次為40-49歲</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21.43%、交大其次為30-39歲</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30.00%。</w:t>
      </w:r>
    </w:p>
    <w:p w:rsidR="00825015" w:rsidRPr="007B7555" w:rsidRDefault="00825015" w:rsidP="00825015">
      <w:pPr>
        <w:autoSpaceDE w:val="0"/>
        <w:autoSpaceDN w:val="0"/>
        <w:spacing w:line="320" w:lineRule="exact"/>
        <w:ind w:leftChars="176" w:left="847" w:hangingChars="118" w:hanging="283"/>
        <w:jc w:val="both"/>
        <w:rPr>
          <w:rFonts w:ascii="新細明體" w:eastAsia="新細明體" w:hAnsi="新細明體"/>
          <w:b w:val="0"/>
          <w:color w:val="0000FF"/>
          <w:sz w:val="24"/>
        </w:rPr>
      </w:pPr>
      <w:r w:rsidRPr="00C3115E">
        <w:rPr>
          <w:rFonts w:ascii="新細明體" w:eastAsia="新細明體" w:hAnsi="新細明體" w:hint="eastAsia"/>
          <w:b w:val="0"/>
          <w:sz w:val="24"/>
        </w:rPr>
        <w:t>2、兼任教師（由於兼任教師部分僅成功大學及交通大學同意提供，僅就該二校與本校部分進行統計）</w:t>
      </w:r>
      <w:r w:rsidRPr="00AD2D93">
        <w:rPr>
          <w:rFonts w:ascii="新細明體" w:eastAsia="新細明體" w:hAnsi="新細明體" w:hint="eastAsia"/>
          <w:b w:val="0"/>
          <w:color w:val="0000FF"/>
          <w:sz w:val="24"/>
        </w:rPr>
        <w:t>：</w:t>
      </w:r>
    </w:p>
    <w:p w:rsidR="00825015" w:rsidRPr="00C3115E" w:rsidRDefault="00825015" w:rsidP="00825015">
      <w:pPr>
        <w:autoSpaceDE w:val="0"/>
        <w:autoSpaceDN w:val="0"/>
        <w:spacing w:line="320" w:lineRule="exact"/>
        <w:ind w:leftChars="221" w:left="1128" w:hangingChars="175" w:hanging="420"/>
        <w:jc w:val="both"/>
        <w:rPr>
          <w:rFonts w:ascii="新細明體" w:eastAsia="新細明體" w:hAnsi="新細明體"/>
          <w:b w:val="0"/>
          <w:sz w:val="24"/>
        </w:rPr>
      </w:pPr>
      <w:r w:rsidRPr="00C3115E">
        <w:rPr>
          <w:rFonts w:ascii="新細明體" w:eastAsia="新細明體" w:hAnsi="新細明體" w:hint="eastAsia"/>
          <w:b w:val="0"/>
          <w:sz w:val="24"/>
        </w:rPr>
        <w:t>(1)年齡分佈：</w:t>
      </w:r>
    </w:p>
    <w:p w:rsidR="00825015" w:rsidRPr="00C3115E" w:rsidRDefault="00825015" w:rsidP="00825015">
      <w:pPr>
        <w:pStyle w:val="ab"/>
        <w:numPr>
          <w:ilvl w:val="0"/>
          <w:numId w:val="8"/>
        </w:numPr>
        <w:autoSpaceDE w:val="0"/>
        <w:autoSpaceDN w:val="0"/>
        <w:spacing w:line="320" w:lineRule="exact"/>
        <w:ind w:leftChars="0" w:left="1134" w:hanging="283"/>
        <w:jc w:val="both"/>
        <w:rPr>
          <w:rFonts w:ascii="新細明體" w:eastAsia="新細明體" w:hAnsi="新細明體"/>
          <w:b w:val="0"/>
          <w:sz w:val="24"/>
        </w:rPr>
      </w:pPr>
      <w:r w:rsidRPr="00C3115E">
        <w:rPr>
          <w:rFonts w:ascii="新細明體" w:eastAsia="新細明體" w:hAnsi="新細明體" w:hint="eastAsia"/>
          <w:b w:val="0"/>
          <w:sz w:val="24"/>
        </w:rPr>
        <w:t>本校以40-49歲</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26.48％最多，其次是50-59歲</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22.2％次之。</w:t>
      </w:r>
    </w:p>
    <w:p w:rsidR="00825015" w:rsidRPr="00C3115E" w:rsidRDefault="00825015" w:rsidP="00825015">
      <w:pPr>
        <w:pStyle w:val="ab"/>
        <w:numPr>
          <w:ilvl w:val="0"/>
          <w:numId w:val="8"/>
        </w:numPr>
        <w:autoSpaceDE w:val="0"/>
        <w:autoSpaceDN w:val="0"/>
        <w:spacing w:line="320" w:lineRule="exact"/>
        <w:ind w:leftChars="0" w:left="1134" w:hanging="283"/>
        <w:jc w:val="both"/>
        <w:rPr>
          <w:rFonts w:ascii="新細明體" w:eastAsia="新細明體" w:hAnsi="新細明體"/>
          <w:b w:val="0"/>
          <w:sz w:val="24"/>
        </w:rPr>
      </w:pPr>
      <w:r w:rsidRPr="00C3115E">
        <w:rPr>
          <w:rFonts w:ascii="新細明體" w:eastAsia="新細明體" w:hAnsi="新細明體" w:hint="eastAsia"/>
          <w:b w:val="0"/>
          <w:sz w:val="24"/>
        </w:rPr>
        <w:t>成大及交大則以50-59歲為最多，分別為27.62%及30.39%；其次為40-49歲，分別為25.45%及22.97%</w:t>
      </w:r>
    </w:p>
    <w:p w:rsidR="00825015" w:rsidRPr="00C3115E" w:rsidRDefault="00825015" w:rsidP="00825015">
      <w:pPr>
        <w:autoSpaceDE w:val="0"/>
        <w:autoSpaceDN w:val="0"/>
        <w:spacing w:line="320" w:lineRule="exact"/>
        <w:ind w:leftChars="221" w:left="1128" w:hangingChars="175" w:hanging="420"/>
        <w:jc w:val="both"/>
        <w:rPr>
          <w:rFonts w:ascii="新細明體" w:eastAsia="新細明體" w:hAnsi="新細明體"/>
          <w:b w:val="0"/>
          <w:sz w:val="24"/>
        </w:rPr>
      </w:pPr>
      <w:r w:rsidRPr="00C3115E">
        <w:rPr>
          <w:rFonts w:ascii="新細明體" w:eastAsia="新細明體" w:hAnsi="新細明體" w:hint="eastAsia"/>
          <w:b w:val="0"/>
          <w:sz w:val="24"/>
        </w:rPr>
        <w:t>(2)各級兼任教師之年齡分佈：</w:t>
      </w:r>
    </w:p>
    <w:p w:rsidR="00825015" w:rsidRPr="00C3115E" w:rsidRDefault="00825015" w:rsidP="00825015">
      <w:pPr>
        <w:pStyle w:val="ab"/>
        <w:numPr>
          <w:ilvl w:val="0"/>
          <w:numId w:val="9"/>
        </w:numPr>
        <w:autoSpaceDE w:val="0"/>
        <w:autoSpaceDN w:val="0"/>
        <w:spacing w:line="320" w:lineRule="exact"/>
        <w:ind w:leftChars="0" w:left="1134" w:hanging="285"/>
        <w:jc w:val="both"/>
        <w:rPr>
          <w:rFonts w:ascii="新細明體" w:eastAsia="新細明體" w:hAnsi="新細明體"/>
          <w:b w:val="0"/>
          <w:sz w:val="24"/>
        </w:rPr>
      </w:pPr>
      <w:r w:rsidRPr="00C3115E">
        <w:rPr>
          <w:rFonts w:ascii="新細明體" w:eastAsia="新細明體" w:hAnsi="新細明體" w:hint="eastAsia"/>
          <w:b w:val="0"/>
          <w:sz w:val="24"/>
        </w:rPr>
        <w:t>教授級：本校、成大及</w:t>
      </w:r>
      <w:proofErr w:type="gramStart"/>
      <w:r w:rsidRPr="00C3115E">
        <w:rPr>
          <w:rFonts w:ascii="新細明體" w:eastAsia="新細明體" w:hAnsi="新細明體" w:hint="eastAsia"/>
          <w:b w:val="0"/>
          <w:sz w:val="24"/>
        </w:rPr>
        <w:t>交大均以</w:t>
      </w:r>
      <w:proofErr w:type="gramEnd"/>
      <w:r w:rsidRPr="00C3115E">
        <w:rPr>
          <w:rFonts w:ascii="新細明體" w:eastAsia="新細明體" w:hAnsi="新細明體" w:hint="eastAsia"/>
          <w:b w:val="0"/>
          <w:sz w:val="24"/>
        </w:rPr>
        <w:t>60-69歲為最多，分別為37.32%、42.92%及64.29%；本校及成大其次為70-79歲，分別</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25.04％及25.00%</w:t>
      </w:r>
      <w:r>
        <w:rPr>
          <w:rFonts w:ascii="新細明體" w:eastAsia="新細明體" w:hAnsi="新細明體" w:hint="eastAsia"/>
          <w:b w:val="0"/>
          <w:sz w:val="24"/>
        </w:rPr>
        <w:t>，而交</w:t>
      </w:r>
      <w:r w:rsidRPr="00C3115E">
        <w:rPr>
          <w:rFonts w:ascii="新細明體" w:eastAsia="新細明體" w:hAnsi="新細明體" w:hint="eastAsia"/>
          <w:b w:val="0"/>
          <w:sz w:val="24"/>
        </w:rPr>
        <w:t>大其次則為50-59歲</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23.21%。</w:t>
      </w:r>
    </w:p>
    <w:p w:rsidR="00825015" w:rsidRPr="00C3115E" w:rsidRDefault="00825015" w:rsidP="00825015">
      <w:pPr>
        <w:pStyle w:val="ab"/>
        <w:numPr>
          <w:ilvl w:val="0"/>
          <w:numId w:val="9"/>
        </w:numPr>
        <w:autoSpaceDE w:val="0"/>
        <w:autoSpaceDN w:val="0"/>
        <w:spacing w:line="320" w:lineRule="exact"/>
        <w:ind w:leftChars="0" w:left="1134" w:hanging="283"/>
        <w:jc w:val="both"/>
        <w:rPr>
          <w:rFonts w:ascii="新細明體" w:eastAsia="新細明體" w:hAnsi="新細明體"/>
          <w:b w:val="0"/>
          <w:sz w:val="24"/>
        </w:rPr>
      </w:pPr>
      <w:r w:rsidRPr="00C3115E">
        <w:rPr>
          <w:rFonts w:ascii="新細明體" w:eastAsia="新細明體" w:hAnsi="新細明體" w:hint="eastAsia"/>
          <w:b w:val="0"/>
          <w:sz w:val="24"/>
        </w:rPr>
        <w:t>副教授級：本校以40-49歲</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36.57％為最多，成大及交大則50-59歲為最多，分別為35.90%及41.67%；本校其次為50-59歲</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29.13％，成大其次為60-69歲</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30.77%，而交大其次則為40-49歲</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33.33%。</w:t>
      </w:r>
    </w:p>
    <w:p w:rsidR="00825015" w:rsidRPr="00C3115E" w:rsidRDefault="00825015" w:rsidP="00825015">
      <w:pPr>
        <w:pStyle w:val="ab"/>
        <w:numPr>
          <w:ilvl w:val="0"/>
          <w:numId w:val="9"/>
        </w:numPr>
        <w:autoSpaceDE w:val="0"/>
        <w:autoSpaceDN w:val="0"/>
        <w:spacing w:line="320" w:lineRule="exact"/>
        <w:ind w:leftChars="0" w:left="1134" w:hanging="283"/>
        <w:jc w:val="both"/>
        <w:rPr>
          <w:rFonts w:ascii="新細明體" w:eastAsia="新細明體" w:hAnsi="新細明體"/>
          <w:b w:val="0"/>
          <w:sz w:val="24"/>
        </w:rPr>
      </w:pPr>
      <w:r w:rsidRPr="00C3115E">
        <w:rPr>
          <w:rFonts w:ascii="新細明體" w:eastAsia="新細明體" w:hAnsi="新細明體" w:hint="eastAsia"/>
          <w:b w:val="0"/>
          <w:sz w:val="24"/>
        </w:rPr>
        <w:t>助理教授級：本校及</w:t>
      </w:r>
      <w:proofErr w:type="gramStart"/>
      <w:r w:rsidRPr="00C3115E">
        <w:rPr>
          <w:rFonts w:ascii="新細明體" w:eastAsia="新細明體" w:hAnsi="新細明體" w:hint="eastAsia"/>
          <w:b w:val="0"/>
          <w:sz w:val="24"/>
        </w:rPr>
        <w:t>成大均以</w:t>
      </w:r>
      <w:proofErr w:type="gramEnd"/>
      <w:r w:rsidRPr="00C3115E">
        <w:rPr>
          <w:rFonts w:ascii="新細明體" w:eastAsia="新細明體" w:hAnsi="新細明體" w:hint="eastAsia"/>
          <w:b w:val="0"/>
          <w:sz w:val="24"/>
        </w:rPr>
        <w:t>40-49歲為最多，分別為54.55%及51.41%，交大則以50-59歲</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47.00%為最多；本校、成大及交大</w:t>
      </w:r>
      <w:proofErr w:type="gramStart"/>
      <w:r w:rsidRPr="00C3115E">
        <w:rPr>
          <w:rFonts w:ascii="新細明體" w:eastAsia="新細明體" w:hAnsi="新細明體" w:hint="eastAsia"/>
          <w:b w:val="0"/>
          <w:sz w:val="24"/>
        </w:rPr>
        <w:t>其次均為</w:t>
      </w:r>
      <w:proofErr w:type="gramEnd"/>
      <w:r w:rsidRPr="00C3115E">
        <w:rPr>
          <w:rFonts w:ascii="新細明體" w:eastAsia="新細明體" w:hAnsi="新細明體" w:hint="eastAsia"/>
          <w:b w:val="0"/>
          <w:sz w:val="24"/>
        </w:rPr>
        <w:t>30-39歲，分別</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25.07％、19.01%及32.00%。</w:t>
      </w:r>
    </w:p>
    <w:p w:rsidR="00825015" w:rsidRPr="00C3115E" w:rsidRDefault="00825015" w:rsidP="00825015">
      <w:pPr>
        <w:pStyle w:val="ab"/>
        <w:numPr>
          <w:ilvl w:val="0"/>
          <w:numId w:val="9"/>
        </w:numPr>
        <w:autoSpaceDE w:val="0"/>
        <w:autoSpaceDN w:val="0"/>
        <w:spacing w:line="320" w:lineRule="exact"/>
        <w:ind w:leftChars="0" w:left="1134" w:hanging="283"/>
        <w:jc w:val="both"/>
        <w:rPr>
          <w:rFonts w:ascii="新細明體" w:eastAsia="新細明體" w:hAnsi="新細明體"/>
          <w:b w:val="0"/>
          <w:sz w:val="24"/>
        </w:rPr>
      </w:pPr>
      <w:r w:rsidRPr="00C3115E">
        <w:rPr>
          <w:rFonts w:ascii="新細明體" w:eastAsia="新細明體" w:hAnsi="新細明體" w:hint="eastAsia"/>
          <w:b w:val="0"/>
          <w:sz w:val="24"/>
        </w:rPr>
        <w:t>講師級：本校及</w:t>
      </w:r>
      <w:proofErr w:type="gramStart"/>
      <w:r w:rsidRPr="00C3115E">
        <w:rPr>
          <w:rFonts w:ascii="新細明體" w:eastAsia="新細明體" w:hAnsi="新細明體" w:hint="eastAsia"/>
          <w:b w:val="0"/>
          <w:sz w:val="24"/>
        </w:rPr>
        <w:t>交大均以</w:t>
      </w:r>
      <w:proofErr w:type="gramEnd"/>
      <w:r w:rsidRPr="00C3115E">
        <w:rPr>
          <w:rFonts w:ascii="新細明體" w:eastAsia="新細明體" w:hAnsi="新細明體" w:hint="eastAsia"/>
          <w:b w:val="0"/>
          <w:sz w:val="24"/>
        </w:rPr>
        <w:t>30-39歲為最多，分別為35.46%及42.86%，成大則以50-59歲</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34.41%為最多；本校、成大及交大</w:t>
      </w:r>
      <w:proofErr w:type="gramStart"/>
      <w:r w:rsidRPr="00C3115E">
        <w:rPr>
          <w:rFonts w:ascii="新細明體" w:eastAsia="新細明體" w:hAnsi="新細明體" w:hint="eastAsia"/>
          <w:b w:val="0"/>
          <w:sz w:val="24"/>
        </w:rPr>
        <w:t>其次均為</w:t>
      </w:r>
      <w:proofErr w:type="gramEnd"/>
      <w:r w:rsidRPr="00C3115E">
        <w:rPr>
          <w:rFonts w:ascii="新細明體" w:eastAsia="新細明體" w:hAnsi="新細明體" w:hint="eastAsia"/>
          <w:b w:val="0"/>
          <w:sz w:val="24"/>
        </w:rPr>
        <w:t>40-49歲，分別</w:t>
      </w:r>
      <w:proofErr w:type="gramStart"/>
      <w:r w:rsidRPr="00C3115E">
        <w:rPr>
          <w:rFonts w:ascii="新細明體" w:eastAsia="新細明體" w:hAnsi="新細明體" w:hint="eastAsia"/>
          <w:b w:val="0"/>
          <w:sz w:val="24"/>
        </w:rPr>
        <w:t>佔</w:t>
      </w:r>
      <w:proofErr w:type="gramEnd"/>
      <w:r w:rsidRPr="00C3115E">
        <w:rPr>
          <w:rFonts w:ascii="新細明體" w:eastAsia="新細明體" w:hAnsi="新細明體" w:hint="eastAsia"/>
          <w:b w:val="0"/>
          <w:sz w:val="24"/>
        </w:rPr>
        <w:t>25.89％、30.55%及30.77%。</w:t>
      </w:r>
    </w:p>
    <w:p w:rsidR="00825015" w:rsidRPr="00C3115E" w:rsidRDefault="00825015" w:rsidP="00825015">
      <w:pPr>
        <w:autoSpaceDE w:val="0"/>
        <w:autoSpaceDN w:val="0"/>
        <w:spacing w:line="320" w:lineRule="exact"/>
        <w:ind w:leftChars="221" w:left="1128" w:hangingChars="175" w:hanging="420"/>
        <w:jc w:val="both"/>
        <w:rPr>
          <w:rFonts w:ascii="新細明體" w:eastAsia="新細明體" w:hAnsi="新細明體"/>
          <w:b w:val="0"/>
          <w:sz w:val="24"/>
        </w:rPr>
      </w:pPr>
      <w:r w:rsidRPr="00C3115E">
        <w:rPr>
          <w:rFonts w:ascii="新細明體" w:eastAsia="新細明體" w:hAnsi="新細明體" w:hint="eastAsia"/>
          <w:b w:val="0"/>
          <w:sz w:val="24"/>
        </w:rPr>
        <w:t>(3)兼任教師80歲以上者本校及成大分別為3.57%及3.20%，交大則無。</w:t>
      </w:r>
    </w:p>
    <w:p w:rsidR="00825015" w:rsidRDefault="00825015" w:rsidP="00825015">
      <w:pPr>
        <w:autoSpaceDE w:val="0"/>
        <w:autoSpaceDN w:val="0"/>
        <w:spacing w:line="320" w:lineRule="exact"/>
        <w:ind w:leftChars="133" w:left="848" w:hangingChars="176" w:hanging="422"/>
        <w:jc w:val="both"/>
        <w:rPr>
          <w:rFonts w:ascii="新細明體" w:eastAsia="新細明體" w:hAnsi="新細明體"/>
          <w:b w:val="0"/>
          <w:color w:val="0000FF"/>
          <w:sz w:val="24"/>
        </w:rPr>
      </w:pPr>
      <w:r w:rsidRPr="00C3115E">
        <w:rPr>
          <w:rFonts w:ascii="新細明體" w:eastAsia="新細明體" w:hAnsi="新細明體" w:hint="eastAsia"/>
          <w:b w:val="0"/>
          <w:sz w:val="24"/>
        </w:rPr>
        <w:t>(二)本校與</w:t>
      </w:r>
      <w:r w:rsidRPr="00C3115E">
        <w:rPr>
          <w:rFonts w:ascii="新細明體" w:eastAsia="新細明體" w:hAnsi="新細明體" w:hint="eastAsia"/>
          <w:b w:val="0"/>
          <w:bCs w:val="0"/>
          <w:noProof/>
          <w:sz w:val="24"/>
        </w:rPr>
        <w:t>美國</w:t>
      </w:r>
      <w:r w:rsidRPr="00C3115E">
        <w:rPr>
          <w:rFonts w:ascii="新細明體" w:eastAsia="新細明體" w:hAnsi="新細明體"/>
          <w:b w:val="0"/>
          <w:bCs w:val="0"/>
          <w:noProof/>
          <w:sz w:val="24"/>
        </w:rPr>
        <w:t>伊利諾大</w:t>
      </w:r>
      <w:r w:rsidRPr="00C3115E">
        <w:rPr>
          <w:rFonts w:ascii="新細明體" w:eastAsia="新細明體" w:hAnsi="新細明體" w:hint="eastAsia"/>
          <w:b w:val="0"/>
          <w:bCs w:val="0"/>
          <w:noProof/>
          <w:sz w:val="24"/>
        </w:rPr>
        <w:t>學</w:t>
      </w:r>
      <w:r w:rsidRPr="00C3115E">
        <w:rPr>
          <w:rFonts w:ascii="新細明體" w:eastAsia="新細明體" w:hAnsi="新細明體"/>
          <w:b w:val="0"/>
          <w:bCs w:val="0"/>
          <w:noProof/>
          <w:sz w:val="24"/>
        </w:rPr>
        <w:t>香檳分校</w:t>
      </w:r>
      <w:r w:rsidRPr="00C3115E">
        <w:rPr>
          <w:rFonts w:ascii="新細明體" w:eastAsia="新細明體" w:hAnsi="新細明體" w:hint="eastAsia"/>
          <w:b w:val="0"/>
          <w:bCs w:val="0"/>
          <w:noProof/>
          <w:sz w:val="24"/>
        </w:rPr>
        <w:t>(</w:t>
      </w:r>
      <w:r w:rsidRPr="00C3115E">
        <w:rPr>
          <w:rFonts w:ascii="新細明體" w:eastAsia="新細明體" w:hAnsi="新細明體" w:hint="eastAsia"/>
          <w:b w:val="0"/>
          <w:sz w:val="24"/>
        </w:rPr>
        <w:t>UIUC</w:t>
      </w:r>
      <w:r w:rsidRPr="00C3115E">
        <w:rPr>
          <w:rFonts w:ascii="新細明體" w:eastAsia="新細明體" w:hAnsi="新細明體" w:hint="eastAsia"/>
          <w:b w:val="0"/>
          <w:bCs w:val="0"/>
          <w:noProof/>
          <w:sz w:val="24"/>
        </w:rPr>
        <w:t>)比</w:t>
      </w:r>
      <w:r>
        <w:rPr>
          <w:rFonts w:ascii="新細明體" w:eastAsia="新細明體" w:hAnsi="新細明體" w:hint="eastAsia"/>
          <w:b w:val="0"/>
          <w:bCs w:val="0"/>
          <w:noProof/>
          <w:sz w:val="24"/>
        </w:rPr>
        <w:t>較分析簡報如附件</w:t>
      </w:r>
      <w:r w:rsidRPr="00AD2D93">
        <w:rPr>
          <w:rFonts w:ascii="新細明體" w:eastAsia="新細明體" w:hAnsi="新細明體" w:hint="eastAsia"/>
          <w:b w:val="0"/>
          <w:color w:val="0000FF"/>
          <w:sz w:val="24"/>
        </w:rPr>
        <w:t>，</w:t>
      </w:r>
      <w:r>
        <w:rPr>
          <w:rFonts w:ascii="新細明體" w:eastAsia="新細明體" w:hAnsi="新細明體" w:hint="eastAsia"/>
          <w:b w:val="0"/>
          <w:bCs w:val="0"/>
          <w:noProof/>
          <w:sz w:val="24"/>
        </w:rPr>
        <w:t>由於雙方制度不同，</w:t>
      </w:r>
      <w:r w:rsidRPr="002F0831">
        <w:rPr>
          <w:rFonts w:ascii="新細明體" w:eastAsia="新細明體" w:hAnsi="新細明體" w:hint="eastAsia"/>
          <w:b w:val="0"/>
          <w:bCs w:val="0"/>
          <w:noProof/>
          <w:sz w:val="24"/>
        </w:rPr>
        <w:t>說明如下</w:t>
      </w:r>
      <w:r w:rsidRPr="002F0831">
        <w:rPr>
          <w:rFonts w:ascii="新細明體" w:eastAsia="新細明體" w:hAnsi="新細明體"/>
          <w:b w:val="0"/>
          <w:bCs w:val="0"/>
          <w:noProof/>
          <w:sz w:val="24"/>
        </w:rPr>
        <w:t>：</w:t>
      </w:r>
    </w:p>
    <w:p w:rsidR="00825015" w:rsidRPr="00C3115E" w:rsidRDefault="00825015" w:rsidP="00825015">
      <w:pPr>
        <w:autoSpaceDE w:val="0"/>
        <w:autoSpaceDN w:val="0"/>
        <w:spacing w:line="320" w:lineRule="exact"/>
        <w:ind w:leftChars="176" w:left="847" w:hangingChars="118" w:hanging="283"/>
        <w:jc w:val="both"/>
        <w:rPr>
          <w:rFonts w:ascii="新細明體" w:eastAsia="新細明體" w:hAnsi="新細明體"/>
          <w:b w:val="0"/>
          <w:sz w:val="24"/>
        </w:rPr>
      </w:pPr>
      <w:r w:rsidRPr="002F0831">
        <w:rPr>
          <w:rFonts w:ascii="新細明體" w:eastAsia="新細明體" w:hAnsi="新細明體" w:hint="eastAsia"/>
          <w:b w:val="0"/>
          <w:color w:val="0000FF"/>
          <w:sz w:val="24"/>
        </w:rPr>
        <w:t> </w:t>
      </w:r>
      <w:r>
        <w:rPr>
          <w:rFonts w:ascii="新細明體" w:eastAsia="新細明體" w:hAnsi="新細明體" w:hint="eastAsia"/>
          <w:b w:val="0"/>
          <w:sz w:val="24"/>
        </w:rPr>
        <w:t>1</w:t>
      </w:r>
      <w:r w:rsidRPr="00C3115E">
        <w:rPr>
          <w:rFonts w:ascii="新細明體" w:eastAsia="新細明體" w:hAnsi="新細明體" w:hint="eastAsia"/>
          <w:b w:val="0"/>
          <w:sz w:val="24"/>
        </w:rPr>
        <w:t>、Tenure (all) - 在台大指專任教師，在UIUC指有拿到 tenure 或正在 tenure track 上的教師（有些專任教師並沒有 tenure 資格）。</w:t>
      </w:r>
    </w:p>
    <w:p w:rsidR="00825015" w:rsidRPr="00C3115E" w:rsidRDefault="00825015" w:rsidP="00825015">
      <w:pPr>
        <w:autoSpaceDE w:val="0"/>
        <w:autoSpaceDN w:val="0"/>
        <w:spacing w:line="320" w:lineRule="exact"/>
        <w:ind w:leftChars="176" w:left="847" w:hangingChars="118" w:hanging="283"/>
        <w:jc w:val="both"/>
        <w:rPr>
          <w:rFonts w:ascii="新細明體" w:eastAsia="新細明體" w:hAnsi="新細明體"/>
          <w:b w:val="0"/>
          <w:sz w:val="24"/>
        </w:rPr>
      </w:pPr>
      <w:r w:rsidRPr="00C3115E">
        <w:rPr>
          <w:rFonts w:ascii="新細明體" w:eastAsia="新細明體" w:hAnsi="新細明體" w:hint="eastAsia"/>
          <w:b w:val="0"/>
          <w:sz w:val="24"/>
        </w:rPr>
        <w:t> </w:t>
      </w:r>
      <w:r>
        <w:rPr>
          <w:rFonts w:ascii="新細明體" w:eastAsia="新細明體" w:hAnsi="新細明體" w:hint="eastAsia"/>
          <w:b w:val="0"/>
          <w:sz w:val="24"/>
        </w:rPr>
        <w:t>2</w:t>
      </w:r>
      <w:r w:rsidRPr="00C3115E">
        <w:rPr>
          <w:rFonts w:ascii="新細明體" w:eastAsia="新細明體" w:hAnsi="新細明體" w:hint="eastAsia"/>
          <w:b w:val="0"/>
          <w:sz w:val="24"/>
        </w:rPr>
        <w:t>、Tenure track - 在台大指專任講師、專任助理教授及專任副教授；在 UIUC 指在 tenure track 上但還沒獲得 tenure 的助理教授及副教授。</w:t>
      </w:r>
    </w:p>
    <w:p w:rsidR="00825015" w:rsidRPr="00C3115E" w:rsidRDefault="00825015" w:rsidP="00825015">
      <w:pPr>
        <w:autoSpaceDE w:val="0"/>
        <w:autoSpaceDN w:val="0"/>
        <w:spacing w:line="320" w:lineRule="exact"/>
        <w:ind w:leftChars="176" w:left="847" w:hangingChars="118" w:hanging="283"/>
        <w:jc w:val="both"/>
        <w:rPr>
          <w:rFonts w:ascii="新細明體" w:eastAsia="新細明體" w:hAnsi="新細明體"/>
          <w:b w:val="0"/>
          <w:sz w:val="24"/>
        </w:rPr>
      </w:pPr>
      <w:r w:rsidRPr="00C3115E">
        <w:rPr>
          <w:rFonts w:ascii="新細明體" w:eastAsia="新細明體" w:hAnsi="新細明體" w:hint="eastAsia"/>
          <w:b w:val="0"/>
          <w:sz w:val="24"/>
        </w:rPr>
        <w:t> 3、Tenured - 在台大指專任正教授；在 UIUC 指拿到 tenure 的正教授。</w:t>
      </w:r>
    </w:p>
    <w:p w:rsidR="00825015" w:rsidRPr="00C3115E" w:rsidRDefault="00825015" w:rsidP="00825015">
      <w:pPr>
        <w:autoSpaceDE w:val="0"/>
        <w:autoSpaceDN w:val="0"/>
        <w:spacing w:line="320" w:lineRule="exact"/>
        <w:ind w:leftChars="176" w:left="847" w:hangingChars="118" w:hanging="283"/>
        <w:jc w:val="both"/>
        <w:rPr>
          <w:rFonts w:ascii="新細明體" w:eastAsia="新細明體" w:hAnsi="新細明體" w:cs="新細明體"/>
          <w:b w:val="0"/>
          <w:bCs w:val="0"/>
          <w:kern w:val="0"/>
          <w:sz w:val="24"/>
        </w:rPr>
      </w:pPr>
      <w:r w:rsidRPr="00C3115E">
        <w:rPr>
          <w:rFonts w:ascii="新細明體" w:eastAsia="新細明體" w:hAnsi="新細明體" w:hint="eastAsia"/>
          <w:b w:val="0"/>
          <w:sz w:val="24"/>
        </w:rPr>
        <w:t> 4、Non-tenure system - 在台大指所有的兼任教師；在 UIUC 除了兼任教師 (adjunct) 外，還包括沒有 tenure 資格的專任教師 (e.</w:t>
      </w:r>
      <w:proofErr w:type="gramStart"/>
      <w:r w:rsidRPr="00C3115E">
        <w:rPr>
          <w:rFonts w:ascii="新細明體" w:eastAsia="新細明體" w:hAnsi="新細明體" w:hint="eastAsia"/>
          <w:b w:val="0"/>
          <w:sz w:val="24"/>
        </w:rPr>
        <w:t>g</w:t>
      </w:r>
      <w:proofErr w:type="gramEnd"/>
      <w:r w:rsidRPr="00C3115E">
        <w:rPr>
          <w:rFonts w:ascii="新細明體" w:eastAsia="新細明體" w:hAnsi="新細明體" w:hint="eastAsia"/>
          <w:b w:val="0"/>
          <w:sz w:val="24"/>
        </w:rPr>
        <w:t>. Affiliate Professor, Clinical Professor, Professor of Practice, Research Associate, Lecturer, ...etc.)。</w:t>
      </w:r>
      <w:r w:rsidRPr="00C3115E">
        <w:rPr>
          <w:rFonts w:ascii="Tahoma" w:eastAsia="SimSun" w:hAnsi="Tahoma" w:cs="Tahoma" w:hint="eastAsia"/>
          <w:b w:val="0"/>
          <w:bCs w:val="0"/>
          <w:kern w:val="0"/>
          <w:sz w:val="20"/>
          <w:szCs w:val="20"/>
        </w:rPr>
        <w:t> </w:t>
      </w:r>
    </w:p>
    <w:p w:rsidR="00825015" w:rsidRPr="00C3115E" w:rsidRDefault="00825015" w:rsidP="00825015">
      <w:pPr>
        <w:autoSpaceDE w:val="0"/>
        <w:autoSpaceDN w:val="0"/>
        <w:spacing w:line="320" w:lineRule="exact"/>
        <w:ind w:leftChars="176" w:left="847" w:hangingChars="118" w:hanging="283"/>
        <w:jc w:val="both"/>
        <w:rPr>
          <w:rFonts w:ascii="新細明體" w:eastAsia="新細明體" w:hAnsi="新細明體"/>
          <w:b w:val="0"/>
          <w:sz w:val="24"/>
        </w:rPr>
      </w:pPr>
      <w:r w:rsidRPr="00C3115E">
        <w:rPr>
          <w:rFonts w:ascii="新細明體" w:eastAsia="新細明體" w:hAnsi="新細明體" w:hint="eastAsia"/>
          <w:b w:val="0"/>
          <w:sz w:val="24"/>
        </w:rPr>
        <w:t>5、國際教師的部分，台大的資料(人事室提供)，應該是指有聘任的外籍教授；UIUC 的部分則包括了短期的 visiting scholar，以及 international staff (請參考附件PDF檔)。 </w:t>
      </w:r>
    </w:p>
    <w:p w:rsidR="00825015" w:rsidRPr="00C3115E" w:rsidRDefault="00825015" w:rsidP="00825015">
      <w:pPr>
        <w:autoSpaceDE w:val="0"/>
        <w:autoSpaceDN w:val="0"/>
        <w:spacing w:line="320" w:lineRule="exact"/>
        <w:ind w:leftChars="176" w:left="847" w:hangingChars="118" w:hanging="283"/>
        <w:jc w:val="both"/>
        <w:rPr>
          <w:rFonts w:ascii="新細明體" w:eastAsia="新細明體" w:hAnsi="新細明體"/>
          <w:b w:val="0"/>
          <w:sz w:val="24"/>
        </w:rPr>
      </w:pPr>
      <w:r w:rsidRPr="00C3115E">
        <w:rPr>
          <w:rFonts w:ascii="新細明體" w:eastAsia="新細明體" w:hAnsi="新細明體" w:hint="eastAsia"/>
          <w:b w:val="0"/>
          <w:sz w:val="24"/>
        </w:rPr>
        <w:t>6、國際教師學院分布的部分，由於兩校專業劃分方式不同，故簡報中是以台大的劃分為主，但仍會有所誤差</w:t>
      </w:r>
      <w:proofErr w:type="gramStart"/>
      <w:r w:rsidRPr="00C3115E">
        <w:rPr>
          <w:rFonts w:ascii="新細明體" w:eastAsia="新細明體" w:hAnsi="新細明體" w:hint="eastAsia"/>
          <w:b w:val="0"/>
          <w:sz w:val="24"/>
        </w:rPr>
        <w:t>（</w:t>
      </w:r>
      <w:proofErr w:type="gramEnd"/>
      <w:r w:rsidRPr="00C3115E">
        <w:rPr>
          <w:rFonts w:ascii="新細明體" w:eastAsia="新細明體" w:hAnsi="新細明體" w:hint="eastAsia"/>
          <w:b w:val="0"/>
          <w:sz w:val="24"/>
        </w:rPr>
        <w:t>例：Electrical Engineering 在台大是</w:t>
      </w:r>
      <w:proofErr w:type="gramStart"/>
      <w:r w:rsidRPr="00C3115E">
        <w:rPr>
          <w:rFonts w:ascii="新細明體" w:eastAsia="新細明體" w:hAnsi="新細明體" w:hint="eastAsia"/>
          <w:b w:val="0"/>
          <w:sz w:val="24"/>
        </w:rPr>
        <w:t>電資院</w:t>
      </w:r>
      <w:proofErr w:type="gramEnd"/>
      <w:r w:rsidRPr="00C3115E">
        <w:rPr>
          <w:rFonts w:ascii="新細明體" w:eastAsia="新細明體" w:hAnsi="新細明體" w:hint="eastAsia"/>
          <w:b w:val="0"/>
          <w:sz w:val="24"/>
        </w:rPr>
        <w:t>，在UIUC則是在工學院，但由於沒有 UIUC 的細部資料，故無法將其 EE 的外籍教職員數從工學院中切割</w:t>
      </w:r>
      <w:proofErr w:type="gramStart"/>
      <w:r w:rsidRPr="00C3115E">
        <w:rPr>
          <w:rFonts w:ascii="新細明體" w:eastAsia="新細明體" w:hAnsi="新細明體" w:hint="eastAsia"/>
          <w:b w:val="0"/>
          <w:sz w:val="24"/>
        </w:rPr>
        <w:t>）</w:t>
      </w:r>
      <w:proofErr w:type="gramEnd"/>
    </w:p>
    <w:p w:rsidR="00825015" w:rsidRPr="00257CA8" w:rsidRDefault="00825015" w:rsidP="00825015">
      <w:pPr>
        <w:autoSpaceDE w:val="0"/>
        <w:autoSpaceDN w:val="0"/>
        <w:spacing w:line="320" w:lineRule="exact"/>
        <w:ind w:leftChars="133" w:left="848" w:hangingChars="176" w:hanging="422"/>
        <w:jc w:val="both"/>
        <w:rPr>
          <w:rFonts w:ascii="新細明體" w:eastAsia="新細明體" w:hAnsi="新細明體"/>
          <w:b w:val="0"/>
          <w:sz w:val="24"/>
        </w:rPr>
      </w:pPr>
      <w:r>
        <w:rPr>
          <w:rFonts w:ascii="新細明體" w:eastAsia="新細明體" w:hAnsi="新細明體" w:hint="eastAsia"/>
          <w:b w:val="0"/>
          <w:sz w:val="24"/>
        </w:rPr>
        <w:t>(三)</w:t>
      </w:r>
      <w:r w:rsidRPr="00257CA8">
        <w:rPr>
          <w:rFonts w:ascii="新細明體" w:eastAsia="新細明體" w:hAnsi="新細明體" w:hint="eastAsia"/>
          <w:b w:val="0"/>
          <w:sz w:val="24"/>
        </w:rPr>
        <w:t>人事室補充報告</w:t>
      </w:r>
      <w:r w:rsidRPr="002F0831">
        <w:rPr>
          <w:rFonts w:ascii="新細明體" w:eastAsia="新細明體" w:hAnsi="新細明體"/>
          <w:b w:val="0"/>
          <w:bCs w:val="0"/>
          <w:noProof/>
          <w:sz w:val="24"/>
        </w:rPr>
        <w:t>：</w:t>
      </w:r>
    </w:p>
    <w:p w:rsidR="00825015" w:rsidRPr="00257CA8" w:rsidRDefault="00825015" w:rsidP="00825015">
      <w:pPr>
        <w:autoSpaceDE w:val="0"/>
        <w:autoSpaceDN w:val="0"/>
        <w:spacing w:line="320" w:lineRule="exact"/>
        <w:ind w:leftChars="177" w:left="1275" w:hangingChars="295" w:hanging="708"/>
        <w:jc w:val="both"/>
        <w:rPr>
          <w:rFonts w:ascii="新細明體" w:eastAsia="新細明體" w:hAnsi="新細明體"/>
          <w:b w:val="0"/>
          <w:sz w:val="24"/>
        </w:rPr>
      </w:pPr>
      <w:r>
        <w:rPr>
          <w:rFonts w:ascii="新細明體" w:eastAsia="新細明體" w:hAnsi="新細明體" w:hint="eastAsia"/>
          <w:b w:val="0"/>
          <w:sz w:val="24"/>
        </w:rPr>
        <w:t>1、</w:t>
      </w:r>
      <w:proofErr w:type="gramStart"/>
      <w:r w:rsidRPr="00257CA8">
        <w:rPr>
          <w:rFonts w:ascii="新細明體" w:eastAsia="新細明體" w:hAnsi="新細明體" w:hint="eastAsia"/>
          <w:b w:val="0"/>
          <w:sz w:val="24"/>
        </w:rPr>
        <w:t>本校具特聘</w:t>
      </w:r>
      <w:proofErr w:type="gramEnd"/>
      <w:r w:rsidRPr="00257CA8">
        <w:rPr>
          <w:rFonts w:ascii="新細明體" w:eastAsia="新細明體" w:hAnsi="新細明體" w:hint="eastAsia"/>
          <w:b w:val="0"/>
          <w:sz w:val="24"/>
        </w:rPr>
        <w:t>教授資格者共239名，各學院(</w:t>
      </w:r>
      <w:proofErr w:type="gramStart"/>
      <w:r w:rsidRPr="00257CA8">
        <w:rPr>
          <w:rFonts w:ascii="新細明體" w:eastAsia="新細明體" w:hAnsi="新細明體" w:hint="eastAsia"/>
          <w:b w:val="0"/>
          <w:sz w:val="24"/>
        </w:rPr>
        <w:t>含共教</w:t>
      </w:r>
      <w:proofErr w:type="gramEnd"/>
      <w:r w:rsidRPr="00257CA8">
        <w:rPr>
          <w:rFonts w:ascii="新細明體" w:eastAsia="新細明體" w:hAnsi="新細明體" w:hint="eastAsia"/>
          <w:b w:val="0"/>
          <w:sz w:val="24"/>
        </w:rPr>
        <w:t>中心)及系所分布情形如附件一。</w:t>
      </w:r>
    </w:p>
    <w:p w:rsidR="00825015" w:rsidRPr="00257CA8" w:rsidRDefault="00825015" w:rsidP="00825015">
      <w:pPr>
        <w:autoSpaceDE w:val="0"/>
        <w:autoSpaceDN w:val="0"/>
        <w:spacing w:line="320" w:lineRule="exact"/>
        <w:ind w:leftChars="176" w:left="847" w:hangingChars="118" w:hanging="283"/>
        <w:jc w:val="both"/>
        <w:rPr>
          <w:rFonts w:ascii="新細明體" w:eastAsia="新細明體" w:hAnsi="新細明體"/>
          <w:b w:val="0"/>
          <w:bCs w:val="0"/>
          <w:noProof/>
          <w:sz w:val="24"/>
        </w:rPr>
      </w:pPr>
      <w:r>
        <w:rPr>
          <w:rFonts w:ascii="新細明體" w:eastAsia="新細明體" w:hAnsi="新細明體" w:hint="eastAsia"/>
          <w:b w:val="0"/>
          <w:sz w:val="24"/>
        </w:rPr>
        <w:t>2、</w:t>
      </w:r>
      <w:r w:rsidRPr="00257CA8">
        <w:rPr>
          <w:rFonts w:ascii="新細明體" w:eastAsia="新細明體" w:hAnsi="新細明體" w:hint="eastAsia"/>
          <w:b w:val="0"/>
          <w:sz w:val="24"/>
        </w:rPr>
        <w:t>本校近三</w:t>
      </w:r>
      <w:proofErr w:type="gramStart"/>
      <w:r w:rsidRPr="00257CA8">
        <w:rPr>
          <w:rFonts w:ascii="新細明體" w:eastAsia="新細明體" w:hAnsi="新細明體" w:hint="eastAsia"/>
          <w:b w:val="0"/>
          <w:sz w:val="24"/>
        </w:rPr>
        <w:t>年屆退教師</w:t>
      </w:r>
      <w:proofErr w:type="gramEnd"/>
      <w:r w:rsidRPr="00257CA8">
        <w:rPr>
          <w:rFonts w:ascii="新細明體" w:eastAsia="新細明體" w:hAnsi="新細明體" w:hint="eastAsia"/>
          <w:b w:val="0"/>
          <w:sz w:val="24"/>
        </w:rPr>
        <w:t>人數為136名，延長服務中人數為28名，各學院(</w:t>
      </w:r>
      <w:proofErr w:type="gramStart"/>
      <w:r w:rsidRPr="00257CA8">
        <w:rPr>
          <w:rFonts w:ascii="新細明體" w:eastAsia="新細明體" w:hAnsi="新細明體" w:hint="eastAsia"/>
          <w:b w:val="0"/>
          <w:sz w:val="24"/>
        </w:rPr>
        <w:t>含共教</w:t>
      </w:r>
      <w:proofErr w:type="gramEnd"/>
      <w:r w:rsidRPr="00257CA8">
        <w:rPr>
          <w:rFonts w:ascii="新細明體" w:eastAsia="新細明體" w:hAnsi="新細明體" w:hint="eastAsia"/>
          <w:b w:val="0"/>
          <w:sz w:val="24"/>
        </w:rPr>
        <w:t>中心)及系所分布情形如附件二。</w:t>
      </w:r>
    </w:p>
    <w:p w:rsidR="00825015" w:rsidRPr="00C3115E" w:rsidRDefault="00825015" w:rsidP="00825015">
      <w:pPr>
        <w:autoSpaceDE w:val="0"/>
        <w:autoSpaceDN w:val="0"/>
        <w:spacing w:line="320" w:lineRule="exact"/>
        <w:ind w:leftChars="55" w:left="668" w:hangingChars="205" w:hanging="492"/>
        <w:jc w:val="both"/>
        <w:rPr>
          <w:rFonts w:ascii="新細明體" w:eastAsia="新細明體" w:hAnsi="新細明體"/>
          <w:b w:val="0"/>
          <w:bCs w:val="0"/>
          <w:noProof/>
          <w:sz w:val="24"/>
        </w:rPr>
      </w:pPr>
      <w:r w:rsidRPr="00C3115E">
        <w:rPr>
          <w:rFonts w:ascii="新細明體" w:eastAsia="新細明體" w:hAnsi="新細明體" w:hint="eastAsia"/>
          <w:b w:val="0"/>
          <w:bCs w:val="0"/>
          <w:noProof/>
          <w:sz w:val="24"/>
        </w:rPr>
        <w:t>十、工學院環工所林郁真副教授獲科技部經費補助</w:t>
      </w:r>
      <w:r w:rsidRPr="00C3115E">
        <w:rPr>
          <w:rFonts w:ascii="新細明體" w:eastAsia="新細明體" w:hAnsi="新細明體"/>
          <w:b w:val="0"/>
          <w:bCs w:val="0"/>
          <w:noProof/>
          <w:sz w:val="24"/>
        </w:rPr>
        <w:t>，擬申請</w:t>
      </w:r>
      <w:r w:rsidRPr="00C3115E">
        <w:rPr>
          <w:rFonts w:ascii="新細明體" w:eastAsia="新細明體" w:hAnsi="新細明體" w:hint="eastAsia"/>
          <w:b w:val="0"/>
          <w:bCs w:val="0"/>
          <w:noProof/>
          <w:sz w:val="24"/>
        </w:rPr>
        <w:t>留職停</w:t>
      </w:r>
      <w:r w:rsidRPr="00C3115E">
        <w:rPr>
          <w:rFonts w:ascii="新細明體" w:eastAsia="新細明體" w:hAnsi="新細明體"/>
          <w:b w:val="0"/>
          <w:bCs w:val="0"/>
          <w:noProof/>
          <w:sz w:val="24"/>
        </w:rPr>
        <w:t>薪自10</w:t>
      </w:r>
      <w:r w:rsidRPr="00C3115E">
        <w:rPr>
          <w:rFonts w:ascii="新細明體" w:eastAsia="新細明體" w:hAnsi="新細明體" w:hint="eastAsia"/>
          <w:b w:val="0"/>
          <w:bCs w:val="0"/>
          <w:noProof/>
          <w:sz w:val="24"/>
        </w:rPr>
        <w:t>4</w:t>
      </w:r>
      <w:r w:rsidRPr="00C3115E">
        <w:rPr>
          <w:rFonts w:ascii="新細明體" w:eastAsia="新細明體" w:hAnsi="新細明體"/>
          <w:b w:val="0"/>
          <w:bCs w:val="0"/>
          <w:noProof/>
          <w:sz w:val="24"/>
        </w:rPr>
        <w:t>年</w:t>
      </w:r>
      <w:r w:rsidRPr="00C3115E">
        <w:rPr>
          <w:rFonts w:ascii="新細明體" w:eastAsia="新細明體" w:hAnsi="新細明體" w:hint="eastAsia"/>
          <w:b w:val="0"/>
          <w:bCs w:val="0"/>
          <w:noProof/>
          <w:sz w:val="24"/>
        </w:rPr>
        <w:t>2</w:t>
      </w:r>
      <w:r w:rsidRPr="00C3115E">
        <w:rPr>
          <w:rFonts w:ascii="新細明體" w:eastAsia="新細明體" w:hAnsi="新細明體"/>
          <w:b w:val="0"/>
          <w:bCs w:val="0"/>
          <w:noProof/>
          <w:sz w:val="24"/>
        </w:rPr>
        <w:t>月1日起至10</w:t>
      </w:r>
      <w:r w:rsidRPr="00C3115E">
        <w:rPr>
          <w:rFonts w:ascii="新細明體" w:eastAsia="新細明體" w:hAnsi="新細明體" w:hint="eastAsia"/>
          <w:b w:val="0"/>
          <w:bCs w:val="0"/>
          <w:noProof/>
          <w:sz w:val="24"/>
        </w:rPr>
        <w:t>4</w:t>
      </w:r>
      <w:r w:rsidRPr="00C3115E">
        <w:rPr>
          <w:rFonts w:ascii="新細明體" w:eastAsia="新細明體" w:hAnsi="新細明體"/>
          <w:b w:val="0"/>
          <w:bCs w:val="0"/>
          <w:noProof/>
          <w:sz w:val="24"/>
        </w:rPr>
        <w:t>年</w:t>
      </w:r>
      <w:r w:rsidRPr="00C3115E">
        <w:rPr>
          <w:rFonts w:ascii="新細明體" w:eastAsia="新細明體" w:hAnsi="新細明體" w:hint="eastAsia"/>
          <w:b w:val="0"/>
          <w:bCs w:val="0"/>
          <w:noProof/>
          <w:sz w:val="24"/>
        </w:rPr>
        <w:t>5</w:t>
      </w:r>
      <w:r w:rsidRPr="00C3115E">
        <w:rPr>
          <w:rFonts w:ascii="新細明體" w:eastAsia="新細明體" w:hAnsi="新細明體"/>
          <w:b w:val="0"/>
          <w:bCs w:val="0"/>
          <w:noProof/>
          <w:sz w:val="24"/>
        </w:rPr>
        <w:t>月31日止赴</w:t>
      </w:r>
      <w:r w:rsidRPr="00C3115E">
        <w:rPr>
          <w:rFonts w:ascii="新細明體" w:eastAsia="新細明體" w:hAnsi="新細明體" w:hint="eastAsia"/>
          <w:b w:val="0"/>
          <w:bCs w:val="0"/>
          <w:noProof/>
          <w:sz w:val="24"/>
        </w:rPr>
        <w:t>美國史丹佛大學研究</w:t>
      </w:r>
      <w:r w:rsidRPr="00C3115E">
        <w:rPr>
          <w:rFonts w:ascii="新細明體" w:eastAsia="新細明體" w:hAnsi="新細明體"/>
          <w:b w:val="0"/>
          <w:bCs w:val="0"/>
          <w:noProof/>
          <w:sz w:val="24"/>
        </w:rPr>
        <w:t>案，業簽奉核定。</w:t>
      </w:r>
    </w:p>
    <w:p w:rsidR="003B59FF" w:rsidRDefault="00807A24" w:rsidP="003B59F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sz w:val="26"/>
          <w:szCs w:val="26"/>
        </w:rPr>
      </w:pPr>
      <w:r w:rsidRPr="005736C2">
        <w:rPr>
          <w:rFonts w:ascii="新細明體" w:eastAsia="新細明體" w:hAnsi="新細明體" w:hint="eastAsia"/>
          <w:sz w:val="26"/>
          <w:szCs w:val="26"/>
        </w:rPr>
        <w:t>貳、討論事項</w:t>
      </w:r>
      <w:proofErr w:type="gramStart"/>
      <w:r w:rsidRPr="005736C2">
        <w:rPr>
          <w:rFonts w:ascii="新細明體" w:eastAsia="新細明體" w:hAnsi="新細明體" w:hint="eastAsia"/>
          <w:sz w:val="26"/>
          <w:szCs w:val="26"/>
        </w:rPr>
        <w:t>︰</w:t>
      </w:r>
      <w:proofErr w:type="gramEnd"/>
    </w:p>
    <w:p w:rsidR="00825015" w:rsidRPr="00C873DC" w:rsidRDefault="00825015" w:rsidP="0082501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C873DC">
        <w:rPr>
          <w:rFonts w:ascii="新細明體" w:eastAsia="新細明體" w:hAnsi="新細明體" w:hint="eastAsia"/>
          <w:b w:val="0"/>
          <w:sz w:val="24"/>
        </w:rPr>
        <w:t>一、</w:t>
      </w:r>
      <w:r w:rsidRPr="00C873DC">
        <w:rPr>
          <w:rFonts w:ascii="新細明體" w:eastAsia="新細明體" w:hAnsi="新細明體"/>
          <w:b w:val="0"/>
          <w:sz w:val="24"/>
        </w:rPr>
        <w:t>本校擬聘下列先生為專任教師</w:t>
      </w:r>
      <w:r w:rsidRPr="00C873DC">
        <w:rPr>
          <w:rFonts w:ascii="新細明體" w:eastAsia="新細明體" w:hAnsi="新細明體" w:hint="eastAsia"/>
          <w:b w:val="0"/>
          <w:sz w:val="24"/>
        </w:rPr>
        <w:t>，提請審議。</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423A7" w:rsidRPr="008A1513" w:rsidTr="00A0337F">
        <w:tc>
          <w:tcPr>
            <w:tcW w:w="540" w:type="dxa"/>
            <w:shd w:val="clear" w:color="auto" w:fill="auto"/>
            <w:vAlign w:val="center"/>
          </w:tcPr>
          <w:p w:rsidR="00D423A7" w:rsidRPr="008A1513" w:rsidRDefault="00D423A7" w:rsidP="0053725C">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D423A7" w:rsidRPr="008A1513" w:rsidRDefault="00D423A7" w:rsidP="0053725C">
            <w:pPr>
              <w:ind w:leftChars="-15" w:left="-48" w:rightChars="-15" w:right="-48"/>
              <w:jc w:val="center"/>
              <w:rPr>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D423A7" w:rsidRPr="008A1513" w:rsidRDefault="00D423A7" w:rsidP="0053725C">
            <w:pPr>
              <w:rPr>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D423A7" w:rsidRPr="008A1513" w:rsidRDefault="00D423A7" w:rsidP="0053725C">
            <w:pPr>
              <w:rPr>
                <w:b w:val="0"/>
                <w:sz w:val="24"/>
              </w:rPr>
            </w:pPr>
            <w:r w:rsidRPr="008A1513">
              <w:rPr>
                <w:rFonts w:hint="eastAsia"/>
                <w:b w:val="0"/>
                <w:sz w:val="24"/>
              </w:rPr>
              <w:t>姓   名</w:t>
            </w:r>
          </w:p>
        </w:tc>
        <w:tc>
          <w:tcPr>
            <w:tcW w:w="1260" w:type="dxa"/>
            <w:shd w:val="clear" w:color="auto" w:fill="auto"/>
          </w:tcPr>
          <w:p w:rsidR="00D423A7" w:rsidRPr="008A1513" w:rsidRDefault="00D423A7" w:rsidP="0053725C">
            <w:pPr>
              <w:rPr>
                <w:b w:val="0"/>
                <w:sz w:val="20"/>
                <w:szCs w:val="20"/>
              </w:rPr>
            </w:pPr>
            <w:r w:rsidRPr="008A1513">
              <w:rPr>
                <w:rFonts w:hint="eastAsia"/>
                <w:b w:val="0"/>
                <w:sz w:val="20"/>
                <w:szCs w:val="20"/>
              </w:rPr>
              <w:t>聘任職別</w:t>
            </w:r>
          </w:p>
        </w:tc>
        <w:tc>
          <w:tcPr>
            <w:tcW w:w="2160" w:type="dxa"/>
            <w:shd w:val="clear" w:color="auto" w:fill="auto"/>
          </w:tcPr>
          <w:p w:rsidR="00D423A7" w:rsidRPr="008A1513" w:rsidRDefault="00D423A7" w:rsidP="0053725C">
            <w:pPr>
              <w:rPr>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D423A7" w:rsidRPr="008A1513" w:rsidRDefault="00D423A7" w:rsidP="0053725C">
            <w:pPr>
              <w:rPr>
                <w:b w:val="0"/>
                <w:sz w:val="20"/>
                <w:szCs w:val="20"/>
              </w:rPr>
            </w:pPr>
            <w:r w:rsidRPr="008A1513">
              <w:rPr>
                <w:rFonts w:hint="eastAsia"/>
                <w:b w:val="0"/>
                <w:sz w:val="20"/>
                <w:szCs w:val="20"/>
              </w:rPr>
              <w:t>審查結果</w:t>
            </w:r>
          </w:p>
        </w:tc>
      </w:tr>
      <w:tr w:rsidR="00A0337F" w:rsidRPr="008A1513" w:rsidTr="00A0337F">
        <w:tc>
          <w:tcPr>
            <w:tcW w:w="540" w:type="dxa"/>
            <w:shd w:val="clear" w:color="auto" w:fill="auto"/>
            <w:vAlign w:val="center"/>
          </w:tcPr>
          <w:p w:rsidR="00A0337F" w:rsidRPr="008A1513" w:rsidRDefault="00A0337F" w:rsidP="00D423A7">
            <w:pPr>
              <w:spacing w:beforeLines="25" w:before="90" w:afterLines="25" w:after="90" w:line="200" w:lineRule="exact"/>
              <w:ind w:leftChars="-15" w:left="-48"/>
              <w:jc w:val="right"/>
              <w:rPr>
                <w:b w:val="0"/>
                <w:sz w:val="24"/>
              </w:rPr>
            </w:pPr>
            <w:r w:rsidRPr="008A3C2B">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理學院物理學系</w:t>
            </w:r>
          </w:p>
        </w:tc>
        <w:tc>
          <w:tcPr>
            <w:tcW w:w="108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黃宇廷</w:t>
            </w:r>
          </w:p>
        </w:tc>
        <w:tc>
          <w:tcPr>
            <w:tcW w:w="126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助理教授</w:t>
            </w:r>
          </w:p>
        </w:tc>
        <w:tc>
          <w:tcPr>
            <w:tcW w:w="2160" w:type="dxa"/>
            <w:shd w:val="clear" w:color="auto" w:fill="auto"/>
            <w:vAlign w:val="center"/>
          </w:tcPr>
          <w:p w:rsidR="00A0337F" w:rsidRPr="008A1513" w:rsidRDefault="00A0337F"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8A1513">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A0337F" w:rsidRDefault="00A0337F" w:rsidP="0053725C">
            <w:pPr>
              <w:jc w:val="both"/>
            </w:pPr>
            <w:r w:rsidRPr="00D612CB">
              <w:rPr>
                <w:rFonts w:hint="eastAsia"/>
                <w:b w:val="0"/>
                <w:noProof/>
                <w:sz w:val="20"/>
                <w:szCs w:val="20"/>
              </w:rPr>
              <w:t>審議通過</w:t>
            </w:r>
          </w:p>
        </w:tc>
      </w:tr>
      <w:tr w:rsidR="00A0337F" w:rsidRPr="008A1513" w:rsidTr="00A0337F">
        <w:tc>
          <w:tcPr>
            <w:tcW w:w="540" w:type="dxa"/>
            <w:shd w:val="clear" w:color="auto" w:fill="auto"/>
            <w:vAlign w:val="center"/>
          </w:tcPr>
          <w:p w:rsidR="00A0337F" w:rsidRPr="008A1513" w:rsidRDefault="00A0337F" w:rsidP="00D423A7">
            <w:pPr>
              <w:spacing w:beforeLines="25" w:before="90" w:afterLines="25" w:after="90" w:line="200" w:lineRule="exact"/>
              <w:ind w:leftChars="-15" w:left="-48"/>
              <w:jc w:val="right"/>
              <w:rPr>
                <w:b w:val="0"/>
                <w:sz w:val="24"/>
              </w:rPr>
            </w:pPr>
            <w:r w:rsidRPr="008A3C2B">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理學院大氣科學系</w:t>
            </w:r>
          </w:p>
        </w:tc>
        <w:tc>
          <w:tcPr>
            <w:tcW w:w="108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游政谷</w:t>
            </w:r>
          </w:p>
        </w:tc>
        <w:tc>
          <w:tcPr>
            <w:tcW w:w="126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教授</w:t>
            </w:r>
          </w:p>
        </w:tc>
        <w:tc>
          <w:tcPr>
            <w:tcW w:w="2160" w:type="dxa"/>
            <w:shd w:val="clear" w:color="auto" w:fill="auto"/>
            <w:vAlign w:val="center"/>
          </w:tcPr>
          <w:p w:rsidR="00A0337F" w:rsidRPr="008A1513" w:rsidRDefault="00A0337F"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8A1513">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A0337F" w:rsidRDefault="00A0337F" w:rsidP="0053725C">
            <w:pPr>
              <w:jc w:val="both"/>
            </w:pPr>
            <w:r w:rsidRPr="00D612CB">
              <w:rPr>
                <w:rFonts w:hint="eastAsia"/>
                <w:b w:val="0"/>
                <w:noProof/>
                <w:sz w:val="20"/>
                <w:szCs w:val="20"/>
              </w:rPr>
              <w:t>審議通過</w:t>
            </w:r>
          </w:p>
        </w:tc>
      </w:tr>
      <w:tr w:rsidR="00A0337F" w:rsidRPr="008A1513" w:rsidTr="00A0337F">
        <w:tc>
          <w:tcPr>
            <w:tcW w:w="540" w:type="dxa"/>
            <w:shd w:val="clear" w:color="auto" w:fill="auto"/>
            <w:vAlign w:val="center"/>
          </w:tcPr>
          <w:p w:rsidR="00A0337F" w:rsidRPr="008A1513" w:rsidRDefault="00A0337F" w:rsidP="00D423A7">
            <w:pPr>
              <w:spacing w:beforeLines="25" w:before="90" w:afterLines="25" w:after="90" w:line="200" w:lineRule="exact"/>
              <w:ind w:leftChars="-15" w:left="-48"/>
              <w:jc w:val="right"/>
              <w:rPr>
                <w:b w:val="0"/>
                <w:sz w:val="24"/>
              </w:rPr>
            </w:pPr>
            <w:r w:rsidRPr="008A3C2B">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理學院大氣科學系</w:t>
            </w:r>
          </w:p>
        </w:tc>
        <w:tc>
          <w:tcPr>
            <w:tcW w:w="108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楊明仁</w:t>
            </w:r>
          </w:p>
        </w:tc>
        <w:tc>
          <w:tcPr>
            <w:tcW w:w="126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教授</w:t>
            </w:r>
          </w:p>
        </w:tc>
        <w:tc>
          <w:tcPr>
            <w:tcW w:w="2160" w:type="dxa"/>
            <w:shd w:val="clear" w:color="auto" w:fill="auto"/>
            <w:vAlign w:val="center"/>
          </w:tcPr>
          <w:p w:rsidR="00A0337F" w:rsidRPr="008A1513" w:rsidRDefault="00A0337F"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8A1513">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A0337F" w:rsidRDefault="00A0337F" w:rsidP="0053725C">
            <w:pPr>
              <w:jc w:val="both"/>
            </w:pPr>
            <w:r w:rsidRPr="00D612CB">
              <w:rPr>
                <w:rFonts w:hint="eastAsia"/>
                <w:b w:val="0"/>
                <w:noProof/>
                <w:sz w:val="20"/>
                <w:szCs w:val="20"/>
              </w:rPr>
              <w:t>審議通過</w:t>
            </w:r>
          </w:p>
        </w:tc>
      </w:tr>
      <w:tr w:rsidR="00A0337F" w:rsidRPr="008A1513" w:rsidTr="00A0337F">
        <w:tc>
          <w:tcPr>
            <w:tcW w:w="540" w:type="dxa"/>
            <w:shd w:val="clear" w:color="auto" w:fill="auto"/>
            <w:vAlign w:val="center"/>
          </w:tcPr>
          <w:p w:rsidR="00A0337F" w:rsidRPr="008A1513" w:rsidRDefault="00A0337F" w:rsidP="00D423A7">
            <w:pPr>
              <w:spacing w:beforeLines="25" w:before="90" w:afterLines="25" w:after="90" w:line="200" w:lineRule="exact"/>
              <w:ind w:leftChars="-15" w:left="-48"/>
              <w:jc w:val="right"/>
              <w:rPr>
                <w:b w:val="0"/>
                <w:sz w:val="24"/>
              </w:rPr>
            </w:pPr>
            <w:r w:rsidRPr="008A3C2B">
              <w:rPr>
                <w:rFonts w:ascii="細明體" w:hAnsi="細明體"/>
                <w:b w:val="0"/>
                <w:bCs w:val="0"/>
                <w:noProof/>
                <w:sz w:val="18"/>
                <w:szCs w:val="18"/>
              </w:rPr>
              <w:lastRenderedPageBreak/>
              <w:t>4</w:t>
            </w:r>
            <w:r w:rsidRPr="008A1513">
              <w:rPr>
                <w:rFonts w:ascii="細明體" w:hAnsi="細明體" w:hint="eastAsia"/>
                <w:b w:val="0"/>
                <w:bCs w:val="0"/>
                <w:sz w:val="18"/>
                <w:szCs w:val="18"/>
              </w:rPr>
              <w:t>.</w:t>
            </w:r>
          </w:p>
        </w:tc>
        <w:tc>
          <w:tcPr>
            <w:tcW w:w="72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A0337F" w:rsidRDefault="00A0337F" w:rsidP="0053725C">
            <w:pPr>
              <w:jc w:val="both"/>
            </w:pPr>
            <w:r w:rsidRPr="008A3C2B">
              <w:rPr>
                <w:rFonts w:ascii="細明體" w:hAnsi="細明體" w:hint="eastAsia"/>
                <w:b w:val="0"/>
                <w:bCs w:val="0"/>
                <w:noProof/>
                <w:sz w:val="20"/>
                <w:szCs w:val="20"/>
              </w:rPr>
              <w:t>管理學院財務金融學系</w:t>
            </w:r>
          </w:p>
        </w:tc>
        <w:tc>
          <w:tcPr>
            <w:tcW w:w="108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張景宏</w:t>
            </w:r>
          </w:p>
        </w:tc>
        <w:tc>
          <w:tcPr>
            <w:tcW w:w="126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助理教授</w:t>
            </w:r>
          </w:p>
        </w:tc>
        <w:tc>
          <w:tcPr>
            <w:tcW w:w="2160" w:type="dxa"/>
            <w:shd w:val="clear" w:color="auto" w:fill="auto"/>
            <w:vAlign w:val="center"/>
          </w:tcPr>
          <w:p w:rsidR="00A0337F" w:rsidRPr="008A1513" w:rsidRDefault="00A0337F"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8A1513">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A0337F" w:rsidRDefault="00A0337F" w:rsidP="0053725C">
            <w:pPr>
              <w:jc w:val="both"/>
            </w:pPr>
            <w:r w:rsidRPr="00D612CB">
              <w:rPr>
                <w:rFonts w:hint="eastAsia"/>
                <w:b w:val="0"/>
                <w:noProof/>
                <w:sz w:val="20"/>
                <w:szCs w:val="20"/>
              </w:rPr>
              <w:t>審議通過</w:t>
            </w:r>
          </w:p>
        </w:tc>
      </w:tr>
      <w:tr w:rsidR="00A0337F" w:rsidRPr="008A1513" w:rsidTr="00A0337F">
        <w:tc>
          <w:tcPr>
            <w:tcW w:w="540" w:type="dxa"/>
            <w:shd w:val="clear" w:color="auto" w:fill="auto"/>
            <w:vAlign w:val="center"/>
          </w:tcPr>
          <w:p w:rsidR="00A0337F" w:rsidRPr="008A1513" w:rsidRDefault="00A0337F" w:rsidP="00D423A7">
            <w:pPr>
              <w:spacing w:beforeLines="25" w:before="90" w:afterLines="25" w:after="90" w:line="200" w:lineRule="exact"/>
              <w:ind w:leftChars="-15" w:left="-48"/>
              <w:jc w:val="right"/>
              <w:rPr>
                <w:b w:val="0"/>
                <w:sz w:val="24"/>
              </w:rPr>
            </w:pPr>
            <w:r w:rsidRPr="008A3C2B">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A0337F" w:rsidRDefault="00A0337F" w:rsidP="0053725C">
            <w:pPr>
              <w:jc w:val="both"/>
            </w:pPr>
            <w:r w:rsidRPr="008A3C2B">
              <w:rPr>
                <w:rFonts w:ascii="細明體" w:hAnsi="細明體" w:hint="eastAsia"/>
                <w:b w:val="0"/>
                <w:bCs w:val="0"/>
                <w:noProof/>
                <w:sz w:val="20"/>
                <w:szCs w:val="20"/>
              </w:rPr>
              <w:t>管理學院會計學系</w:t>
            </w:r>
          </w:p>
        </w:tc>
        <w:tc>
          <w:tcPr>
            <w:tcW w:w="108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陳思帆</w:t>
            </w:r>
          </w:p>
        </w:tc>
        <w:tc>
          <w:tcPr>
            <w:tcW w:w="126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助理教授</w:t>
            </w:r>
          </w:p>
        </w:tc>
        <w:tc>
          <w:tcPr>
            <w:tcW w:w="2160" w:type="dxa"/>
            <w:shd w:val="clear" w:color="auto" w:fill="auto"/>
            <w:vAlign w:val="center"/>
          </w:tcPr>
          <w:p w:rsidR="00A0337F" w:rsidRPr="008A1513" w:rsidRDefault="00A0337F"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8A1513">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A0337F" w:rsidRDefault="00A0337F" w:rsidP="0053725C">
            <w:pPr>
              <w:jc w:val="both"/>
            </w:pPr>
            <w:r w:rsidRPr="00D612CB">
              <w:rPr>
                <w:rFonts w:hint="eastAsia"/>
                <w:b w:val="0"/>
                <w:noProof/>
                <w:sz w:val="20"/>
                <w:szCs w:val="20"/>
              </w:rPr>
              <w:t>審議通過</w:t>
            </w:r>
          </w:p>
        </w:tc>
      </w:tr>
      <w:tr w:rsidR="00A0337F" w:rsidRPr="008A1513" w:rsidTr="00A0337F">
        <w:tc>
          <w:tcPr>
            <w:tcW w:w="540" w:type="dxa"/>
            <w:shd w:val="clear" w:color="auto" w:fill="auto"/>
            <w:vAlign w:val="center"/>
          </w:tcPr>
          <w:p w:rsidR="00A0337F" w:rsidRPr="008A1513" w:rsidRDefault="00A0337F" w:rsidP="00D423A7">
            <w:pPr>
              <w:spacing w:beforeLines="25" w:before="90" w:afterLines="25" w:after="90" w:line="200" w:lineRule="exact"/>
              <w:ind w:leftChars="-15" w:left="-48"/>
              <w:jc w:val="right"/>
              <w:rPr>
                <w:b w:val="0"/>
                <w:sz w:val="24"/>
              </w:rPr>
            </w:pPr>
            <w:r w:rsidRPr="008A3C2B">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A0337F" w:rsidRDefault="00A0337F" w:rsidP="0053725C">
            <w:pPr>
              <w:jc w:val="both"/>
            </w:pPr>
            <w:r w:rsidRPr="008A3C2B">
              <w:rPr>
                <w:rFonts w:ascii="細明體" w:hAnsi="細明體" w:hint="eastAsia"/>
                <w:b w:val="0"/>
                <w:bCs w:val="0"/>
                <w:noProof/>
                <w:sz w:val="20"/>
                <w:szCs w:val="20"/>
              </w:rPr>
              <w:t>管理學院會計學系</w:t>
            </w:r>
          </w:p>
        </w:tc>
        <w:tc>
          <w:tcPr>
            <w:tcW w:w="108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高偉娟</w:t>
            </w:r>
          </w:p>
        </w:tc>
        <w:tc>
          <w:tcPr>
            <w:tcW w:w="126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助理教授</w:t>
            </w:r>
          </w:p>
        </w:tc>
        <w:tc>
          <w:tcPr>
            <w:tcW w:w="2160" w:type="dxa"/>
            <w:shd w:val="clear" w:color="auto" w:fill="auto"/>
            <w:vAlign w:val="center"/>
          </w:tcPr>
          <w:p w:rsidR="00A0337F" w:rsidRPr="008A1513" w:rsidRDefault="00A0337F"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8A1513">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A0337F" w:rsidRDefault="00A0337F" w:rsidP="0053725C">
            <w:pPr>
              <w:jc w:val="both"/>
            </w:pPr>
            <w:r w:rsidRPr="00D612CB">
              <w:rPr>
                <w:rFonts w:hint="eastAsia"/>
                <w:b w:val="0"/>
                <w:noProof/>
                <w:sz w:val="20"/>
                <w:szCs w:val="20"/>
              </w:rPr>
              <w:t>審議通過</w:t>
            </w:r>
          </w:p>
        </w:tc>
      </w:tr>
      <w:tr w:rsidR="00A0337F" w:rsidRPr="008A1513" w:rsidTr="00A0337F">
        <w:tc>
          <w:tcPr>
            <w:tcW w:w="540" w:type="dxa"/>
            <w:shd w:val="clear" w:color="auto" w:fill="auto"/>
            <w:vAlign w:val="center"/>
          </w:tcPr>
          <w:p w:rsidR="00A0337F" w:rsidRPr="008A1513" w:rsidRDefault="00A0337F" w:rsidP="00D423A7">
            <w:pPr>
              <w:spacing w:beforeLines="25" w:before="90" w:afterLines="25" w:after="90" w:line="200" w:lineRule="exact"/>
              <w:ind w:leftChars="-15" w:left="-48"/>
              <w:jc w:val="right"/>
              <w:rPr>
                <w:b w:val="0"/>
                <w:sz w:val="24"/>
              </w:rPr>
            </w:pPr>
            <w:r w:rsidRPr="008A3C2B">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A0337F" w:rsidRDefault="00A0337F" w:rsidP="0053725C">
            <w:pPr>
              <w:jc w:val="both"/>
            </w:pPr>
            <w:r w:rsidRPr="008A3C2B">
              <w:rPr>
                <w:rFonts w:ascii="細明體" w:hAnsi="細明體" w:hint="eastAsia"/>
                <w:b w:val="0"/>
                <w:bCs w:val="0"/>
                <w:noProof/>
                <w:sz w:val="20"/>
                <w:szCs w:val="20"/>
              </w:rPr>
              <w:t>生命科學院生化科技學系</w:t>
            </w:r>
          </w:p>
        </w:tc>
        <w:tc>
          <w:tcPr>
            <w:tcW w:w="108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林甫容</w:t>
            </w:r>
          </w:p>
        </w:tc>
        <w:tc>
          <w:tcPr>
            <w:tcW w:w="126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助理教授</w:t>
            </w:r>
          </w:p>
        </w:tc>
        <w:tc>
          <w:tcPr>
            <w:tcW w:w="2160" w:type="dxa"/>
            <w:shd w:val="clear" w:color="auto" w:fill="auto"/>
            <w:vAlign w:val="center"/>
          </w:tcPr>
          <w:p w:rsidR="00A0337F" w:rsidRPr="008A1513" w:rsidRDefault="00A0337F"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8A1513">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A0337F" w:rsidRDefault="00A0337F" w:rsidP="0053725C">
            <w:pPr>
              <w:jc w:val="both"/>
            </w:pPr>
            <w:r w:rsidRPr="00D612CB">
              <w:rPr>
                <w:rFonts w:hint="eastAsia"/>
                <w:b w:val="0"/>
                <w:noProof/>
                <w:sz w:val="20"/>
                <w:szCs w:val="20"/>
              </w:rPr>
              <w:t>審議通過</w:t>
            </w:r>
          </w:p>
        </w:tc>
      </w:tr>
      <w:tr w:rsidR="00A0337F" w:rsidRPr="008A1513" w:rsidTr="00A0337F">
        <w:tc>
          <w:tcPr>
            <w:tcW w:w="540" w:type="dxa"/>
            <w:shd w:val="clear" w:color="auto" w:fill="auto"/>
            <w:vAlign w:val="center"/>
          </w:tcPr>
          <w:p w:rsidR="00A0337F" w:rsidRPr="008A1513" w:rsidRDefault="00A0337F" w:rsidP="00D423A7">
            <w:pPr>
              <w:spacing w:beforeLines="25" w:before="90" w:afterLines="25" w:after="90" w:line="200" w:lineRule="exact"/>
              <w:ind w:leftChars="-15" w:left="-48"/>
              <w:jc w:val="right"/>
              <w:rPr>
                <w:b w:val="0"/>
                <w:sz w:val="24"/>
              </w:rPr>
            </w:pPr>
            <w:r w:rsidRPr="008A3C2B">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A0337F" w:rsidRDefault="00A0337F" w:rsidP="0053725C">
            <w:pPr>
              <w:jc w:val="both"/>
            </w:pPr>
            <w:r w:rsidRPr="008A3C2B">
              <w:rPr>
                <w:rFonts w:ascii="細明體" w:hAnsi="細明體" w:hint="eastAsia"/>
                <w:b w:val="0"/>
                <w:bCs w:val="0"/>
                <w:noProof/>
                <w:sz w:val="20"/>
                <w:szCs w:val="20"/>
              </w:rPr>
              <w:t>生命科學院生命科學系</w:t>
            </w:r>
          </w:p>
        </w:tc>
        <w:tc>
          <w:tcPr>
            <w:tcW w:w="108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江皓森</w:t>
            </w:r>
          </w:p>
        </w:tc>
        <w:tc>
          <w:tcPr>
            <w:tcW w:w="126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助理教授</w:t>
            </w:r>
          </w:p>
        </w:tc>
        <w:tc>
          <w:tcPr>
            <w:tcW w:w="2160" w:type="dxa"/>
            <w:shd w:val="clear" w:color="auto" w:fill="auto"/>
            <w:vAlign w:val="center"/>
          </w:tcPr>
          <w:p w:rsidR="00A0337F" w:rsidRPr="008A1513" w:rsidRDefault="00A0337F"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8A1513">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A0337F" w:rsidRDefault="00A0337F" w:rsidP="0053725C">
            <w:pPr>
              <w:jc w:val="both"/>
            </w:pPr>
            <w:r w:rsidRPr="00D612CB">
              <w:rPr>
                <w:rFonts w:hint="eastAsia"/>
                <w:b w:val="0"/>
                <w:noProof/>
                <w:sz w:val="20"/>
                <w:szCs w:val="20"/>
              </w:rPr>
              <w:t>審議通過</w:t>
            </w:r>
          </w:p>
        </w:tc>
      </w:tr>
      <w:tr w:rsidR="00A0337F" w:rsidRPr="008A1513" w:rsidTr="00A0337F">
        <w:tc>
          <w:tcPr>
            <w:tcW w:w="540" w:type="dxa"/>
            <w:shd w:val="clear" w:color="auto" w:fill="auto"/>
            <w:vAlign w:val="center"/>
          </w:tcPr>
          <w:p w:rsidR="00A0337F" w:rsidRPr="008A1513" w:rsidRDefault="00A0337F" w:rsidP="00D423A7">
            <w:pPr>
              <w:spacing w:beforeLines="25" w:before="90" w:afterLines="25" w:after="90" w:line="200" w:lineRule="exact"/>
              <w:ind w:leftChars="-15" w:left="-48"/>
              <w:jc w:val="right"/>
              <w:rPr>
                <w:b w:val="0"/>
                <w:sz w:val="24"/>
              </w:rPr>
            </w:pPr>
            <w:r w:rsidRPr="008A3C2B">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A0337F" w:rsidRDefault="00A0337F" w:rsidP="0053725C">
            <w:pPr>
              <w:jc w:val="both"/>
            </w:pPr>
            <w:r w:rsidRPr="008A3C2B">
              <w:rPr>
                <w:rFonts w:ascii="細明體" w:hAnsi="細明體" w:hint="eastAsia"/>
                <w:b w:val="0"/>
                <w:bCs w:val="0"/>
                <w:noProof/>
                <w:sz w:val="20"/>
                <w:szCs w:val="20"/>
              </w:rPr>
              <w:t>工學院材料科學與工程學系</w:t>
            </w:r>
          </w:p>
        </w:tc>
        <w:tc>
          <w:tcPr>
            <w:tcW w:w="108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邱靜誼</w:t>
            </w:r>
          </w:p>
        </w:tc>
        <w:tc>
          <w:tcPr>
            <w:tcW w:w="126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助理教授</w:t>
            </w:r>
          </w:p>
        </w:tc>
        <w:tc>
          <w:tcPr>
            <w:tcW w:w="2160" w:type="dxa"/>
            <w:shd w:val="clear" w:color="auto" w:fill="auto"/>
            <w:vAlign w:val="center"/>
          </w:tcPr>
          <w:p w:rsidR="00A0337F" w:rsidRPr="008A1513" w:rsidRDefault="00A0337F"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8A1513">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A0337F" w:rsidRDefault="00A0337F" w:rsidP="0053725C">
            <w:pPr>
              <w:jc w:val="both"/>
            </w:pPr>
            <w:r w:rsidRPr="00D612CB">
              <w:rPr>
                <w:rFonts w:hint="eastAsia"/>
                <w:b w:val="0"/>
                <w:noProof/>
                <w:sz w:val="20"/>
                <w:szCs w:val="20"/>
              </w:rPr>
              <w:t>審議通過</w:t>
            </w:r>
          </w:p>
        </w:tc>
      </w:tr>
      <w:tr w:rsidR="00A0337F" w:rsidRPr="008A1513" w:rsidTr="00A0337F">
        <w:tc>
          <w:tcPr>
            <w:tcW w:w="540" w:type="dxa"/>
            <w:shd w:val="clear" w:color="auto" w:fill="auto"/>
            <w:vAlign w:val="center"/>
          </w:tcPr>
          <w:p w:rsidR="00A0337F" w:rsidRPr="008A1513" w:rsidRDefault="00A0337F" w:rsidP="00D423A7">
            <w:pPr>
              <w:spacing w:beforeLines="25" w:before="90" w:afterLines="25" w:after="90" w:line="200" w:lineRule="exact"/>
              <w:ind w:leftChars="-15" w:left="-48"/>
              <w:jc w:val="right"/>
              <w:rPr>
                <w:b w:val="0"/>
                <w:sz w:val="24"/>
              </w:rPr>
            </w:pPr>
            <w:r w:rsidRPr="008A3C2B">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A0337F" w:rsidRDefault="00A0337F" w:rsidP="0053725C">
            <w:pPr>
              <w:jc w:val="both"/>
            </w:pPr>
            <w:r w:rsidRPr="008A3C2B">
              <w:rPr>
                <w:rFonts w:ascii="細明體" w:hAnsi="細明體" w:hint="eastAsia"/>
                <w:b w:val="0"/>
                <w:bCs w:val="0"/>
                <w:noProof/>
                <w:sz w:val="20"/>
                <w:szCs w:val="20"/>
              </w:rPr>
              <w:t>工學院機械工程學系</w:t>
            </w:r>
          </w:p>
        </w:tc>
        <w:tc>
          <w:tcPr>
            <w:tcW w:w="108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高國傑</w:t>
            </w:r>
          </w:p>
        </w:tc>
        <w:tc>
          <w:tcPr>
            <w:tcW w:w="126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助理教授</w:t>
            </w:r>
          </w:p>
        </w:tc>
        <w:tc>
          <w:tcPr>
            <w:tcW w:w="2160" w:type="dxa"/>
            <w:shd w:val="clear" w:color="auto" w:fill="auto"/>
            <w:vAlign w:val="center"/>
          </w:tcPr>
          <w:p w:rsidR="00A0337F" w:rsidRPr="008A1513" w:rsidRDefault="00A0337F"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8A1513">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A0337F" w:rsidRDefault="00A0337F" w:rsidP="0053725C">
            <w:pPr>
              <w:jc w:val="both"/>
            </w:pPr>
            <w:r w:rsidRPr="00D612CB">
              <w:rPr>
                <w:rFonts w:hint="eastAsia"/>
                <w:b w:val="0"/>
                <w:noProof/>
                <w:sz w:val="20"/>
                <w:szCs w:val="20"/>
              </w:rPr>
              <w:t>審議通過</w:t>
            </w:r>
          </w:p>
        </w:tc>
      </w:tr>
      <w:tr w:rsidR="00A0337F" w:rsidRPr="008A1513" w:rsidTr="00A0337F">
        <w:tc>
          <w:tcPr>
            <w:tcW w:w="540" w:type="dxa"/>
            <w:shd w:val="clear" w:color="auto" w:fill="auto"/>
            <w:vAlign w:val="center"/>
          </w:tcPr>
          <w:p w:rsidR="00A0337F" w:rsidRPr="008A1513" w:rsidRDefault="00A0337F" w:rsidP="00D423A7">
            <w:pPr>
              <w:spacing w:beforeLines="25" w:before="90" w:afterLines="25" w:after="90" w:line="200" w:lineRule="exact"/>
              <w:ind w:leftChars="-15" w:left="-48"/>
              <w:jc w:val="right"/>
              <w:rPr>
                <w:b w:val="0"/>
                <w:sz w:val="24"/>
              </w:rPr>
            </w:pPr>
            <w:r w:rsidRPr="008A3C2B">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A0337F" w:rsidRDefault="00A0337F" w:rsidP="0053725C">
            <w:pPr>
              <w:jc w:val="both"/>
            </w:pPr>
            <w:r w:rsidRPr="008A3C2B">
              <w:rPr>
                <w:rFonts w:ascii="細明體" w:hAnsi="細明體" w:hint="eastAsia"/>
                <w:b w:val="0"/>
                <w:bCs w:val="0"/>
                <w:noProof/>
                <w:sz w:val="20"/>
                <w:szCs w:val="20"/>
              </w:rPr>
              <w:t>工學院工程科學及海洋工程學系</w:t>
            </w:r>
          </w:p>
        </w:tc>
        <w:tc>
          <w:tcPr>
            <w:tcW w:w="108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李岳聯</w:t>
            </w:r>
          </w:p>
        </w:tc>
        <w:tc>
          <w:tcPr>
            <w:tcW w:w="126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助理教授</w:t>
            </w:r>
          </w:p>
        </w:tc>
        <w:tc>
          <w:tcPr>
            <w:tcW w:w="2160" w:type="dxa"/>
            <w:shd w:val="clear" w:color="auto" w:fill="auto"/>
            <w:vAlign w:val="center"/>
          </w:tcPr>
          <w:p w:rsidR="00A0337F" w:rsidRPr="008A1513" w:rsidRDefault="00A0337F"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8A1513">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A0337F" w:rsidRDefault="00A0337F" w:rsidP="0053725C">
            <w:pPr>
              <w:jc w:val="both"/>
            </w:pPr>
            <w:r w:rsidRPr="00D612CB">
              <w:rPr>
                <w:rFonts w:hint="eastAsia"/>
                <w:b w:val="0"/>
                <w:noProof/>
                <w:sz w:val="20"/>
                <w:szCs w:val="20"/>
              </w:rPr>
              <w:t>審議通過</w:t>
            </w:r>
          </w:p>
        </w:tc>
      </w:tr>
      <w:tr w:rsidR="00A0337F" w:rsidRPr="008A1513" w:rsidTr="00A0337F">
        <w:tc>
          <w:tcPr>
            <w:tcW w:w="540" w:type="dxa"/>
            <w:shd w:val="clear" w:color="auto" w:fill="auto"/>
            <w:vAlign w:val="center"/>
          </w:tcPr>
          <w:p w:rsidR="00A0337F" w:rsidRPr="008A1513" w:rsidRDefault="00A0337F" w:rsidP="00D423A7">
            <w:pPr>
              <w:spacing w:beforeLines="25" w:before="90" w:afterLines="25" w:after="90" w:line="200" w:lineRule="exact"/>
              <w:ind w:leftChars="-15" w:left="-48"/>
              <w:jc w:val="right"/>
              <w:rPr>
                <w:b w:val="0"/>
                <w:sz w:val="24"/>
              </w:rPr>
            </w:pPr>
            <w:r w:rsidRPr="008A3C2B">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A0337F" w:rsidRDefault="00A0337F" w:rsidP="0053725C">
            <w:pPr>
              <w:jc w:val="both"/>
            </w:pPr>
            <w:r w:rsidRPr="008A3C2B">
              <w:rPr>
                <w:rFonts w:ascii="細明體" w:hAnsi="細明體" w:hint="eastAsia"/>
                <w:b w:val="0"/>
                <w:bCs w:val="0"/>
                <w:noProof/>
                <w:sz w:val="20"/>
                <w:szCs w:val="20"/>
              </w:rPr>
              <w:t>工學院工程科學及海洋工程學系</w:t>
            </w:r>
          </w:p>
        </w:tc>
        <w:tc>
          <w:tcPr>
            <w:tcW w:w="108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戴璽恆</w:t>
            </w:r>
          </w:p>
        </w:tc>
        <w:tc>
          <w:tcPr>
            <w:tcW w:w="126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副教授</w:t>
            </w:r>
          </w:p>
        </w:tc>
        <w:tc>
          <w:tcPr>
            <w:tcW w:w="2160" w:type="dxa"/>
            <w:shd w:val="clear" w:color="auto" w:fill="auto"/>
            <w:vAlign w:val="center"/>
          </w:tcPr>
          <w:p w:rsidR="00A0337F" w:rsidRPr="008A1513" w:rsidRDefault="00A0337F"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8A1513">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A0337F" w:rsidRDefault="00A0337F" w:rsidP="0053725C">
            <w:pPr>
              <w:jc w:val="both"/>
            </w:pPr>
            <w:r w:rsidRPr="00D612CB">
              <w:rPr>
                <w:rFonts w:hint="eastAsia"/>
                <w:b w:val="0"/>
                <w:noProof/>
                <w:sz w:val="20"/>
                <w:szCs w:val="20"/>
              </w:rPr>
              <w:t>審議通過</w:t>
            </w:r>
          </w:p>
        </w:tc>
      </w:tr>
      <w:tr w:rsidR="00A0337F" w:rsidRPr="008A1513" w:rsidTr="00A0337F">
        <w:tc>
          <w:tcPr>
            <w:tcW w:w="540" w:type="dxa"/>
            <w:shd w:val="clear" w:color="auto" w:fill="auto"/>
            <w:vAlign w:val="center"/>
          </w:tcPr>
          <w:p w:rsidR="00A0337F" w:rsidRPr="008A1513" w:rsidRDefault="00A0337F" w:rsidP="00D423A7">
            <w:pPr>
              <w:spacing w:beforeLines="25" w:before="90" w:afterLines="25" w:after="90" w:line="200" w:lineRule="exact"/>
              <w:ind w:leftChars="-15" w:left="-48"/>
              <w:jc w:val="right"/>
              <w:rPr>
                <w:b w:val="0"/>
                <w:sz w:val="24"/>
              </w:rPr>
            </w:pPr>
            <w:r w:rsidRPr="008A3C2B">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新聘</w:t>
            </w:r>
          </w:p>
        </w:tc>
        <w:tc>
          <w:tcPr>
            <w:tcW w:w="2376" w:type="dxa"/>
            <w:tcBorders>
              <w:left w:val="nil"/>
            </w:tcBorders>
            <w:shd w:val="clear" w:color="auto" w:fill="auto"/>
            <w:vAlign w:val="center"/>
          </w:tcPr>
          <w:p w:rsidR="00A0337F" w:rsidRDefault="00A0337F" w:rsidP="0053725C">
            <w:pPr>
              <w:jc w:val="both"/>
            </w:pPr>
            <w:r w:rsidRPr="008A3C2B">
              <w:rPr>
                <w:rFonts w:ascii="細明體" w:hAnsi="細明體" w:hint="eastAsia"/>
                <w:b w:val="0"/>
                <w:bCs w:val="0"/>
                <w:noProof/>
                <w:sz w:val="20"/>
                <w:szCs w:val="20"/>
              </w:rPr>
              <w:t>工學院工程科學及海洋工程學系</w:t>
            </w:r>
          </w:p>
        </w:tc>
        <w:tc>
          <w:tcPr>
            <w:tcW w:w="108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趙修武</w:t>
            </w:r>
          </w:p>
        </w:tc>
        <w:tc>
          <w:tcPr>
            <w:tcW w:w="126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教授</w:t>
            </w:r>
          </w:p>
        </w:tc>
        <w:tc>
          <w:tcPr>
            <w:tcW w:w="2160" w:type="dxa"/>
            <w:shd w:val="clear" w:color="auto" w:fill="auto"/>
            <w:vAlign w:val="center"/>
          </w:tcPr>
          <w:p w:rsidR="00A0337F" w:rsidRPr="008A1513" w:rsidRDefault="00A0337F" w:rsidP="00D423A7">
            <w:pPr>
              <w:spacing w:beforeLines="25" w:before="90" w:afterLines="25" w:after="90" w:line="200" w:lineRule="exact"/>
              <w:jc w:val="both"/>
              <w:rPr>
                <w:b w:val="0"/>
                <w:sz w:val="24"/>
              </w:rPr>
            </w:pPr>
            <w:r w:rsidRPr="008A3C2B">
              <w:rPr>
                <w:rFonts w:ascii="細明體" w:hAnsi="細明體"/>
                <w:b w:val="0"/>
                <w:bCs w:val="0"/>
                <w:noProof/>
                <w:sz w:val="20"/>
                <w:szCs w:val="20"/>
              </w:rPr>
              <w:t>1030801</w:t>
            </w:r>
            <w:r w:rsidRPr="008A1513">
              <w:rPr>
                <w:rFonts w:ascii="細明體" w:hAnsi="細明體" w:hint="eastAsia"/>
                <w:b w:val="0"/>
                <w:bCs w:val="0"/>
                <w:sz w:val="20"/>
                <w:szCs w:val="20"/>
              </w:rPr>
              <w:t>-</w:t>
            </w:r>
            <w:r w:rsidRPr="008A3C2B">
              <w:rPr>
                <w:rFonts w:ascii="細明體" w:hAnsi="細明體"/>
                <w:b w:val="0"/>
                <w:bCs w:val="0"/>
                <w:noProof/>
                <w:sz w:val="20"/>
                <w:szCs w:val="20"/>
              </w:rPr>
              <w:t>1040731</w:t>
            </w:r>
          </w:p>
        </w:tc>
        <w:tc>
          <w:tcPr>
            <w:tcW w:w="2080" w:type="dxa"/>
            <w:shd w:val="clear" w:color="auto" w:fill="auto"/>
            <w:vAlign w:val="center"/>
          </w:tcPr>
          <w:p w:rsidR="00A0337F" w:rsidRDefault="00A0337F" w:rsidP="0053725C">
            <w:pPr>
              <w:jc w:val="both"/>
            </w:pPr>
            <w:r w:rsidRPr="00D612CB">
              <w:rPr>
                <w:rFonts w:hint="eastAsia"/>
                <w:b w:val="0"/>
                <w:noProof/>
                <w:sz w:val="20"/>
                <w:szCs w:val="20"/>
              </w:rPr>
              <w:t>審議通過</w:t>
            </w:r>
          </w:p>
        </w:tc>
      </w:tr>
    </w:tbl>
    <w:p w:rsidR="00825015" w:rsidRPr="00C873DC" w:rsidRDefault="00825015" w:rsidP="00C873D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C873DC">
        <w:rPr>
          <w:rFonts w:ascii="新細明體" w:eastAsia="新細明體" w:hAnsi="新細明體" w:hint="eastAsia"/>
          <w:b w:val="0"/>
          <w:sz w:val="24"/>
        </w:rPr>
        <w:t>二、下列教師擬申請教師證書資格審查，提請審議。</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423A7" w:rsidRPr="008A1513" w:rsidTr="00A0337F">
        <w:tc>
          <w:tcPr>
            <w:tcW w:w="540" w:type="dxa"/>
            <w:shd w:val="clear" w:color="auto" w:fill="auto"/>
            <w:vAlign w:val="center"/>
          </w:tcPr>
          <w:p w:rsidR="00D423A7" w:rsidRPr="008A1513" w:rsidRDefault="00D423A7" w:rsidP="0053725C">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D423A7" w:rsidRPr="008A1513" w:rsidRDefault="00D423A7" w:rsidP="0053725C">
            <w:pPr>
              <w:ind w:leftChars="-15" w:left="-48" w:rightChars="-15" w:right="-48"/>
              <w:jc w:val="center"/>
              <w:rPr>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D423A7" w:rsidRPr="008A1513" w:rsidRDefault="00D423A7" w:rsidP="0053725C">
            <w:pPr>
              <w:rPr>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D423A7" w:rsidRPr="008A1513" w:rsidRDefault="00D423A7" w:rsidP="0053725C">
            <w:pPr>
              <w:rPr>
                <w:b w:val="0"/>
                <w:sz w:val="24"/>
              </w:rPr>
            </w:pPr>
            <w:r w:rsidRPr="008A1513">
              <w:rPr>
                <w:rFonts w:hint="eastAsia"/>
                <w:b w:val="0"/>
                <w:sz w:val="24"/>
              </w:rPr>
              <w:t>姓   名</w:t>
            </w:r>
          </w:p>
        </w:tc>
        <w:tc>
          <w:tcPr>
            <w:tcW w:w="1260" w:type="dxa"/>
            <w:shd w:val="clear" w:color="auto" w:fill="auto"/>
          </w:tcPr>
          <w:p w:rsidR="00D423A7" w:rsidRPr="008A1513" w:rsidRDefault="00D423A7" w:rsidP="0053725C">
            <w:pPr>
              <w:rPr>
                <w:b w:val="0"/>
                <w:sz w:val="20"/>
                <w:szCs w:val="20"/>
              </w:rPr>
            </w:pPr>
            <w:r w:rsidRPr="008A1513">
              <w:rPr>
                <w:rFonts w:hint="eastAsia"/>
                <w:b w:val="0"/>
                <w:sz w:val="20"/>
                <w:szCs w:val="20"/>
              </w:rPr>
              <w:t>聘任職別</w:t>
            </w:r>
          </w:p>
        </w:tc>
        <w:tc>
          <w:tcPr>
            <w:tcW w:w="2160" w:type="dxa"/>
            <w:shd w:val="clear" w:color="auto" w:fill="auto"/>
          </w:tcPr>
          <w:p w:rsidR="00D423A7" w:rsidRPr="008A1513" w:rsidRDefault="00D423A7" w:rsidP="0053725C">
            <w:pPr>
              <w:rPr>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D423A7" w:rsidRPr="008A1513" w:rsidRDefault="00D423A7" w:rsidP="0053725C">
            <w:pPr>
              <w:rPr>
                <w:b w:val="0"/>
                <w:sz w:val="20"/>
                <w:szCs w:val="20"/>
              </w:rPr>
            </w:pPr>
            <w:r w:rsidRPr="008A1513">
              <w:rPr>
                <w:rFonts w:hint="eastAsia"/>
                <w:b w:val="0"/>
                <w:sz w:val="20"/>
                <w:szCs w:val="20"/>
              </w:rPr>
              <w:t>審查結果</w:t>
            </w:r>
          </w:p>
        </w:tc>
      </w:tr>
      <w:tr w:rsidR="00A0337F" w:rsidRPr="008A1513" w:rsidTr="00A0337F">
        <w:tc>
          <w:tcPr>
            <w:tcW w:w="540" w:type="dxa"/>
            <w:shd w:val="clear" w:color="auto" w:fill="auto"/>
            <w:vAlign w:val="center"/>
          </w:tcPr>
          <w:p w:rsidR="00A0337F" w:rsidRPr="008A1513" w:rsidRDefault="00A0337F" w:rsidP="00D423A7">
            <w:pPr>
              <w:spacing w:beforeLines="25" w:before="90" w:afterLines="25" w:after="90" w:line="200" w:lineRule="exact"/>
              <w:ind w:leftChars="-15" w:left="-48"/>
              <w:jc w:val="right"/>
              <w:rPr>
                <w:b w:val="0"/>
                <w:sz w:val="24"/>
              </w:rPr>
            </w:pPr>
            <w:r w:rsidRPr="008A3C2B">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0"/>
                <w:szCs w:val="20"/>
              </w:rPr>
              <w:t>送審證書</w:t>
            </w:r>
          </w:p>
        </w:tc>
        <w:tc>
          <w:tcPr>
            <w:tcW w:w="2376" w:type="dxa"/>
            <w:tcBorders>
              <w:left w:val="nil"/>
            </w:tcBorders>
            <w:shd w:val="clear" w:color="auto" w:fill="auto"/>
            <w:vAlign w:val="center"/>
          </w:tcPr>
          <w:p w:rsidR="00A0337F" w:rsidRDefault="00A0337F" w:rsidP="0053725C">
            <w:pPr>
              <w:jc w:val="both"/>
            </w:pPr>
            <w:r w:rsidRPr="008A3C2B">
              <w:rPr>
                <w:rFonts w:ascii="細明體" w:hAnsi="細明體" w:hint="eastAsia"/>
                <w:b w:val="0"/>
                <w:bCs w:val="0"/>
                <w:noProof/>
                <w:sz w:val="20"/>
                <w:szCs w:val="20"/>
              </w:rPr>
              <w:t>社會科學院社會學系</w:t>
            </w:r>
          </w:p>
        </w:tc>
        <w:tc>
          <w:tcPr>
            <w:tcW w:w="108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蔡博方</w:t>
            </w:r>
          </w:p>
        </w:tc>
        <w:tc>
          <w:tcPr>
            <w:tcW w:w="126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專案計畫助理教授</w:t>
            </w:r>
          </w:p>
        </w:tc>
        <w:tc>
          <w:tcPr>
            <w:tcW w:w="2160" w:type="dxa"/>
            <w:shd w:val="clear" w:color="auto" w:fill="auto"/>
            <w:vAlign w:val="center"/>
          </w:tcPr>
          <w:p w:rsidR="00A0337F" w:rsidRPr="008A1513" w:rsidRDefault="00A0337F" w:rsidP="00D423A7">
            <w:pPr>
              <w:spacing w:beforeLines="25" w:before="90" w:afterLines="25" w:after="90" w:line="200" w:lineRule="exact"/>
              <w:jc w:val="both"/>
              <w:rPr>
                <w:b w:val="0"/>
                <w:sz w:val="24"/>
              </w:rPr>
            </w:pPr>
            <w:r w:rsidRPr="008A1513">
              <w:rPr>
                <w:rFonts w:ascii="細明體" w:hAnsi="細明體" w:hint="eastAsia"/>
                <w:b w:val="0"/>
                <w:bCs w:val="0"/>
                <w:sz w:val="20"/>
                <w:szCs w:val="20"/>
              </w:rPr>
              <w:t>-</w:t>
            </w:r>
          </w:p>
        </w:tc>
        <w:tc>
          <w:tcPr>
            <w:tcW w:w="2080" w:type="dxa"/>
            <w:shd w:val="clear" w:color="auto" w:fill="auto"/>
            <w:vAlign w:val="center"/>
          </w:tcPr>
          <w:p w:rsidR="00A0337F" w:rsidRDefault="00A0337F" w:rsidP="00A0337F">
            <w:pPr>
              <w:jc w:val="both"/>
            </w:pPr>
            <w:r w:rsidRPr="00D612CB">
              <w:rPr>
                <w:rFonts w:hint="eastAsia"/>
                <w:b w:val="0"/>
                <w:noProof/>
                <w:sz w:val="20"/>
                <w:szCs w:val="20"/>
              </w:rPr>
              <w:t>審議通過</w:t>
            </w:r>
          </w:p>
        </w:tc>
      </w:tr>
      <w:tr w:rsidR="00A0337F" w:rsidRPr="008A1513" w:rsidTr="00A0337F">
        <w:tc>
          <w:tcPr>
            <w:tcW w:w="540" w:type="dxa"/>
            <w:shd w:val="clear" w:color="auto" w:fill="auto"/>
            <w:vAlign w:val="center"/>
          </w:tcPr>
          <w:p w:rsidR="00A0337F" w:rsidRPr="008A1513" w:rsidRDefault="00A0337F" w:rsidP="00D423A7">
            <w:pPr>
              <w:spacing w:beforeLines="25" w:before="90" w:afterLines="25" w:after="90" w:line="200" w:lineRule="exact"/>
              <w:ind w:leftChars="-15" w:left="-48"/>
              <w:jc w:val="right"/>
              <w:rPr>
                <w:b w:val="0"/>
                <w:sz w:val="24"/>
              </w:rPr>
            </w:pPr>
            <w:r w:rsidRPr="008A3C2B">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A0337F" w:rsidRPr="008A1513" w:rsidRDefault="008A6AB0" w:rsidP="00D423A7">
            <w:pPr>
              <w:spacing w:beforeLines="25" w:before="90" w:afterLines="25" w:after="90" w:line="200" w:lineRule="exact"/>
              <w:ind w:leftChars="-15" w:left="-48"/>
              <w:jc w:val="both"/>
              <w:rPr>
                <w:b w:val="0"/>
                <w:sz w:val="24"/>
              </w:rPr>
            </w:pPr>
            <w:r>
              <w:rPr>
                <w:rFonts w:ascii="細明體" w:hAnsi="細明體" w:hint="eastAsia"/>
                <w:b w:val="0"/>
                <w:bCs w:val="0"/>
                <w:noProof/>
                <w:sz w:val="20"/>
                <w:szCs w:val="20"/>
              </w:rPr>
              <w:t>新聘並</w:t>
            </w:r>
            <w:r w:rsidR="00A0337F" w:rsidRPr="008A3C2B">
              <w:rPr>
                <w:rFonts w:ascii="細明體" w:hAnsi="細明體" w:hint="eastAsia"/>
                <w:b w:val="0"/>
                <w:bCs w:val="0"/>
                <w:noProof/>
                <w:sz w:val="20"/>
                <w:szCs w:val="20"/>
              </w:rPr>
              <w:t>送審證書</w:t>
            </w:r>
          </w:p>
        </w:tc>
        <w:tc>
          <w:tcPr>
            <w:tcW w:w="2376" w:type="dxa"/>
            <w:tcBorders>
              <w:left w:val="nil"/>
            </w:tcBorders>
            <w:shd w:val="clear" w:color="auto" w:fill="auto"/>
            <w:vAlign w:val="center"/>
          </w:tcPr>
          <w:p w:rsidR="00A0337F" w:rsidRDefault="00A0337F" w:rsidP="0053725C">
            <w:pPr>
              <w:jc w:val="both"/>
            </w:pPr>
            <w:r w:rsidRPr="008A3C2B">
              <w:rPr>
                <w:rFonts w:ascii="細明體" w:hAnsi="細明體" w:hint="eastAsia"/>
                <w:b w:val="0"/>
                <w:bCs w:val="0"/>
                <w:noProof/>
                <w:sz w:val="20"/>
                <w:szCs w:val="20"/>
              </w:rPr>
              <w:t>公共衛生學院流行病學與預防醫學研究所</w:t>
            </w:r>
          </w:p>
        </w:tc>
        <w:tc>
          <w:tcPr>
            <w:tcW w:w="108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4"/>
              </w:rPr>
            </w:pPr>
            <w:r w:rsidRPr="008A3C2B">
              <w:rPr>
                <w:rFonts w:ascii="細明體" w:hAnsi="細明體" w:hint="eastAsia"/>
                <w:b w:val="0"/>
                <w:bCs w:val="0"/>
                <w:noProof/>
                <w:sz w:val="24"/>
              </w:rPr>
              <w:t>吳岱穎</w:t>
            </w:r>
          </w:p>
        </w:tc>
        <w:tc>
          <w:tcPr>
            <w:tcW w:w="1260" w:type="dxa"/>
            <w:shd w:val="clear" w:color="auto" w:fill="auto"/>
            <w:vAlign w:val="center"/>
          </w:tcPr>
          <w:p w:rsidR="00A0337F" w:rsidRPr="008A1513" w:rsidRDefault="00A0337F" w:rsidP="00D423A7">
            <w:pPr>
              <w:spacing w:beforeLines="25" w:before="90" w:afterLines="25" w:after="90" w:line="200" w:lineRule="exact"/>
              <w:ind w:leftChars="-15" w:left="-48"/>
              <w:jc w:val="both"/>
              <w:rPr>
                <w:b w:val="0"/>
                <w:sz w:val="20"/>
                <w:szCs w:val="20"/>
              </w:rPr>
            </w:pPr>
            <w:r w:rsidRPr="008A3C2B">
              <w:rPr>
                <w:rFonts w:ascii="細明體" w:hAnsi="細明體" w:hint="eastAsia"/>
                <w:b w:val="0"/>
                <w:bCs w:val="0"/>
                <w:noProof/>
                <w:sz w:val="20"/>
                <w:szCs w:val="20"/>
              </w:rPr>
              <w:t>兼任助理教授</w:t>
            </w:r>
          </w:p>
        </w:tc>
        <w:tc>
          <w:tcPr>
            <w:tcW w:w="2160" w:type="dxa"/>
            <w:shd w:val="clear" w:color="auto" w:fill="auto"/>
            <w:vAlign w:val="center"/>
          </w:tcPr>
          <w:p w:rsidR="00A0337F" w:rsidRPr="008A1513" w:rsidRDefault="008A6AB0" w:rsidP="00D423A7">
            <w:pPr>
              <w:spacing w:beforeLines="25" w:before="90" w:afterLines="25" w:after="90" w:line="200" w:lineRule="exact"/>
              <w:jc w:val="both"/>
              <w:rPr>
                <w:b w:val="0"/>
                <w:sz w:val="24"/>
              </w:rPr>
            </w:pPr>
            <w:r>
              <w:rPr>
                <w:rFonts w:ascii="細明體" w:hAnsi="細明體" w:hint="eastAsia"/>
                <w:b w:val="0"/>
                <w:bCs w:val="0"/>
                <w:sz w:val="20"/>
                <w:szCs w:val="20"/>
              </w:rPr>
              <w:t>10308-10407</w:t>
            </w:r>
          </w:p>
        </w:tc>
        <w:tc>
          <w:tcPr>
            <w:tcW w:w="2080" w:type="dxa"/>
            <w:shd w:val="clear" w:color="auto" w:fill="auto"/>
            <w:vAlign w:val="center"/>
          </w:tcPr>
          <w:p w:rsidR="00A0337F" w:rsidRDefault="00A0337F" w:rsidP="00A0337F">
            <w:pPr>
              <w:jc w:val="both"/>
            </w:pPr>
            <w:r w:rsidRPr="00D612CB">
              <w:rPr>
                <w:rFonts w:hint="eastAsia"/>
                <w:b w:val="0"/>
                <w:noProof/>
                <w:sz w:val="20"/>
                <w:szCs w:val="20"/>
              </w:rPr>
              <w:t>審議通過</w:t>
            </w:r>
            <w:r w:rsidR="008A6AB0" w:rsidRPr="008A6AB0">
              <w:rPr>
                <w:rFonts w:hint="eastAsia"/>
                <w:b w:val="0"/>
                <w:noProof/>
                <w:sz w:val="16"/>
                <w:szCs w:val="20"/>
              </w:rPr>
              <w:t>(俟符合規定後送審教師證書)</w:t>
            </w:r>
          </w:p>
        </w:tc>
      </w:tr>
    </w:tbl>
    <w:p w:rsidR="00825015" w:rsidRPr="002311AE" w:rsidRDefault="00825015" w:rsidP="0082501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color w:val="0000FF"/>
          <w:sz w:val="24"/>
        </w:rPr>
      </w:pPr>
      <w:r>
        <w:rPr>
          <w:rFonts w:ascii="新細明體" w:eastAsia="新細明體" w:hAnsi="新細明體" w:hint="eastAsia"/>
          <w:b w:val="0"/>
          <w:sz w:val="24"/>
        </w:rPr>
        <w:t>三</w:t>
      </w:r>
      <w:r w:rsidRPr="002311AE">
        <w:rPr>
          <w:rFonts w:ascii="新細明體" w:eastAsia="新細明體" w:hAnsi="新細明體" w:hint="eastAsia"/>
          <w:b w:val="0"/>
          <w:color w:val="0000FF"/>
          <w:sz w:val="24"/>
        </w:rPr>
        <w:t>、</w:t>
      </w:r>
      <w:r>
        <w:rPr>
          <w:rFonts w:ascii="Times New Roman" w:eastAsia="新細明體" w:hAnsi="新細明體" w:hint="eastAsia"/>
          <w:b w:val="0"/>
          <w:sz w:val="24"/>
        </w:rPr>
        <w:t>本校教師出國講學研究進修要點</w:t>
      </w:r>
      <w:r>
        <w:rPr>
          <w:rFonts w:ascii="Times New Roman" w:eastAsia="新細明體" w:hAnsi="新細明體" w:hint="eastAsia"/>
          <w:b w:val="0"/>
          <w:sz w:val="24"/>
        </w:rPr>
        <w:t>(</w:t>
      </w:r>
      <w:r>
        <w:rPr>
          <w:rFonts w:ascii="Times New Roman" w:eastAsia="新細明體" w:hAnsi="新細明體" w:hint="eastAsia"/>
          <w:b w:val="0"/>
          <w:sz w:val="24"/>
        </w:rPr>
        <w:t>以下簡稱本要點</w:t>
      </w:r>
      <w:r>
        <w:rPr>
          <w:rFonts w:ascii="Times New Roman" w:eastAsia="新細明體" w:hAnsi="新細明體" w:hint="eastAsia"/>
          <w:b w:val="0"/>
          <w:sz w:val="24"/>
        </w:rPr>
        <w:t>)</w:t>
      </w:r>
      <w:r>
        <w:rPr>
          <w:rFonts w:ascii="Times New Roman" w:eastAsia="新細明體" w:hAnsi="新細明體" w:hint="eastAsia"/>
          <w:b w:val="0"/>
          <w:sz w:val="24"/>
        </w:rPr>
        <w:t>第</w:t>
      </w:r>
      <w:r>
        <w:rPr>
          <w:rFonts w:ascii="Times New Roman" w:eastAsia="新細明體" w:hAnsi="新細明體" w:hint="eastAsia"/>
          <w:b w:val="0"/>
          <w:sz w:val="24"/>
        </w:rPr>
        <w:t>4</w:t>
      </w:r>
      <w:r>
        <w:rPr>
          <w:rFonts w:ascii="Times New Roman" w:eastAsia="新細明體" w:hAnsi="新細明體" w:hint="eastAsia"/>
          <w:b w:val="0"/>
          <w:sz w:val="24"/>
        </w:rPr>
        <w:t>點第</w:t>
      </w:r>
      <w:r>
        <w:rPr>
          <w:rFonts w:ascii="Times New Roman" w:eastAsia="新細明體" w:hAnsi="新細明體" w:hint="eastAsia"/>
          <w:b w:val="0"/>
          <w:sz w:val="24"/>
        </w:rPr>
        <w:t>2</w:t>
      </w:r>
      <w:r>
        <w:rPr>
          <w:rFonts w:ascii="Times New Roman" w:eastAsia="新細明體" w:hAnsi="新細明體" w:hint="eastAsia"/>
          <w:b w:val="0"/>
          <w:sz w:val="24"/>
        </w:rPr>
        <w:t>項修正案</w:t>
      </w:r>
      <w:r w:rsidRPr="00AD2D93">
        <w:rPr>
          <w:rFonts w:ascii="新細明體" w:eastAsia="新細明體" w:hAnsi="新細明體" w:hint="eastAsia"/>
          <w:b w:val="0"/>
          <w:sz w:val="24"/>
        </w:rPr>
        <w:t>，提請審議。</w:t>
      </w:r>
    </w:p>
    <w:p w:rsidR="00825015" w:rsidRDefault="00825015" w:rsidP="0082501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FB28DC">
        <w:rPr>
          <w:rFonts w:ascii="新細明體" w:eastAsia="新細明體" w:hAnsi="新細明體" w:hint="eastAsia"/>
          <w:b w:val="0"/>
          <w:sz w:val="24"/>
        </w:rPr>
        <w:t>說明：</w:t>
      </w:r>
    </w:p>
    <w:p w:rsidR="00825015" w:rsidRPr="00AD2D93" w:rsidRDefault="00825015" w:rsidP="00825015">
      <w:pPr>
        <w:autoSpaceDE w:val="0"/>
        <w:autoSpaceDN w:val="0"/>
        <w:spacing w:line="320" w:lineRule="exact"/>
        <w:ind w:leftChars="222" w:left="1136" w:hangingChars="177" w:hanging="425"/>
        <w:jc w:val="both"/>
        <w:rPr>
          <w:rFonts w:ascii="新細明體" w:eastAsia="新細明體" w:hAnsi="新細明體"/>
          <w:b w:val="0"/>
          <w:sz w:val="24"/>
        </w:rPr>
      </w:pPr>
      <w:r>
        <w:rPr>
          <w:rFonts w:ascii="新細明體" w:eastAsia="新細明體" w:hAnsi="新細明體" w:hint="eastAsia"/>
          <w:b w:val="0"/>
          <w:sz w:val="24"/>
        </w:rPr>
        <w:t>(</w:t>
      </w:r>
      <w:proofErr w:type="gramStart"/>
      <w:r>
        <w:rPr>
          <w:rFonts w:ascii="新細明體" w:eastAsia="新細明體" w:hAnsi="新細明體" w:hint="eastAsia"/>
          <w:b w:val="0"/>
          <w:sz w:val="24"/>
        </w:rPr>
        <w:t>一</w:t>
      </w:r>
      <w:proofErr w:type="gramEnd"/>
      <w:r>
        <w:rPr>
          <w:rFonts w:ascii="新細明體" w:eastAsia="新細明體" w:hAnsi="新細明體" w:hint="eastAsia"/>
          <w:b w:val="0"/>
          <w:sz w:val="24"/>
        </w:rPr>
        <w:t>)依103年4月29日本校行政團隊會議、本校第</w:t>
      </w:r>
      <w:r w:rsidRPr="00AD2D93">
        <w:rPr>
          <w:rFonts w:ascii="新細明體" w:eastAsia="新細明體" w:hAnsi="新細明體" w:hint="eastAsia"/>
          <w:b w:val="0"/>
          <w:sz w:val="24"/>
        </w:rPr>
        <w:t>2811次行政會議決議及「國立臺灣大學與國際合作大學交換教師實施要點」(以下簡稱交換教師實施要點)辦理。</w:t>
      </w:r>
    </w:p>
    <w:p w:rsidR="00825015" w:rsidRPr="00AD2D93" w:rsidRDefault="00825015" w:rsidP="0082501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AD2D93">
        <w:rPr>
          <w:rFonts w:ascii="新細明體" w:eastAsia="新細明體" w:hAnsi="新細明體" w:hint="eastAsia"/>
          <w:b w:val="0"/>
          <w:sz w:val="24"/>
        </w:rPr>
        <w:t>(二)</w:t>
      </w:r>
      <w:r w:rsidRPr="00AD2D93">
        <w:rPr>
          <w:rFonts w:ascii="Times New Roman" w:eastAsia="新細明體" w:hAnsi="新細明體" w:hint="eastAsia"/>
          <w:b w:val="0"/>
          <w:sz w:val="24"/>
        </w:rPr>
        <w:t>本要點第</w:t>
      </w:r>
      <w:r w:rsidRPr="00AD2D93">
        <w:rPr>
          <w:rFonts w:ascii="Times New Roman" w:eastAsia="新細明體" w:hAnsi="新細明體" w:hint="eastAsia"/>
          <w:b w:val="0"/>
          <w:sz w:val="24"/>
        </w:rPr>
        <w:t>4</w:t>
      </w:r>
      <w:r w:rsidRPr="00AD2D93">
        <w:rPr>
          <w:rFonts w:ascii="Times New Roman" w:eastAsia="新細明體" w:hAnsi="新細明體" w:hint="eastAsia"/>
          <w:b w:val="0"/>
          <w:sz w:val="24"/>
        </w:rPr>
        <w:t>點修正案前經本校</w:t>
      </w:r>
      <w:r w:rsidRPr="00AD2D93">
        <w:rPr>
          <w:rFonts w:ascii="新細明體" w:eastAsia="新細明體" w:hAnsi="新細明體" w:hint="eastAsia"/>
          <w:b w:val="0"/>
          <w:sz w:val="24"/>
        </w:rPr>
        <w:t>103年3月14日102學年度第5次教評會及103年3月25日第2804次行政會議通過在案，</w:t>
      </w:r>
      <w:proofErr w:type="gramStart"/>
      <w:r w:rsidRPr="00AD2D93">
        <w:rPr>
          <w:rFonts w:ascii="新細明體" w:eastAsia="新細明體" w:hAnsi="新細明體" w:hint="eastAsia"/>
          <w:b w:val="0"/>
          <w:sz w:val="24"/>
        </w:rPr>
        <w:t>本次擬配合</w:t>
      </w:r>
      <w:proofErr w:type="gramEnd"/>
      <w:r w:rsidRPr="00AD2D93">
        <w:rPr>
          <w:rFonts w:ascii="新細明體" w:eastAsia="新細明體" w:hAnsi="新細明體" w:hint="eastAsia"/>
          <w:b w:val="0"/>
          <w:sz w:val="24"/>
        </w:rPr>
        <w:t>交換教師實施要點，增列第2項第6款，依本校與國際合作大學交換教師實施要點出國之教師，不受百分之十六人數比例之限制。</w:t>
      </w:r>
    </w:p>
    <w:p w:rsidR="00825015" w:rsidRPr="00C9761B" w:rsidRDefault="00825015" w:rsidP="0082501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Pr>
          <w:rFonts w:ascii="新細明體" w:eastAsia="新細明體" w:hAnsi="新細明體" w:hint="eastAsia"/>
          <w:b w:val="0"/>
          <w:sz w:val="24"/>
        </w:rPr>
        <w:t>(三)本</w:t>
      </w:r>
      <w:proofErr w:type="gramStart"/>
      <w:r>
        <w:rPr>
          <w:rFonts w:ascii="新細明體" w:eastAsia="新細明體" w:hAnsi="新細明體" w:hint="eastAsia"/>
          <w:b w:val="0"/>
          <w:sz w:val="24"/>
        </w:rPr>
        <w:t>案提校教</w:t>
      </w:r>
      <w:proofErr w:type="gramEnd"/>
      <w:r>
        <w:rPr>
          <w:rFonts w:ascii="新細明體" w:eastAsia="新細明體" w:hAnsi="新細明體" w:hint="eastAsia"/>
          <w:b w:val="0"/>
          <w:sz w:val="24"/>
        </w:rPr>
        <w:t>評會討論通過後，提校務會議審議。</w:t>
      </w:r>
    </w:p>
    <w:p w:rsidR="00825015" w:rsidRDefault="00825015" w:rsidP="00825015">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FB28DC">
        <w:rPr>
          <w:rFonts w:ascii="新細明體" w:eastAsia="新細明體" w:hAnsi="新細明體" w:hint="eastAsia"/>
          <w:b w:val="0"/>
          <w:sz w:val="24"/>
        </w:rPr>
        <w:t>決議：</w:t>
      </w:r>
      <w:r w:rsidR="008B7E8D" w:rsidRPr="00825015">
        <w:rPr>
          <w:rFonts w:ascii="新細明體" w:eastAsia="新細明體" w:hAnsi="新細明體" w:hint="eastAsia"/>
          <w:b w:val="0"/>
          <w:color w:val="0000FF"/>
          <w:sz w:val="24"/>
        </w:rPr>
        <w:t>審議通過。</w:t>
      </w:r>
    </w:p>
    <w:p w:rsidR="00825015" w:rsidRPr="00AD2D93" w:rsidRDefault="00825015" w:rsidP="0082501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四</w:t>
      </w:r>
      <w:r w:rsidRPr="00AD2D93">
        <w:rPr>
          <w:rFonts w:ascii="新細明體" w:eastAsia="新細明體" w:hAnsi="新細明體" w:hint="eastAsia"/>
          <w:b w:val="0"/>
          <w:sz w:val="24"/>
        </w:rPr>
        <w:t>、為應業務需要，修正本校各系(科)所學位學程教師評審委員會設置準則第5條條文規定，檢陳修正條文對照表如</w:t>
      </w:r>
      <w:proofErr w:type="gramStart"/>
      <w:r w:rsidRPr="00AD2D93">
        <w:rPr>
          <w:rFonts w:ascii="新細明體" w:eastAsia="新細明體" w:hAnsi="新細明體" w:hint="eastAsia"/>
          <w:b w:val="0"/>
          <w:sz w:val="24"/>
        </w:rPr>
        <w:t>附</w:t>
      </w:r>
      <w:proofErr w:type="gramEnd"/>
      <w:r w:rsidRPr="00AD2D93">
        <w:rPr>
          <w:rFonts w:ascii="新細明體" w:eastAsia="新細明體" w:hAnsi="新細明體" w:hint="eastAsia"/>
          <w:b w:val="0"/>
          <w:sz w:val="24"/>
        </w:rPr>
        <w:t>，提請審議。</w:t>
      </w:r>
    </w:p>
    <w:p w:rsidR="00825015" w:rsidRDefault="00825015" w:rsidP="0082501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FB28DC">
        <w:rPr>
          <w:rFonts w:ascii="新細明體" w:eastAsia="新細明體" w:hAnsi="新細明體" w:hint="eastAsia"/>
          <w:b w:val="0"/>
          <w:sz w:val="24"/>
        </w:rPr>
        <w:t>說明：</w:t>
      </w:r>
    </w:p>
    <w:p w:rsidR="00825015" w:rsidRPr="00FB28DC" w:rsidRDefault="00825015" w:rsidP="00825015">
      <w:pPr>
        <w:autoSpaceDE w:val="0"/>
        <w:autoSpaceDN w:val="0"/>
        <w:spacing w:line="320" w:lineRule="exact"/>
        <w:ind w:leftChars="222" w:left="1136" w:hangingChars="177" w:hanging="425"/>
        <w:jc w:val="both"/>
        <w:rPr>
          <w:rFonts w:ascii="新細明體" w:eastAsia="新細明體" w:hAnsi="新細明體"/>
          <w:b w:val="0"/>
          <w:sz w:val="24"/>
        </w:rPr>
      </w:pPr>
      <w:r>
        <w:rPr>
          <w:rFonts w:ascii="新細明體" w:eastAsia="新細明體" w:hAnsi="新細明體" w:hint="eastAsia"/>
          <w:b w:val="0"/>
          <w:sz w:val="24"/>
        </w:rPr>
        <w:t>(</w:t>
      </w:r>
      <w:proofErr w:type="gramStart"/>
      <w:r>
        <w:rPr>
          <w:rFonts w:ascii="新細明體" w:eastAsia="新細明體" w:hAnsi="新細明體" w:hint="eastAsia"/>
          <w:b w:val="0"/>
          <w:sz w:val="24"/>
        </w:rPr>
        <w:t>一</w:t>
      </w:r>
      <w:proofErr w:type="gramEnd"/>
      <w:r>
        <w:rPr>
          <w:rFonts w:ascii="新細明體" w:eastAsia="新細明體" w:hAnsi="新細明體" w:hint="eastAsia"/>
          <w:b w:val="0"/>
          <w:sz w:val="24"/>
        </w:rPr>
        <w:t>)</w:t>
      </w:r>
      <w:r w:rsidRPr="00F573DC">
        <w:rPr>
          <w:rFonts w:ascii="新細明體" w:eastAsia="新細明體" w:hAnsi="新細明體" w:hint="eastAsia"/>
          <w:b w:val="0"/>
          <w:sz w:val="24"/>
        </w:rPr>
        <w:t>查本校「教授休假研究實施要點」經103年3月29日102學年度第2學期第1次校務會議修正通過，放寬副教授得申請休假研究，名稱並修正為「教授、副教授休假研究實施要點」</w:t>
      </w:r>
      <w:r>
        <w:rPr>
          <w:rFonts w:ascii="新細明體" w:eastAsia="新細明體" w:hAnsi="新細明體" w:hint="eastAsia"/>
          <w:b w:val="0"/>
          <w:sz w:val="24"/>
        </w:rPr>
        <w:t>。</w:t>
      </w:r>
    </w:p>
    <w:p w:rsidR="00825015" w:rsidRDefault="00825015" w:rsidP="0082501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C9761B">
        <w:rPr>
          <w:rFonts w:ascii="新細明體" w:eastAsia="新細明體" w:hAnsi="新細明體" w:hint="eastAsia"/>
          <w:b w:val="0"/>
          <w:sz w:val="24"/>
        </w:rPr>
        <w:t>(二)</w:t>
      </w:r>
      <w:r w:rsidRPr="003E6F81">
        <w:rPr>
          <w:rFonts w:ascii="新細明體" w:eastAsia="新細明體" w:hAnsi="新細明體" w:hint="eastAsia"/>
          <w:b w:val="0"/>
          <w:sz w:val="24"/>
        </w:rPr>
        <w:t>配合上開準則修正，</w:t>
      </w:r>
      <w:proofErr w:type="gramStart"/>
      <w:r w:rsidRPr="003E6F81">
        <w:rPr>
          <w:rFonts w:ascii="新細明體" w:eastAsia="新細明體" w:hAnsi="新細明體" w:hint="eastAsia"/>
          <w:b w:val="0"/>
          <w:sz w:val="24"/>
        </w:rPr>
        <w:t>爰將旨揭條文</w:t>
      </w:r>
      <w:proofErr w:type="gramEnd"/>
      <w:r w:rsidRPr="003E6F81">
        <w:rPr>
          <w:rFonts w:ascii="新細明體" w:eastAsia="新細明體" w:hAnsi="新細明體" w:hint="eastAsia"/>
          <w:b w:val="0"/>
          <w:sz w:val="24"/>
        </w:rPr>
        <w:t>文字由「各系(科)所、學位</w:t>
      </w:r>
      <w:proofErr w:type="gramStart"/>
      <w:r w:rsidRPr="003E6F81">
        <w:rPr>
          <w:rFonts w:ascii="新細明體" w:eastAsia="新細明體" w:hAnsi="新細明體" w:hint="eastAsia"/>
          <w:b w:val="0"/>
          <w:sz w:val="24"/>
        </w:rPr>
        <w:t>學程教評</w:t>
      </w:r>
      <w:proofErr w:type="gramEnd"/>
      <w:r w:rsidRPr="003E6F81">
        <w:rPr>
          <w:rFonts w:ascii="新細明體" w:eastAsia="新細明體" w:hAnsi="新細明體" w:hint="eastAsia"/>
          <w:b w:val="0"/>
          <w:sz w:val="24"/>
        </w:rPr>
        <w:t>會職掌如下：...。五、教授休假研究及...」修正為「各系(科)所、學位</w:t>
      </w:r>
      <w:proofErr w:type="gramStart"/>
      <w:r w:rsidRPr="003E6F81">
        <w:rPr>
          <w:rFonts w:ascii="新細明體" w:eastAsia="新細明體" w:hAnsi="新細明體" w:hint="eastAsia"/>
          <w:b w:val="0"/>
          <w:sz w:val="24"/>
        </w:rPr>
        <w:t>學程教評</w:t>
      </w:r>
      <w:proofErr w:type="gramEnd"/>
      <w:r w:rsidRPr="003E6F81">
        <w:rPr>
          <w:rFonts w:ascii="新細明體" w:eastAsia="新細明體" w:hAnsi="新細明體" w:hint="eastAsia"/>
          <w:b w:val="0"/>
          <w:sz w:val="24"/>
        </w:rPr>
        <w:t>會職掌如下：...五、教授、副教授休假研究及....。」。</w:t>
      </w:r>
    </w:p>
    <w:p w:rsidR="00825015" w:rsidRDefault="00825015" w:rsidP="0082501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3E6F81">
        <w:rPr>
          <w:rFonts w:ascii="新細明體" w:eastAsia="新細明體" w:hAnsi="新細明體" w:hint="eastAsia"/>
          <w:b w:val="0"/>
          <w:sz w:val="24"/>
        </w:rPr>
        <w:t>另本準則第7條配合教師法第14條第1項第12款：「行為違反相關法令，經有關機關查證屬實。」移列為第13款，</w:t>
      </w:r>
      <w:proofErr w:type="gramStart"/>
      <w:r w:rsidRPr="003E6F81">
        <w:rPr>
          <w:rFonts w:ascii="新細明體" w:eastAsia="新細明體" w:hAnsi="新細明體" w:hint="eastAsia"/>
          <w:b w:val="0"/>
          <w:sz w:val="24"/>
        </w:rPr>
        <w:t>配合酌修文字</w:t>
      </w:r>
      <w:proofErr w:type="gramEnd"/>
      <w:r w:rsidRPr="003E6F81">
        <w:rPr>
          <w:rFonts w:ascii="新細明體" w:eastAsia="新細明體" w:hAnsi="新細明體" w:hint="eastAsia"/>
          <w:b w:val="0"/>
          <w:sz w:val="24"/>
        </w:rPr>
        <w:t>，業經103年3月4日第2801次行政會議及103年3月14日102學年度第5次教評會討論通過，已依規定程序提103年6月14日校務會議討論</w:t>
      </w:r>
      <w:r>
        <w:rPr>
          <w:rFonts w:ascii="新細明體" w:eastAsia="新細明體" w:hAnsi="新細明體" w:hint="eastAsia"/>
          <w:b w:val="0"/>
          <w:sz w:val="24"/>
        </w:rPr>
        <w:t>。</w:t>
      </w:r>
    </w:p>
    <w:p w:rsidR="00825015" w:rsidRDefault="00825015" w:rsidP="0082501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3E6F81">
        <w:rPr>
          <w:rFonts w:ascii="新細明體" w:eastAsia="新細明體" w:hAnsi="新細明體" w:hint="eastAsia"/>
          <w:b w:val="0"/>
          <w:sz w:val="24"/>
        </w:rPr>
        <w:t>(</w:t>
      </w:r>
      <w:r>
        <w:rPr>
          <w:rFonts w:ascii="新細明體" w:eastAsia="新細明體" w:hAnsi="新細明體" w:hint="eastAsia"/>
          <w:b w:val="0"/>
          <w:sz w:val="24"/>
        </w:rPr>
        <w:t>四</w:t>
      </w:r>
      <w:r w:rsidRPr="003E6F81">
        <w:rPr>
          <w:rFonts w:ascii="新細明體" w:eastAsia="新細明體" w:hAnsi="新細明體" w:hint="eastAsia"/>
          <w:b w:val="0"/>
          <w:sz w:val="24"/>
        </w:rPr>
        <w:t>)又查本校教師評審委員會設置辦法及各學院教師評審委員會設置準則，有關教評會職掌內容(</w:t>
      </w:r>
      <w:proofErr w:type="gramStart"/>
      <w:r w:rsidRPr="003E6F81">
        <w:rPr>
          <w:rFonts w:ascii="新細明體" w:eastAsia="新細明體" w:hAnsi="新細明體" w:hint="eastAsia"/>
          <w:b w:val="0"/>
          <w:sz w:val="24"/>
        </w:rPr>
        <w:t>均為第5條</w:t>
      </w:r>
      <w:proofErr w:type="gramEnd"/>
      <w:r w:rsidRPr="003E6F81">
        <w:rPr>
          <w:rFonts w:ascii="新細明體" w:eastAsia="新細明體" w:hAnsi="新細明體" w:hint="eastAsia"/>
          <w:b w:val="0"/>
          <w:sz w:val="24"/>
        </w:rPr>
        <w:t>)</w:t>
      </w:r>
      <w:proofErr w:type="gramStart"/>
      <w:r w:rsidRPr="003E6F81">
        <w:rPr>
          <w:rFonts w:ascii="新細明體" w:eastAsia="新細明體" w:hAnsi="新細明體" w:hint="eastAsia"/>
          <w:b w:val="0"/>
          <w:sz w:val="24"/>
        </w:rPr>
        <w:t>均未列入</w:t>
      </w:r>
      <w:proofErr w:type="gramEnd"/>
      <w:r w:rsidRPr="003E6F81">
        <w:rPr>
          <w:rFonts w:ascii="新細明體" w:eastAsia="新細明體" w:hAnsi="新細明體" w:hint="eastAsia"/>
          <w:b w:val="0"/>
          <w:sz w:val="24"/>
        </w:rPr>
        <w:t>教授休假研究審議事項，</w:t>
      </w:r>
      <w:proofErr w:type="gramStart"/>
      <w:r w:rsidRPr="003E6F81">
        <w:rPr>
          <w:rFonts w:ascii="新細明體" w:eastAsia="新細明體" w:hAnsi="新細明體" w:hint="eastAsia"/>
          <w:b w:val="0"/>
          <w:sz w:val="24"/>
        </w:rPr>
        <w:t>併予敘</w:t>
      </w:r>
      <w:proofErr w:type="gramEnd"/>
      <w:r w:rsidRPr="003E6F81">
        <w:rPr>
          <w:rFonts w:ascii="新細明體" w:eastAsia="新細明體" w:hAnsi="新細明體" w:hint="eastAsia"/>
          <w:b w:val="0"/>
          <w:sz w:val="24"/>
        </w:rPr>
        <w:t>明</w:t>
      </w:r>
      <w:r>
        <w:rPr>
          <w:rFonts w:ascii="新細明體" w:eastAsia="新細明體" w:hAnsi="新細明體" w:hint="eastAsia"/>
          <w:b w:val="0"/>
          <w:sz w:val="24"/>
        </w:rPr>
        <w:t>。</w:t>
      </w:r>
    </w:p>
    <w:p w:rsidR="00825015" w:rsidRDefault="00825015" w:rsidP="0082501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Pr>
          <w:rFonts w:ascii="新細明體" w:eastAsia="新細明體" w:hAnsi="新細明體" w:hint="eastAsia"/>
          <w:b w:val="0"/>
          <w:sz w:val="24"/>
        </w:rPr>
        <w:lastRenderedPageBreak/>
        <w:t>(五)</w:t>
      </w:r>
      <w:r w:rsidR="00235D6C" w:rsidRPr="00235D6C">
        <w:rPr>
          <w:rFonts w:ascii="新細明體" w:eastAsia="新細明體" w:hAnsi="新細明體" w:hint="eastAsia"/>
          <w:b w:val="0"/>
          <w:sz w:val="24"/>
        </w:rPr>
        <w:t>本案經校務會議討論通過後，各系(科)所學位學程教師評審委員會設置準則相關規定，擬</w:t>
      </w:r>
      <w:proofErr w:type="gramStart"/>
      <w:r w:rsidR="00235D6C" w:rsidRPr="00235D6C">
        <w:rPr>
          <w:rFonts w:ascii="新細明體" w:eastAsia="新細明體" w:hAnsi="新細明體" w:hint="eastAsia"/>
          <w:b w:val="0"/>
          <w:sz w:val="24"/>
        </w:rPr>
        <w:t>逕</w:t>
      </w:r>
      <w:proofErr w:type="gramEnd"/>
      <w:r w:rsidR="00235D6C" w:rsidRPr="00235D6C">
        <w:rPr>
          <w:rFonts w:ascii="新細明體" w:eastAsia="新細明體" w:hAnsi="新細明體" w:hint="eastAsia"/>
          <w:b w:val="0"/>
          <w:sz w:val="24"/>
        </w:rPr>
        <w:t>依通過後條文統一適用並修正，以增行政效能</w:t>
      </w:r>
      <w:r>
        <w:rPr>
          <w:rFonts w:ascii="新細明體" w:eastAsia="新細明體" w:hAnsi="新細明體" w:hint="eastAsia"/>
          <w:b w:val="0"/>
          <w:sz w:val="24"/>
        </w:rPr>
        <w:t>。</w:t>
      </w:r>
    </w:p>
    <w:p w:rsidR="00825015" w:rsidRPr="00C9761B" w:rsidRDefault="00825015" w:rsidP="0082501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Pr>
          <w:rFonts w:ascii="新細明體" w:eastAsia="新細明體" w:hAnsi="新細明體" w:hint="eastAsia"/>
          <w:b w:val="0"/>
          <w:sz w:val="24"/>
        </w:rPr>
        <w:t>(六)本</w:t>
      </w:r>
      <w:proofErr w:type="gramStart"/>
      <w:r>
        <w:rPr>
          <w:rFonts w:ascii="新細明體" w:eastAsia="新細明體" w:hAnsi="新細明體" w:hint="eastAsia"/>
          <w:b w:val="0"/>
          <w:sz w:val="24"/>
        </w:rPr>
        <w:t>案提校教</w:t>
      </w:r>
      <w:proofErr w:type="gramEnd"/>
      <w:r>
        <w:rPr>
          <w:rFonts w:ascii="新細明體" w:eastAsia="新細明體" w:hAnsi="新細明體" w:hint="eastAsia"/>
          <w:b w:val="0"/>
          <w:sz w:val="24"/>
        </w:rPr>
        <w:t>評會討論通過後，送</w:t>
      </w:r>
      <w:r w:rsidRPr="00C9761B">
        <w:rPr>
          <w:rFonts w:ascii="新細明體" w:eastAsia="新細明體" w:hAnsi="新細明體" w:hint="eastAsia"/>
          <w:b w:val="0"/>
          <w:sz w:val="24"/>
        </w:rPr>
        <w:t>校務會議審議。</w:t>
      </w:r>
    </w:p>
    <w:p w:rsidR="00825015" w:rsidRDefault="00825015" w:rsidP="00825015">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FB28DC">
        <w:rPr>
          <w:rFonts w:ascii="新細明體" w:eastAsia="新細明體" w:hAnsi="新細明體" w:hint="eastAsia"/>
          <w:b w:val="0"/>
          <w:sz w:val="24"/>
        </w:rPr>
        <w:t>決議</w:t>
      </w:r>
      <w:r w:rsidR="00293DE8" w:rsidRPr="00FB28DC">
        <w:rPr>
          <w:rFonts w:ascii="新細明體" w:eastAsia="新細明體" w:hAnsi="新細明體" w:hint="eastAsia"/>
          <w:b w:val="0"/>
          <w:sz w:val="24"/>
        </w:rPr>
        <w:t>：</w:t>
      </w:r>
      <w:r w:rsidR="00293DE8" w:rsidRPr="00825015">
        <w:rPr>
          <w:rFonts w:ascii="新細明體" w:eastAsia="新細明體" w:hAnsi="新細明體" w:hint="eastAsia"/>
          <w:b w:val="0"/>
          <w:color w:val="0000FF"/>
          <w:sz w:val="24"/>
        </w:rPr>
        <w:t>審議通過。</w:t>
      </w:r>
    </w:p>
    <w:p w:rsidR="00825015" w:rsidRPr="00AD2D93" w:rsidRDefault="00825015" w:rsidP="0082501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五</w:t>
      </w:r>
      <w:r w:rsidRPr="00AD2D93">
        <w:rPr>
          <w:rFonts w:ascii="新細明體" w:eastAsia="新細明體" w:hAnsi="新細明體" w:hint="eastAsia"/>
          <w:b w:val="0"/>
          <w:sz w:val="24"/>
        </w:rPr>
        <w:t>、工學院</w:t>
      </w:r>
      <w:r w:rsidRPr="00651E11">
        <w:rPr>
          <w:rFonts w:ascii="新細明體" w:eastAsia="新細明體" w:hAnsi="新細明體" w:hint="eastAsia"/>
          <w:b w:val="0"/>
          <w:color w:val="0000FF"/>
          <w:sz w:val="24"/>
        </w:rPr>
        <w:t>訂定專業技術人員</w:t>
      </w:r>
      <w:r w:rsidRPr="00AD2D93">
        <w:rPr>
          <w:rFonts w:ascii="新細明體" w:eastAsia="新細明體" w:hAnsi="新細明體" w:hint="eastAsia"/>
          <w:b w:val="0"/>
          <w:sz w:val="24"/>
        </w:rPr>
        <w:t>審查意見表1份，提請審議。</w:t>
      </w:r>
    </w:p>
    <w:p w:rsidR="00825015" w:rsidRPr="00FB28DC" w:rsidRDefault="00825015" w:rsidP="0082501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FB28DC">
        <w:rPr>
          <w:rFonts w:ascii="新細明體" w:eastAsia="新細明體" w:hAnsi="新細明體" w:hint="eastAsia"/>
          <w:b w:val="0"/>
          <w:sz w:val="24"/>
        </w:rPr>
        <w:t>說明：</w:t>
      </w:r>
      <w:r>
        <w:rPr>
          <w:rFonts w:ascii="新細明體" w:eastAsia="新細明體" w:hAnsi="新細明體" w:hint="eastAsia"/>
          <w:b w:val="0"/>
          <w:sz w:val="24"/>
        </w:rPr>
        <w:t>依工學院103年5月14日</w:t>
      </w:r>
      <w:proofErr w:type="gramStart"/>
      <w:r>
        <w:rPr>
          <w:rFonts w:ascii="新細明體" w:eastAsia="新細明體" w:hAnsi="新細明體" w:hint="eastAsia"/>
          <w:b w:val="0"/>
          <w:sz w:val="24"/>
        </w:rPr>
        <w:t>奉核簽辦理</w:t>
      </w:r>
      <w:proofErr w:type="gramEnd"/>
      <w:r>
        <w:rPr>
          <w:rFonts w:ascii="新細明體" w:eastAsia="新細明體" w:hAnsi="新細明體" w:hint="eastAsia"/>
          <w:b w:val="0"/>
          <w:sz w:val="24"/>
        </w:rPr>
        <w:t>。</w:t>
      </w:r>
    </w:p>
    <w:p w:rsidR="00825015" w:rsidRDefault="00825015" w:rsidP="00825015">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FB28DC">
        <w:rPr>
          <w:rFonts w:ascii="新細明體" w:eastAsia="新細明體" w:hAnsi="新細明體" w:hint="eastAsia"/>
          <w:b w:val="0"/>
          <w:sz w:val="24"/>
        </w:rPr>
        <w:t>決議：</w:t>
      </w:r>
      <w:r w:rsidRPr="00825015">
        <w:rPr>
          <w:rFonts w:ascii="新細明體" w:eastAsia="新細明體" w:hAnsi="新細明體" w:hint="eastAsia"/>
          <w:b w:val="0"/>
          <w:color w:val="0000FF"/>
          <w:sz w:val="24"/>
        </w:rPr>
        <w:t>審議通過。</w:t>
      </w:r>
    </w:p>
    <w:p w:rsidR="00FB04A2" w:rsidRPr="00AD2D93" w:rsidRDefault="00FB04A2" w:rsidP="00FB04A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六</w:t>
      </w:r>
      <w:r w:rsidRPr="00AD2D93">
        <w:rPr>
          <w:rFonts w:ascii="新細明體" w:eastAsia="新細明體" w:hAnsi="新細明體" w:hint="eastAsia"/>
          <w:b w:val="0"/>
          <w:sz w:val="24"/>
        </w:rPr>
        <w:t>、</w:t>
      </w:r>
      <w:r>
        <w:rPr>
          <w:rFonts w:ascii="新細明體" w:eastAsia="新細明體" w:hAnsi="新細明體" w:hint="eastAsia"/>
          <w:b w:val="0"/>
          <w:sz w:val="24"/>
        </w:rPr>
        <w:t>擬修正本校「特聘教授</w:t>
      </w:r>
      <w:proofErr w:type="gramStart"/>
      <w:r>
        <w:rPr>
          <w:rFonts w:ascii="新細明體" w:eastAsia="新細明體" w:hAnsi="新細明體" w:hint="eastAsia"/>
          <w:b w:val="0"/>
          <w:sz w:val="24"/>
        </w:rPr>
        <w:t>設置暨特聘</w:t>
      </w:r>
      <w:proofErr w:type="gramEnd"/>
      <w:r>
        <w:rPr>
          <w:rFonts w:ascii="新細明體" w:eastAsia="新細明體" w:hAnsi="新細明體" w:hint="eastAsia"/>
          <w:b w:val="0"/>
          <w:sz w:val="24"/>
        </w:rPr>
        <w:t>加給給與實施要點」，檢陳修正</w:t>
      </w:r>
      <w:r w:rsidRPr="00D25419">
        <w:rPr>
          <w:rFonts w:ascii="新細明體" w:eastAsia="新細明體" w:hAnsi="新細明體" w:hint="eastAsia"/>
          <w:b w:val="0"/>
          <w:sz w:val="24"/>
        </w:rPr>
        <w:t>對照表</w:t>
      </w:r>
      <w:r>
        <w:rPr>
          <w:rFonts w:ascii="新細明體" w:eastAsia="新細明體" w:hAnsi="新細明體" w:hint="eastAsia"/>
          <w:b w:val="0"/>
          <w:sz w:val="24"/>
        </w:rPr>
        <w:t>、修正</w:t>
      </w:r>
      <w:proofErr w:type="gramStart"/>
      <w:r>
        <w:rPr>
          <w:rFonts w:ascii="新細明體" w:eastAsia="新細明體" w:hAnsi="新細明體" w:hint="eastAsia"/>
          <w:b w:val="0"/>
          <w:sz w:val="24"/>
        </w:rPr>
        <w:t>提聘單暨</w:t>
      </w:r>
      <w:proofErr w:type="gramEnd"/>
      <w:r>
        <w:rPr>
          <w:rFonts w:ascii="新細明體" w:eastAsia="新細明體" w:hAnsi="新細明體" w:hint="eastAsia"/>
          <w:b w:val="0"/>
          <w:sz w:val="24"/>
        </w:rPr>
        <w:t>修正審核名冊</w:t>
      </w:r>
      <w:r w:rsidRPr="00D25419">
        <w:rPr>
          <w:rFonts w:ascii="新細明體" w:eastAsia="新細明體" w:hAnsi="新細明體" w:hint="eastAsia"/>
          <w:b w:val="0"/>
          <w:sz w:val="24"/>
        </w:rPr>
        <w:t>如附件</w:t>
      </w:r>
      <w:r w:rsidRPr="0078394A">
        <w:rPr>
          <w:rFonts w:ascii="新細明體" w:eastAsia="新細明體" w:hAnsi="新細明體" w:hint="eastAsia"/>
          <w:b w:val="0"/>
          <w:sz w:val="24"/>
        </w:rPr>
        <w:t>，</w:t>
      </w:r>
      <w:r w:rsidRPr="00425A3B">
        <w:rPr>
          <w:rFonts w:ascii="新細明體" w:eastAsia="新細明體" w:hAnsi="新細明體" w:hint="eastAsia"/>
          <w:b w:val="0"/>
          <w:sz w:val="24"/>
        </w:rPr>
        <w:t>提請審議</w:t>
      </w:r>
      <w:r w:rsidRPr="00AD2D93">
        <w:rPr>
          <w:rFonts w:ascii="新細明體" w:eastAsia="新細明體" w:hAnsi="新細明體" w:hint="eastAsia"/>
          <w:b w:val="0"/>
          <w:sz w:val="24"/>
        </w:rPr>
        <w:t>。</w:t>
      </w:r>
    </w:p>
    <w:p w:rsidR="00FB04A2" w:rsidRDefault="00FB04A2" w:rsidP="00FB04A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FB28DC">
        <w:rPr>
          <w:rFonts w:ascii="新細明體" w:eastAsia="新細明體" w:hAnsi="新細明體" w:hint="eastAsia"/>
          <w:b w:val="0"/>
          <w:sz w:val="24"/>
        </w:rPr>
        <w:t>說明：</w:t>
      </w:r>
    </w:p>
    <w:p w:rsidR="00FB04A2" w:rsidRPr="00C9761B" w:rsidRDefault="00FB04A2" w:rsidP="00FB04A2">
      <w:pPr>
        <w:autoSpaceDE w:val="0"/>
        <w:autoSpaceDN w:val="0"/>
        <w:spacing w:line="320" w:lineRule="exact"/>
        <w:ind w:leftChars="222" w:left="1136" w:hangingChars="177" w:hanging="425"/>
        <w:jc w:val="both"/>
        <w:rPr>
          <w:rFonts w:ascii="新細明體" w:eastAsia="新細明體" w:hAnsi="新細明體"/>
          <w:b w:val="0"/>
          <w:sz w:val="24"/>
        </w:rPr>
      </w:pPr>
      <w:r w:rsidRPr="00C9761B">
        <w:rPr>
          <w:rFonts w:ascii="新細明體" w:eastAsia="新細明體" w:hAnsi="新細明體" w:hint="eastAsia"/>
          <w:b w:val="0"/>
          <w:sz w:val="24"/>
        </w:rPr>
        <w:t>(</w:t>
      </w:r>
      <w:proofErr w:type="gramStart"/>
      <w:r w:rsidRPr="00C9761B">
        <w:rPr>
          <w:rFonts w:ascii="新細明體" w:eastAsia="新細明體" w:hAnsi="新細明體" w:hint="eastAsia"/>
          <w:b w:val="0"/>
          <w:sz w:val="24"/>
        </w:rPr>
        <w:t>一</w:t>
      </w:r>
      <w:proofErr w:type="gramEnd"/>
      <w:r w:rsidRPr="00C9761B">
        <w:rPr>
          <w:rFonts w:ascii="新細明體" w:eastAsia="新細明體" w:hAnsi="新細明體" w:hint="eastAsia"/>
          <w:b w:val="0"/>
          <w:sz w:val="24"/>
        </w:rPr>
        <w:t>)</w:t>
      </w:r>
      <w:r w:rsidRPr="00E4510C">
        <w:rPr>
          <w:rFonts w:ascii="新細明體" w:eastAsia="新細明體" w:hAnsi="新細明體" w:hint="eastAsia"/>
          <w:b w:val="0"/>
          <w:sz w:val="24"/>
        </w:rPr>
        <w:t>配</w:t>
      </w:r>
      <w:r>
        <w:rPr>
          <w:rFonts w:ascii="新細明體" w:eastAsia="新細明體" w:hAnsi="新細明體" w:hint="eastAsia"/>
          <w:b w:val="0"/>
          <w:sz w:val="24"/>
        </w:rPr>
        <w:t>合科技部（原行政院國家科學</w:t>
      </w:r>
      <w:bookmarkStart w:id="0" w:name="_GoBack"/>
      <w:bookmarkEnd w:id="0"/>
      <w:r>
        <w:rPr>
          <w:rFonts w:ascii="新細明體" w:eastAsia="新細明體" w:hAnsi="新細明體" w:hint="eastAsia"/>
          <w:b w:val="0"/>
          <w:sz w:val="24"/>
        </w:rPr>
        <w:t>委員會）改制更名，修正本要點第二點第</w:t>
      </w:r>
      <w:r w:rsidRPr="00E4510C">
        <w:rPr>
          <w:rFonts w:ascii="新細明體" w:eastAsia="新細明體" w:hAnsi="新細明體" w:hint="eastAsia"/>
          <w:b w:val="0"/>
          <w:sz w:val="24"/>
        </w:rPr>
        <w:t>一項四款及第三項規定</w:t>
      </w:r>
      <w:r>
        <w:rPr>
          <w:rFonts w:ascii="新細明體" w:eastAsia="新細明體" w:hAnsi="新細明體" w:hint="eastAsia"/>
          <w:b w:val="0"/>
          <w:sz w:val="24"/>
        </w:rPr>
        <w:t>其</w:t>
      </w:r>
      <w:r w:rsidRPr="00E4510C">
        <w:rPr>
          <w:rFonts w:ascii="新細明體" w:eastAsia="新細明體" w:hAnsi="新細明體" w:hint="eastAsia"/>
          <w:b w:val="0"/>
          <w:sz w:val="24"/>
        </w:rPr>
        <w:t>機關名稱。</w:t>
      </w:r>
    </w:p>
    <w:p w:rsidR="00FB04A2" w:rsidRPr="00C9761B" w:rsidRDefault="00FB04A2" w:rsidP="00FB04A2">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C9761B">
        <w:rPr>
          <w:rFonts w:ascii="新細明體" w:eastAsia="新細明體" w:hAnsi="新細明體" w:hint="eastAsia"/>
          <w:b w:val="0"/>
          <w:sz w:val="24"/>
        </w:rPr>
        <w:t>(二)本次修法重點如次：</w:t>
      </w:r>
    </w:p>
    <w:p w:rsidR="00FB04A2" w:rsidRPr="00C9761B" w:rsidRDefault="00FB04A2" w:rsidP="00FB04A2">
      <w:pPr>
        <w:autoSpaceDE w:val="0"/>
        <w:autoSpaceDN w:val="0"/>
        <w:spacing w:line="320" w:lineRule="exact"/>
        <w:ind w:leftChars="266" w:left="1277" w:hangingChars="177" w:hanging="425"/>
        <w:jc w:val="both"/>
        <w:textDirection w:val="lrTbV"/>
        <w:rPr>
          <w:rFonts w:ascii="新細明體" w:eastAsia="新細明體" w:hAnsi="新細明體"/>
          <w:b w:val="0"/>
          <w:sz w:val="24"/>
        </w:rPr>
      </w:pPr>
      <w:r w:rsidRPr="00C9761B">
        <w:rPr>
          <w:rFonts w:ascii="新細明體" w:eastAsia="新細明體" w:hAnsi="新細明體" w:hint="eastAsia"/>
          <w:b w:val="0"/>
          <w:sz w:val="24"/>
        </w:rPr>
        <w:t>1、</w:t>
      </w:r>
      <w:r w:rsidRPr="00E4510C">
        <w:rPr>
          <w:rFonts w:ascii="新細明體" w:eastAsia="新細明體" w:hAnsi="新細明體" w:hint="eastAsia"/>
          <w:b w:val="0"/>
          <w:sz w:val="24"/>
        </w:rPr>
        <w:t>配</w:t>
      </w:r>
      <w:r>
        <w:rPr>
          <w:rFonts w:ascii="新細明體" w:eastAsia="新細明體" w:hAnsi="新細明體" w:hint="eastAsia"/>
          <w:b w:val="0"/>
          <w:sz w:val="24"/>
        </w:rPr>
        <w:t>合科技部（原行政院國家科學委員會）改制更名，修正本要點第二點第</w:t>
      </w:r>
      <w:r w:rsidRPr="00E4510C">
        <w:rPr>
          <w:rFonts w:ascii="新細明體" w:eastAsia="新細明體" w:hAnsi="新細明體" w:hint="eastAsia"/>
          <w:b w:val="0"/>
          <w:sz w:val="24"/>
        </w:rPr>
        <w:t>一項四款及第三項規定</w:t>
      </w:r>
      <w:r>
        <w:rPr>
          <w:rFonts w:ascii="新細明體" w:eastAsia="新細明體" w:hAnsi="新細明體" w:hint="eastAsia"/>
          <w:b w:val="0"/>
          <w:sz w:val="24"/>
        </w:rPr>
        <w:t>其</w:t>
      </w:r>
      <w:r w:rsidRPr="00E4510C">
        <w:rPr>
          <w:rFonts w:ascii="新細明體" w:eastAsia="新細明體" w:hAnsi="新細明體" w:hint="eastAsia"/>
          <w:b w:val="0"/>
          <w:sz w:val="24"/>
        </w:rPr>
        <w:t>機關名稱。</w:t>
      </w:r>
    </w:p>
    <w:p w:rsidR="00FB04A2" w:rsidRPr="00C9761B" w:rsidRDefault="00FB04A2" w:rsidP="00FB04A2">
      <w:pPr>
        <w:autoSpaceDE w:val="0"/>
        <w:autoSpaceDN w:val="0"/>
        <w:spacing w:line="320" w:lineRule="exact"/>
        <w:ind w:leftChars="266" w:left="1277" w:hangingChars="177" w:hanging="425"/>
        <w:jc w:val="both"/>
        <w:textDirection w:val="lrTbV"/>
        <w:rPr>
          <w:rFonts w:ascii="新細明體" w:eastAsia="新細明體" w:hAnsi="新細明體"/>
          <w:b w:val="0"/>
          <w:sz w:val="24"/>
        </w:rPr>
      </w:pPr>
      <w:r w:rsidRPr="00C9761B">
        <w:rPr>
          <w:rFonts w:ascii="新細明體" w:eastAsia="新細明體" w:hAnsi="新細明體" w:hint="eastAsia"/>
          <w:b w:val="0"/>
          <w:sz w:val="24"/>
        </w:rPr>
        <w:t>2、關於第三點第三項規定核支特聘加給起算日期，經檢視現行實務情形及彈性薪資核支相關規範，對於符合第二點第一項第一款至第五款、</w:t>
      </w:r>
      <w:r>
        <w:rPr>
          <w:rFonts w:ascii="新細明體" w:eastAsia="新細明體" w:hAnsi="新細明體" w:hint="eastAsia"/>
          <w:b w:val="0"/>
          <w:sz w:val="24"/>
        </w:rPr>
        <w:t>第六款相當於第一至第五款</w:t>
      </w:r>
      <w:r w:rsidRPr="00C9761B">
        <w:rPr>
          <w:rFonts w:ascii="新細明體" w:eastAsia="新細明體" w:hAnsi="新細明體" w:hint="eastAsia"/>
          <w:b w:val="0"/>
          <w:sz w:val="24"/>
        </w:rPr>
        <w:t>資格者，及已</w:t>
      </w:r>
      <w:proofErr w:type="gramStart"/>
      <w:r w:rsidRPr="00C9761B">
        <w:rPr>
          <w:rFonts w:ascii="新細明體" w:eastAsia="新細明體" w:hAnsi="新細明體" w:hint="eastAsia"/>
          <w:b w:val="0"/>
          <w:sz w:val="24"/>
        </w:rPr>
        <w:t>支給特聘</w:t>
      </w:r>
      <w:proofErr w:type="gramEnd"/>
      <w:r w:rsidRPr="00C9761B">
        <w:rPr>
          <w:rFonts w:ascii="新細明體" w:eastAsia="新細明體" w:hAnsi="新細明體" w:hint="eastAsia"/>
          <w:b w:val="0"/>
          <w:sz w:val="24"/>
        </w:rPr>
        <w:t>加給者，如再符合較高等級資格條件之獎勵對象，擬修正得經行政程序核准後，其「特聘加給</w:t>
      </w:r>
      <w:proofErr w:type="gramStart"/>
      <w:r w:rsidRPr="00C9761B">
        <w:rPr>
          <w:rFonts w:ascii="新細明體" w:eastAsia="新細明體" w:hAnsi="新細明體" w:hint="eastAsia"/>
          <w:b w:val="0"/>
          <w:sz w:val="24"/>
        </w:rPr>
        <w:t>核支起算</w:t>
      </w:r>
      <w:proofErr w:type="gramEnd"/>
      <w:r w:rsidRPr="00C9761B">
        <w:rPr>
          <w:rFonts w:ascii="新細明體" w:eastAsia="新細明體" w:hAnsi="新細明體" w:hint="eastAsia"/>
          <w:b w:val="0"/>
          <w:sz w:val="24"/>
        </w:rPr>
        <w:t>日期依校方核定</w:t>
      </w:r>
      <w:proofErr w:type="gramStart"/>
      <w:r w:rsidRPr="00C9761B">
        <w:rPr>
          <w:rFonts w:ascii="新細明體" w:eastAsia="新細明體" w:hAnsi="新細明體" w:hint="eastAsia"/>
          <w:b w:val="0"/>
          <w:sz w:val="24"/>
        </w:rPr>
        <w:t>之起聘日</w:t>
      </w:r>
      <w:proofErr w:type="gramEnd"/>
      <w:r w:rsidRPr="00C9761B">
        <w:rPr>
          <w:rFonts w:ascii="新細明體" w:eastAsia="新細明體" w:hAnsi="新細明體" w:hint="eastAsia"/>
          <w:b w:val="0"/>
          <w:sz w:val="24"/>
        </w:rPr>
        <w:t>或改聘</w:t>
      </w:r>
      <w:proofErr w:type="gramStart"/>
      <w:r w:rsidRPr="00C9761B">
        <w:rPr>
          <w:rFonts w:ascii="新細明體" w:eastAsia="新細明體" w:hAnsi="新細明體" w:hint="eastAsia"/>
          <w:b w:val="0"/>
          <w:sz w:val="24"/>
        </w:rPr>
        <w:t>日起支給</w:t>
      </w:r>
      <w:proofErr w:type="gramEnd"/>
      <w:r w:rsidRPr="00C9761B">
        <w:rPr>
          <w:rFonts w:ascii="新細明體" w:eastAsia="新細明體" w:hAnsi="新細明體" w:hint="eastAsia"/>
          <w:b w:val="0"/>
          <w:sz w:val="24"/>
        </w:rPr>
        <w:t>。」</w:t>
      </w:r>
    </w:p>
    <w:p w:rsidR="00FB04A2" w:rsidRPr="00C9761B" w:rsidRDefault="00FB04A2" w:rsidP="00FB04A2">
      <w:pPr>
        <w:autoSpaceDE w:val="0"/>
        <w:autoSpaceDN w:val="0"/>
        <w:spacing w:line="320" w:lineRule="exact"/>
        <w:ind w:leftChars="266" w:left="1277" w:hangingChars="177" w:hanging="425"/>
        <w:jc w:val="both"/>
        <w:rPr>
          <w:rFonts w:ascii="新細明體" w:eastAsia="新細明體" w:hAnsi="新細明體"/>
          <w:b w:val="0"/>
          <w:sz w:val="24"/>
        </w:rPr>
      </w:pPr>
      <w:r w:rsidRPr="00C9761B">
        <w:rPr>
          <w:rFonts w:ascii="新細明體" w:eastAsia="新細明體" w:hAnsi="新細明體" w:hint="eastAsia"/>
          <w:b w:val="0"/>
          <w:sz w:val="24"/>
        </w:rPr>
        <w:t>3、參照103年3月29日校務會議通過增修本校「講座設置辦法」第六條有關借調至政府機關（構）任職期間得支講座獎助金之規定；為使本校彈性薪資核支原則一致，於第四點第三項後半段增列「特聘教授借調至政府機關（構）職務者，得經行政會議審議通過仍得支領特聘加給。」</w:t>
      </w:r>
    </w:p>
    <w:p w:rsidR="00FB04A2" w:rsidRPr="00C9761B" w:rsidRDefault="00FB04A2" w:rsidP="00FB04A2">
      <w:pPr>
        <w:autoSpaceDE w:val="0"/>
        <w:autoSpaceDN w:val="0"/>
        <w:spacing w:line="320" w:lineRule="exact"/>
        <w:ind w:leftChars="266" w:left="1277" w:hangingChars="177" w:hanging="425"/>
        <w:jc w:val="both"/>
        <w:rPr>
          <w:rFonts w:ascii="新細明體" w:eastAsia="新細明體" w:hAnsi="新細明體"/>
          <w:b w:val="0"/>
          <w:sz w:val="24"/>
        </w:rPr>
      </w:pPr>
      <w:r w:rsidRPr="00C9761B">
        <w:rPr>
          <w:rFonts w:ascii="新細明體" w:eastAsia="新細明體" w:hAnsi="新細明體" w:hint="eastAsia"/>
          <w:b w:val="0"/>
          <w:sz w:val="24"/>
        </w:rPr>
        <w:t>4、至第四點第一項第二款關於再審議期限乙節，現行機制訂有扣除因留職</w:t>
      </w:r>
      <w:proofErr w:type="gramStart"/>
      <w:r w:rsidRPr="00C9761B">
        <w:rPr>
          <w:rFonts w:ascii="新細明體" w:eastAsia="新細明體" w:hAnsi="新細明體" w:hint="eastAsia"/>
          <w:b w:val="0"/>
          <w:sz w:val="24"/>
        </w:rPr>
        <w:t>停薪停支特</w:t>
      </w:r>
      <w:proofErr w:type="gramEnd"/>
      <w:r w:rsidRPr="00C9761B">
        <w:rPr>
          <w:rFonts w:ascii="新細明體" w:eastAsia="新細明體" w:hAnsi="新細明體" w:hint="eastAsia"/>
          <w:b w:val="0"/>
          <w:sz w:val="24"/>
        </w:rPr>
        <w:t>聘加給期限之規範，亦應</w:t>
      </w:r>
      <w:proofErr w:type="gramStart"/>
      <w:r w:rsidRPr="00C9761B">
        <w:rPr>
          <w:rFonts w:ascii="新細明體" w:eastAsia="新細明體" w:hAnsi="新細明體" w:hint="eastAsia"/>
          <w:b w:val="0"/>
          <w:sz w:val="24"/>
        </w:rPr>
        <w:t>併</w:t>
      </w:r>
      <w:proofErr w:type="gramEnd"/>
      <w:r w:rsidRPr="00C9761B">
        <w:rPr>
          <w:rFonts w:ascii="新細明體" w:eastAsia="新細明體" w:hAnsi="新細明體" w:hint="eastAsia"/>
          <w:b w:val="0"/>
          <w:sz w:val="24"/>
        </w:rPr>
        <w:t>同上開規定修正，是擬修正第四點第一項第二款後段文字為「再審議期限得</w:t>
      </w:r>
      <w:proofErr w:type="gramStart"/>
      <w:r w:rsidRPr="00C9761B">
        <w:rPr>
          <w:rFonts w:ascii="新細明體" w:eastAsia="新細明體" w:hAnsi="新細明體" w:hint="eastAsia"/>
          <w:b w:val="0"/>
          <w:sz w:val="24"/>
        </w:rPr>
        <w:t>扣除停支特</w:t>
      </w:r>
      <w:proofErr w:type="gramEnd"/>
      <w:r w:rsidRPr="00C9761B">
        <w:rPr>
          <w:rFonts w:ascii="新細明體" w:eastAsia="新細明體" w:hAnsi="新細明體" w:hint="eastAsia"/>
          <w:b w:val="0"/>
          <w:sz w:val="24"/>
        </w:rPr>
        <w:t>聘加給期間後，前後</w:t>
      </w:r>
      <w:proofErr w:type="gramStart"/>
      <w:r w:rsidRPr="00C9761B">
        <w:rPr>
          <w:rFonts w:ascii="新細明體" w:eastAsia="新細明體" w:hAnsi="新細明體" w:hint="eastAsia"/>
          <w:b w:val="0"/>
          <w:sz w:val="24"/>
        </w:rPr>
        <w:t>併</w:t>
      </w:r>
      <w:proofErr w:type="gramEnd"/>
      <w:r w:rsidRPr="00C9761B">
        <w:rPr>
          <w:rFonts w:ascii="新細明體" w:eastAsia="新細明體" w:hAnsi="新細明體" w:hint="eastAsia"/>
          <w:b w:val="0"/>
          <w:sz w:val="24"/>
        </w:rPr>
        <w:t>計。」</w:t>
      </w:r>
    </w:p>
    <w:p w:rsidR="00FB04A2" w:rsidRPr="00FB28DC" w:rsidRDefault="00FB04A2" w:rsidP="00FB04A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C9761B">
        <w:rPr>
          <w:rFonts w:ascii="新細明體" w:eastAsia="新細明體" w:hAnsi="新細明體" w:hint="eastAsia"/>
          <w:b w:val="0"/>
          <w:sz w:val="24"/>
        </w:rPr>
        <w:t>(三)本</w:t>
      </w:r>
      <w:proofErr w:type="gramStart"/>
      <w:r w:rsidRPr="00C9761B">
        <w:rPr>
          <w:rFonts w:ascii="新細明體" w:eastAsia="新細明體" w:hAnsi="新細明體" w:hint="eastAsia"/>
          <w:b w:val="0"/>
          <w:sz w:val="24"/>
        </w:rPr>
        <w:t>案提校教</w:t>
      </w:r>
      <w:proofErr w:type="gramEnd"/>
      <w:r w:rsidRPr="00C9761B">
        <w:rPr>
          <w:rFonts w:ascii="新細明體" w:eastAsia="新細明體" w:hAnsi="新細明體" w:hint="eastAsia"/>
          <w:b w:val="0"/>
          <w:sz w:val="24"/>
        </w:rPr>
        <w:t>評會討論通過後，送行政會議及校務會議審議。</w:t>
      </w:r>
    </w:p>
    <w:p w:rsidR="00FB04A2" w:rsidRPr="00FB04A2" w:rsidRDefault="00FB04A2" w:rsidP="00FB04A2">
      <w:pPr>
        <w:autoSpaceDE w:val="0"/>
        <w:autoSpaceDN w:val="0"/>
        <w:spacing w:line="320" w:lineRule="exact"/>
        <w:ind w:leftChars="211" w:left="1420" w:hangingChars="310" w:hanging="744"/>
        <w:jc w:val="both"/>
        <w:rPr>
          <w:rFonts w:ascii="新細明體" w:eastAsia="新細明體" w:hAnsi="新細明體"/>
          <w:b w:val="0"/>
          <w:sz w:val="24"/>
        </w:rPr>
      </w:pPr>
      <w:r w:rsidRPr="00FB28DC">
        <w:rPr>
          <w:rFonts w:ascii="新細明體" w:eastAsia="新細明體" w:hAnsi="新細明體" w:hint="eastAsia"/>
          <w:b w:val="0"/>
          <w:sz w:val="24"/>
        </w:rPr>
        <w:t>決議：</w:t>
      </w:r>
      <w:r w:rsidR="00614895" w:rsidRPr="00614895">
        <w:rPr>
          <w:rFonts w:ascii="新細明體" w:eastAsia="新細明體" w:hAnsi="新細明體" w:hint="eastAsia"/>
          <w:b w:val="0"/>
          <w:color w:val="0000FF"/>
          <w:sz w:val="24"/>
        </w:rPr>
        <w:t>修正通過。</w:t>
      </w:r>
    </w:p>
    <w:p w:rsidR="006D4AB0" w:rsidRPr="00FB5053" w:rsidRDefault="004D04DB" w:rsidP="006D4AB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rPr>
          <w:rFonts w:ascii="新細明體" w:eastAsia="新細明體" w:hAnsi="新細明體"/>
          <w:sz w:val="26"/>
          <w:szCs w:val="26"/>
        </w:rPr>
      </w:pPr>
      <w:r w:rsidRPr="00FB28DC">
        <w:rPr>
          <w:rFonts w:ascii="細明體" w:eastAsia="細明體" w:hAnsi="細明體" w:hint="eastAsia"/>
          <w:sz w:val="26"/>
          <w:szCs w:val="26"/>
        </w:rPr>
        <w:t>參、臨時動議</w:t>
      </w:r>
      <w:proofErr w:type="gramStart"/>
      <w:r w:rsidRPr="00FB28DC">
        <w:rPr>
          <w:rFonts w:ascii="細明體" w:eastAsia="細明體" w:hAnsi="細明體" w:hint="eastAsia"/>
          <w:sz w:val="26"/>
          <w:szCs w:val="26"/>
        </w:rPr>
        <w:t>︰</w:t>
      </w:r>
      <w:proofErr w:type="gramEnd"/>
      <w:r w:rsidR="006D4AB0" w:rsidRPr="004D41B8">
        <w:rPr>
          <w:rFonts w:ascii="新細明體" w:eastAsia="新細明體" w:hAnsi="新細明體" w:cs="細明體" w:hint="eastAsia"/>
          <w:b w:val="0"/>
          <w:bCs w:val="0"/>
          <w:kern w:val="0"/>
          <w:sz w:val="20"/>
          <w:szCs w:val="20"/>
        </w:rPr>
        <w:t>(無)</w:t>
      </w:r>
    </w:p>
    <w:p w:rsidR="00807A24" w:rsidRPr="006D4AB0" w:rsidRDefault="006D4AB0" w:rsidP="006D4AB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hint="eastAsia"/>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Pr="00FB04A2">
        <w:rPr>
          <w:rFonts w:ascii="新細明體" w:eastAsia="新細明體" w:hAnsi="新細明體" w:cs="細明體" w:hint="eastAsia"/>
          <w:b w:val="0"/>
          <w:bCs w:val="0"/>
          <w:color w:val="0000FF"/>
          <w:kern w:val="0"/>
          <w:sz w:val="20"/>
          <w:szCs w:val="20"/>
        </w:rPr>
        <w:t>3時</w:t>
      </w:r>
      <w:r w:rsidR="00825015" w:rsidRPr="00FB04A2">
        <w:rPr>
          <w:rFonts w:ascii="新細明體" w:eastAsia="新細明體" w:hAnsi="新細明體" w:cs="細明體" w:hint="eastAsia"/>
          <w:b w:val="0"/>
          <w:bCs w:val="0"/>
          <w:color w:val="0000FF"/>
          <w:kern w:val="0"/>
          <w:sz w:val="20"/>
          <w:szCs w:val="20"/>
        </w:rPr>
        <w:t>0</w:t>
      </w:r>
      <w:r w:rsidRPr="00FB04A2">
        <w:rPr>
          <w:rFonts w:ascii="新細明體" w:eastAsia="新細明體" w:hAnsi="新細明體" w:cs="細明體" w:hint="eastAsia"/>
          <w:b w:val="0"/>
          <w:bCs w:val="0"/>
          <w:color w:val="0000FF"/>
          <w:kern w:val="0"/>
          <w:sz w:val="20"/>
          <w:szCs w:val="20"/>
        </w:rPr>
        <w:t>5</w:t>
      </w:r>
      <w:r w:rsidRPr="00185C71">
        <w:rPr>
          <w:rFonts w:ascii="新細明體" w:eastAsia="新細明體" w:hAnsi="新細明體" w:cs="細明體" w:hint="eastAsia"/>
          <w:b w:val="0"/>
          <w:bCs w:val="0"/>
          <w:kern w:val="0"/>
          <w:sz w:val="20"/>
          <w:szCs w:val="20"/>
        </w:rPr>
        <w:t>分)</w:t>
      </w:r>
    </w:p>
    <w:sectPr w:rsidR="00807A24" w:rsidRPr="006D4AB0" w:rsidSect="009B7F74">
      <w:footerReference w:type="even" r:id="rId9"/>
      <w:footerReference w:type="default" r:id="rId10"/>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5F4" w:rsidRDefault="00ED05F4">
      <w:r>
        <w:separator/>
      </w:r>
    </w:p>
  </w:endnote>
  <w:endnote w:type="continuationSeparator" w:id="0">
    <w:p w:rsidR="00ED05F4" w:rsidRDefault="00ED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54" w:rsidRDefault="00732B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32B54" w:rsidRDefault="00732B5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54" w:rsidRPr="00F60974" w:rsidRDefault="00732B54">
    <w:pPr>
      <w:pStyle w:val="a6"/>
      <w:jc w:val="center"/>
      <w:rPr>
        <w:rFonts w:ascii="細明體" w:eastAsia="細明體" w:hAnsi="細明體"/>
        <w:b w:val="0"/>
      </w:rPr>
    </w:pPr>
    <w:r w:rsidRPr="00F60974">
      <w:rPr>
        <w:rFonts w:ascii="細明體" w:eastAsia="細明體" w:hAnsi="細明體" w:hint="eastAsia"/>
        <w:b w:val="0"/>
        <w:kern w:val="0"/>
      </w:rPr>
      <w:t xml:space="preserve">第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21535B">
      <w:rPr>
        <w:rFonts w:ascii="細明體" w:eastAsia="細明體" w:hAnsi="細明體"/>
        <w:b w:val="0"/>
        <w:noProof/>
        <w:kern w:val="0"/>
      </w:rPr>
      <w:t>5</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頁，共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21535B">
      <w:rPr>
        <w:rFonts w:ascii="細明體" w:eastAsia="細明體" w:hAnsi="細明體"/>
        <w:b w:val="0"/>
        <w:noProof/>
        <w:kern w:val="0"/>
      </w:rPr>
      <w:t>5</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5F4" w:rsidRDefault="00ED05F4">
      <w:r>
        <w:separator/>
      </w:r>
    </w:p>
  </w:footnote>
  <w:footnote w:type="continuationSeparator" w:id="0">
    <w:p w:rsidR="00ED05F4" w:rsidRDefault="00ED0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BFE"/>
    <w:multiLevelType w:val="hybridMultilevel"/>
    <w:tmpl w:val="61BA7588"/>
    <w:lvl w:ilvl="0" w:tplc="04090011">
      <w:start w:val="1"/>
      <w:numFmt w:val="upperLetter"/>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
    <w:nsid w:val="0DFD4514"/>
    <w:multiLevelType w:val="hybridMultilevel"/>
    <w:tmpl w:val="B5D09288"/>
    <w:lvl w:ilvl="0" w:tplc="123A8746">
      <w:start w:val="1"/>
      <w:numFmt w:val="lowerRoman"/>
      <w:lvlText w:val="%1."/>
      <w:lvlJc w:val="left"/>
      <w:pPr>
        <w:ind w:left="161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1071AD"/>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
    <w:nsid w:val="122B3AC4"/>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4">
    <w:nsid w:val="15367DF7"/>
    <w:multiLevelType w:val="hybridMultilevel"/>
    <w:tmpl w:val="9FC02B8E"/>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7A1992"/>
    <w:multiLevelType w:val="hybridMultilevel"/>
    <w:tmpl w:val="195EA44E"/>
    <w:lvl w:ilvl="0" w:tplc="CD444AC0">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6">
    <w:nsid w:val="35C33627"/>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7">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hint="default"/>
        <w:b w:val="0"/>
        <w:sz w:val="24"/>
      </w:rPr>
    </w:lvl>
    <w:lvl w:ilvl="1" w:tplc="04090019" w:tentative="1">
      <w:start w:val="1"/>
      <w:numFmt w:val="ideographTraditional"/>
      <w:lvlText w:val="%2、"/>
      <w:lvlJc w:val="left"/>
      <w:pPr>
        <w:tabs>
          <w:tab w:val="num" w:pos="2344"/>
        </w:tabs>
        <w:ind w:left="2344" w:hanging="480"/>
      </w:pPr>
    </w:lvl>
    <w:lvl w:ilvl="2" w:tplc="4D5AE88E">
      <w:start w:val="1"/>
      <w:numFmt w:val="decimal"/>
      <w:lvlText w:val="(%3)"/>
      <w:lvlJc w:val="left"/>
      <w:pPr>
        <w:tabs>
          <w:tab w:val="num" w:pos="2704"/>
        </w:tabs>
        <w:ind w:left="2704" w:hanging="360"/>
      </w:pPr>
      <w:rPr>
        <w:rFonts w:ascii="細明體" w:eastAsia="細明體" w:hAnsi="細明體" w:hint="default"/>
        <w:b w:val="0"/>
        <w:sz w:val="24"/>
      </w:rPr>
    </w:lvl>
    <w:lvl w:ilvl="3" w:tplc="0409000F" w:tentative="1">
      <w:start w:val="1"/>
      <w:numFmt w:val="decimal"/>
      <w:lvlText w:val="%4."/>
      <w:lvlJc w:val="left"/>
      <w:pPr>
        <w:tabs>
          <w:tab w:val="num" w:pos="3304"/>
        </w:tabs>
        <w:ind w:left="3304" w:hanging="480"/>
      </w:pPr>
    </w:lvl>
    <w:lvl w:ilvl="4" w:tplc="04090019" w:tentative="1">
      <w:start w:val="1"/>
      <w:numFmt w:val="ideographTraditional"/>
      <w:lvlText w:val="%5、"/>
      <w:lvlJc w:val="left"/>
      <w:pPr>
        <w:tabs>
          <w:tab w:val="num" w:pos="3784"/>
        </w:tabs>
        <w:ind w:left="3784" w:hanging="480"/>
      </w:pPr>
    </w:lvl>
    <w:lvl w:ilvl="5" w:tplc="0409001B" w:tentative="1">
      <w:start w:val="1"/>
      <w:numFmt w:val="lowerRoman"/>
      <w:lvlText w:val="%6."/>
      <w:lvlJc w:val="right"/>
      <w:pPr>
        <w:tabs>
          <w:tab w:val="num" w:pos="4264"/>
        </w:tabs>
        <w:ind w:left="4264" w:hanging="480"/>
      </w:pPr>
    </w:lvl>
    <w:lvl w:ilvl="6" w:tplc="0409000F" w:tentative="1">
      <w:start w:val="1"/>
      <w:numFmt w:val="decimal"/>
      <w:lvlText w:val="%7."/>
      <w:lvlJc w:val="left"/>
      <w:pPr>
        <w:tabs>
          <w:tab w:val="num" w:pos="4744"/>
        </w:tabs>
        <w:ind w:left="4744" w:hanging="480"/>
      </w:pPr>
    </w:lvl>
    <w:lvl w:ilvl="7" w:tplc="04090019" w:tentative="1">
      <w:start w:val="1"/>
      <w:numFmt w:val="ideographTraditional"/>
      <w:lvlText w:val="%8、"/>
      <w:lvlJc w:val="left"/>
      <w:pPr>
        <w:tabs>
          <w:tab w:val="num" w:pos="5224"/>
        </w:tabs>
        <w:ind w:left="5224" w:hanging="480"/>
      </w:pPr>
    </w:lvl>
    <w:lvl w:ilvl="8" w:tplc="0409001B" w:tentative="1">
      <w:start w:val="1"/>
      <w:numFmt w:val="lowerRoman"/>
      <w:lvlText w:val="%9."/>
      <w:lvlJc w:val="right"/>
      <w:pPr>
        <w:tabs>
          <w:tab w:val="num" w:pos="5704"/>
        </w:tabs>
        <w:ind w:left="5704" w:hanging="480"/>
      </w:pPr>
    </w:lvl>
  </w:abstractNum>
  <w:abstractNum w:abstractNumId="8">
    <w:nsid w:val="7A153A80"/>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num w:numId="1">
    <w:abstractNumId w:val="4"/>
  </w:num>
  <w:num w:numId="2">
    <w:abstractNumId w:val="7"/>
  </w:num>
  <w:num w:numId="3">
    <w:abstractNumId w:val="1"/>
  </w:num>
  <w:num w:numId="4">
    <w:abstractNumId w:val="0"/>
  </w:num>
  <w:num w:numId="5">
    <w:abstractNumId w:val="5"/>
  </w:num>
  <w:num w:numId="6">
    <w:abstractNumId w:val="3"/>
  </w:num>
  <w:num w:numId="7">
    <w:abstractNumId w:val="8"/>
  </w:num>
  <w:num w:numId="8">
    <w:abstractNumId w:val="2"/>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64"/>
    <w:rsid w:val="000001A8"/>
    <w:rsid w:val="00003D21"/>
    <w:rsid w:val="00004870"/>
    <w:rsid w:val="00004CBD"/>
    <w:rsid w:val="00005D45"/>
    <w:rsid w:val="0001039A"/>
    <w:rsid w:val="000116B3"/>
    <w:rsid w:val="00011F6F"/>
    <w:rsid w:val="000141CC"/>
    <w:rsid w:val="00014461"/>
    <w:rsid w:val="00015A6E"/>
    <w:rsid w:val="0001618D"/>
    <w:rsid w:val="000164F0"/>
    <w:rsid w:val="00016555"/>
    <w:rsid w:val="00016E64"/>
    <w:rsid w:val="00020F6E"/>
    <w:rsid w:val="000213A8"/>
    <w:rsid w:val="00021ADA"/>
    <w:rsid w:val="00023532"/>
    <w:rsid w:val="00024CE9"/>
    <w:rsid w:val="00025101"/>
    <w:rsid w:val="00025E54"/>
    <w:rsid w:val="00027AD0"/>
    <w:rsid w:val="00032EC8"/>
    <w:rsid w:val="00034DEA"/>
    <w:rsid w:val="00035088"/>
    <w:rsid w:val="000359F4"/>
    <w:rsid w:val="0003622B"/>
    <w:rsid w:val="00040DB4"/>
    <w:rsid w:val="00041092"/>
    <w:rsid w:val="00041168"/>
    <w:rsid w:val="00042166"/>
    <w:rsid w:val="00043370"/>
    <w:rsid w:val="000437F1"/>
    <w:rsid w:val="00045065"/>
    <w:rsid w:val="00046622"/>
    <w:rsid w:val="0004698D"/>
    <w:rsid w:val="000478EB"/>
    <w:rsid w:val="00047B61"/>
    <w:rsid w:val="00051DCF"/>
    <w:rsid w:val="00051E3B"/>
    <w:rsid w:val="0005252A"/>
    <w:rsid w:val="00052EB6"/>
    <w:rsid w:val="00053C20"/>
    <w:rsid w:val="00055E61"/>
    <w:rsid w:val="00057372"/>
    <w:rsid w:val="00061A64"/>
    <w:rsid w:val="00061DDE"/>
    <w:rsid w:val="00061E3B"/>
    <w:rsid w:val="00063388"/>
    <w:rsid w:val="0006433B"/>
    <w:rsid w:val="0006539C"/>
    <w:rsid w:val="00065BAD"/>
    <w:rsid w:val="00066299"/>
    <w:rsid w:val="000666D4"/>
    <w:rsid w:val="00066A7F"/>
    <w:rsid w:val="000675A8"/>
    <w:rsid w:val="0006775A"/>
    <w:rsid w:val="00067A45"/>
    <w:rsid w:val="00067C37"/>
    <w:rsid w:val="00067D84"/>
    <w:rsid w:val="00070A52"/>
    <w:rsid w:val="00070D5B"/>
    <w:rsid w:val="00071FB2"/>
    <w:rsid w:val="000729B5"/>
    <w:rsid w:val="00074493"/>
    <w:rsid w:val="00074C70"/>
    <w:rsid w:val="0007580A"/>
    <w:rsid w:val="00075AD1"/>
    <w:rsid w:val="00076434"/>
    <w:rsid w:val="000805D5"/>
    <w:rsid w:val="000806AB"/>
    <w:rsid w:val="00080DF0"/>
    <w:rsid w:val="00083780"/>
    <w:rsid w:val="00083FD2"/>
    <w:rsid w:val="00084A53"/>
    <w:rsid w:val="00084E22"/>
    <w:rsid w:val="00085CB9"/>
    <w:rsid w:val="000871F0"/>
    <w:rsid w:val="00087483"/>
    <w:rsid w:val="00091DFE"/>
    <w:rsid w:val="00093A08"/>
    <w:rsid w:val="0009466E"/>
    <w:rsid w:val="00095220"/>
    <w:rsid w:val="000955A6"/>
    <w:rsid w:val="00095B46"/>
    <w:rsid w:val="000A26A0"/>
    <w:rsid w:val="000A4285"/>
    <w:rsid w:val="000A50A2"/>
    <w:rsid w:val="000A55DA"/>
    <w:rsid w:val="000A7416"/>
    <w:rsid w:val="000A7E6C"/>
    <w:rsid w:val="000B08E2"/>
    <w:rsid w:val="000B2798"/>
    <w:rsid w:val="000B2E05"/>
    <w:rsid w:val="000B2E54"/>
    <w:rsid w:val="000B3ADB"/>
    <w:rsid w:val="000B3DF4"/>
    <w:rsid w:val="000B5A23"/>
    <w:rsid w:val="000B5A27"/>
    <w:rsid w:val="000B6B29"/>
    <w:rsid w:val="000B6E9D"/>
    <w:rsid w:val="000B7927"/>
    <w:rsid w:val="000C14F2"/>
    <w:rsid w:val="000C2204"/>
    <w:rsid w:val="000C3454"/>
    <w:rsid w:val="000C3502"/>
    <w:rsid w:val="000C41B2"/>
    <w:rsid w:val="000C4E31"/>
    <w:rsid w:val="000C4EE4"/>
    <w:rsid w:val="000C4F20"/>
    <w:rsid w:val="000C7310"/>
    <w:rsid w:val="000D0297"/>
    <w:rsid w:val="000D05AA"/>
    <w:rsid w:val="000D1023"/>
    <w:rsid w:val="000D14A7"/>
    <w:rsid w:val="000D2234"/>
    <w:rsid w:val="000D2D52"/>
    <w:rsid w:val="000D39B0"/>
    <w:rsid w:val="000D4AA6"/>
    <w:rsid w:val="000D758A"/>
    <w:rsid w:val="000D7B3D"/>
    <w:rsid w:val="000E0601"/>
    <w:rsid w:val="000E14A9"/>
    <w:rsid w:val="000E3704"/>
    <w:rsid w:val="000E37ED"/>
    <w:rsid w:val="000E387F"/>
    <w:rsid w:val="000E4C23"/>
    <w:rsid w:val="000E75D3"/>
    <w:rsid w:val="000F090B"/>
    <w:rsid w:val="000F0CBA"/>
    <w:rsid w:val="000F1D0B"/>
    <w:rsid w:val="000F203A"/>
    <w:rsid w:val="000F4098"/>
    <w:rsid w:val="000F4ED9"/>
    <w:rsid w:val="000F7543"/>
    <w:rsid w:val="00101A22"/>
    <w:rsid w:val="00101A82"/>
    <w:rsid w:val="00101FCF"/>
    <w:rsid w:val="0010210A"/>
    <w:rsid w:val="00102AE4"/>
    <w:rsid w:val="00102C9E"/>
    <w:rsid w:val="00102E92"/>
    <w:rsid w:val="00102F58"/>
    <w:rsid w:val="001031F6"/>
    <w:rsid w:val="0010475D"/>
    <w:rsid w:val="00104BB4"/>
    <w:rsid w:val="00104D70"/>
    <w:rsid w:val="00104E30"/>
    <w:rsid w:val="00105289"/>
    <w:rsid w:val="00106713"/>
    <w:rsid w:val="001070B3"/>
    <w:rsid w:val="00107BBC"/>
    <w:rsid w:val="001107EA"/>
    <w:rsid w:val="00111C15"/>
    <w:rsid w:val="00112903"/>
    <w:rsid w:val="0011297E"/>
    <w:rsid w:val="0011327E"/>
    <w:rsid w:val="00113E3C"/>
    <w:rsid w:val="00113FDB"/>
    <w:rsid w:val="00116D84"/>
    <w:rsid w:val="00117652"/>
    <w:rsid w:val="00117D29"/>
    <w:rsid w:val="00117F9D"/>
    <w:rsid w:val="00120D19"/>
    <w:rsid w:val="00121318"/>
    <w:rsid w:val="00121AAF"/>
    <w:rsid w:val="001224B5"/>
    <w:rsid w:val="00127160"/>
    <w:rsid w:val="00127717"/>
    <w:rsid w:val="001300A1"/>
    <w:rsid w:val="001300FA"/>
    <w:rsid w:val="00130BF0"/>
    <w:rsid w:val="00130D4D"/>
    <w:rsid w:val="0013110F"/>
    <w:rsid w:val="00131EC0"/>
    <w:rsid w:val="00131FF9"/>
    <w:rsid w:val="0013201B"/>
    <w:rsid w:val="00132C74"/>
    <w:rsid w:val="00132D31"/>
    <w:rsid w:val="001331AF"/>
    <w:rsid w:val="00135B36"/>
    <w:rsid w:val="00136783"/>
    <w:rsid w:val="00136F68"/>
    <w:rsid w:val="0013716D"/>
    <w:rsid w:val="001375C1"/>
    <w:rsid w:val="00140186"/>
    <w:rsid w:val="00140FD5"/>
    <w:rsid w:val="00141022"/>
    <w:rsid w:val="001414BB"/>
    <w:rsid w:val="001420BD"/>
    <w:rsid w:val="001423D5"/>
    <w:rsid w:val="0014262A"/>
    <w:rsid w:val="001433E4"/>
    <w:rsid w:val="00143948"/>
    <w:rsid w:val="001448C8"/>
    <w:rsid w:val="00144F94"/>
    <w:rsid w:val="00145289"/>
    <w:rsid w:val="001469E7"/>
    <w:rsid w:val="0014744E"/>
    <w:rsid w:val="001474DF"/>
    <w:rsid w:val="00147EBF"/>
    <w:rsid w:val="00150EF0"/>
    <w:rsid w:val="00151DE8"/>
    <w:rsid w:val="001539DF"/>
    <w:rsid w:val="00155F3D"/>
    <w:rsid w:val="00156179"/>
    <w:rsid w:val="001572E4"/>
    <w:rsid w:val="00157DE5"/>
    <w:rsid w:val="0016113F"/>
    <w:rsid w:val="00162F73"/>
    <w:rsid w:val="0016346D"/>
    <w:rsid w:val="00164A03"/>
    <w:rsid w:val="00165363"/>
    <w:rsid w:val="001654F9"/>
    <w:rsid w:val="00165FC2"/>
    <w:rsid w:val="00166640"/>
    <w:rsid w:val="0017036F"/>
    <w:rsid w:val="001705CD"/>
    <w:rsid w:val="00171AB0"/>
    <w:rsid w:val="00171E86"/>
    <w:rsid w:val="00174A8C"/>
    <w:rsid w:val="00174CAA"/>
    <w:rsid w:val="00175F0B"/>
    <w:rsid w:val="001760C5"/>
    <w:rsid w:val="00177CE9"/>
    <w:rsid w:val="00180190"/>
    <w:rsid w:val="00181F9D"/>
    <w:rsid w:val="00182224"/>
    <w:rsid w:val="001824D5"/>
    <w:rsid w:val="00183961"/>
    <w:rsid w:val="00183BC1"/>
    <w:rsid w:val="00184021"/>
    <w:rsid w:val="001847AA"/>
    <w:rsid w:val="001851A7"/>
    <w:rsid w:val="001856B3"/>
    <w:rsid w:val="00186A15"/>
    <w:rsid w:val="00190191"/>
    <w:rsid w:val="00190ECD"/>
    <w:rsid w:val="00191F87"/>
    <w:rsid w:val="0019387E"/>
    <w:rsid w:val="00193AAE"/>
    <w:rsid w:val="00193FC4"/>
    <w:rsid w:val="00194B70"/>
    <w:rsid w:val="00196FD8"/>
    <w:rsid w:val="001A0404"/>
    <w:rsid w:val="001A0EE5"/>
    <w:rsid w:val="001A184D"/>
    <w:rsid w:val="001A1C24"/>
    <w:rsid w:val="001A4451"/>
    <w:rsid w:val="001A4619"/>
    <w:rsid w:val="001A4ED6"/>
    <w:rsid w:val="001A4F4A"/>
    <w:rsid w:val="001A57BE"/>
    <w:rsid w:val="001A58C6"/>
    <w:rsid w:val="001A5C41"/>
    <w:rsid w:val="001A71F8"/>
    <w:rsid w:val="001A7B41"/>
    <w:rsid w:val="001B1645"/>
    <w:rsid w:val="001B3F1A"/>
    <w:rsid w:val="001B3FB7"/>
    <w:rsid w:val="001B4EC6"/>
    <w:rsid w:val="001B593C"/>
    <w:rsid w:val="001B5FD0"/>
    <w:rsid w:val="001B6752"/>
    <w:rsid w:val="001B7212"/>
    <w:rsid w:val="001B7FC8"/>
    <w:rsid w:val="001C1CB0"/>
    <w:rsid w:val="001C20DC"/>
    <w:rsid w:val="001C2804"/>
    <w:rsid w:val="001C2EDF"/>
    <w:rsid w:val="001C4C81"/>
    <w:rsid w:val="001C5BE9"/>
    <w:rsid w:val="001C671C"/>
    <w:rsid w:val="001C67EB"/>
    <w:rsid w:val="001C7522"/>
    <w:rsid w:val="001C79AA"/>
    <w:rsid w:val="001D0008"/>
    <w:rsid w:val="001D051D"/>
    <w:rsid w:val="001D157B"/>
    <w:rsid w:val="001D243E"/>
    <w:rsid w:val="001D283A"/>
    <w:rsid w:val="001D293B"/>
    <w:rsid w:val="001D2BA6"/>
    <w:rsid w:val="001D4565"/>
    <w:rsid w:val="001D5A68"/>
    <w:rsid w:val="001E03F3"/>
    <w:rsid w:val="001E09F8"/>
    <w:rsid w:val="001E0E1A"/>
    <w:rsid w:val="001E1CAF"/>
    <w:rsid w:val="001E1E88"/>
    <w:rsid w:val="001E43ED"/>
    <w:rsid w:val="001E587D"/>
    <w:rsid w:val="001E59EB"/>
    <w:rsid w:val="001E5FD3"/>
    <w:rsid w:val="001E6BA1"/>
    <w:rsid w:val="001F17A4"/>
    <w:rsid w:val="001F3F31"/>
    <w:rsid w:val="001F4C6B"/>
    <w:rsid w:val="001F545D"/>
    <w:rsid w:val="002022CE"/>
    <w:rsid w:val="0020266F"/>
    <w:rsid w:val="002040E0"/>
    <w:rsid w:val="00204E75"/>
    <w:rsid w:val="0020778A"/>
    <w:rsid w:val="00210189"/>
    <w:rsid w:val="002109B2"/>
    <w:rsid w:val="00210AB3"/>
    <w:rsid w:val="00211EA7"/>
    <w:rsid w:val="0021291D"/>
    <w:rsid w:val="00212D72"/>
    <w:rsid w:val="002131F5"/>
    <w:rsid w:val="0021535B"/>
    <w:rsid w:val="00215DA2"/>
    <w:rsid w:val="00217103"/>
    <w:rsid w:val="00217B30"/>
    <w:rsid w:val="00217F27"/>
    <w:rsid w:val="002204ED"/>
    <w:rsid w:val="00220BBC"/>
    <w:rsid w:val="00220D57"/>
    <w:rsid w:val="002228A0"/>
    <w:rsid w:val="00222BFC"/>
    <w:rsid w:val="00227DE3"/>
    <w:rsid w:val="00227E99"/>
    <w:rsid w:val="00231E94"/>
    <w:rsid w:val="002321E6"/>
    <w:rsid w:val="002323AB"/>
    <w:rsid w:val="002329E9"/>
    <w:rsid w:val="00233ABE"/>
    <w:rsid w:val="00234403"/>
    <w:rsid w:val="00234E99"/>
    <w:rsid w:val="00235056"/>
    <w:rsid w:val="00235D6C"/>
    <w:rsid w:val="00235FD1"/>
    <w:rsid w:val="00236210"/>
    <w:rsid w:val="002364DB"/>
    <w:rsid w:val="00237233"/>
    <w:rsid w:val="002373CE"/>
    <w:rsid w:val="00237597"/>
    <w:rsid w:val="002414E6"/>
    <w:rsid w:val="00241A27"/>
    <w:rsid w:val="002432B1"/>
    <w:rsid w:val="002438DE"/>
    <w:rsid w:val="00243C0A"/>
    <w:rsid w:val="00244229"/>
    <w:rsid w:val="00244605"/>
    <w:rsid w:val="00244923"/>
    <w:rsid w:val="00244C55"/>
    <w:rsid w:val="00245B2B"/>
    <w:rsid w:val="002462F5"/>
    <w:rsid w:val="002467A1"/>
    <w:rsid w:val="002471B2"/>
    <w:rsid w:val="002502F8"/>
    <w:rsid w:val="00250424"/>
    <w:rsid w:val="002507D9"/>
    <w:rsid w:val="002516B6"/>
    <w:rsid w:val="002518DC"/>
    <w:rsid w:val="00251B11"/>
    <w:rsid w:val="00252271"/>
    <w:rsid w:val="00252D1A"/>
    <w:rsid w:val="00252FC3"/>
    <w:rsid w:val="0025353A"/>
    <w:rsid w:val="00253867"/>
    <w:rsid w:val="00255171"/>
    <w:rsid w:val="00256E64"/>
    <w:rsid w:val="00256FFC"/>
    <w:rsid w:val="002601C8"/>
    <w:rsid w:val="002615B9"/>
    <w:rsid w:val="00261A38"/>
    <w:rsid w:val="00261D04"/>
    <w:rsid w:val="00261D09"/>
    <w:rsid w:val="0026204B"/>
    <w:rsid w:val="0026226B"/>
    <w:rsid w:val="00262DD5"/>
    <w:rsid w:val="002632BF"/>
    <w:rsid w:val="002641A1"/>
    <w:rsid w:val="0026508C"/>
    <w:rsid w:val="00266567"/>
    <w:rsid w:val="00274C8E"/>
    <w:rsid w:val="0027513F"/>
    <w:rsid w:val="00275903"/>
    <w:rsid w:val="00276279"/>
    <w:rsid w:val="002762A8"/>
    <w:rsid w:val="0027632E"/>
    <w:rsid w:val="00276E8E"/>
    <w:rsid w:val="00277CC1"/>
    <w:rsid w:val="00280117"/>
    <w:rsid w:val="00280F09"/>
    <w:rsid w:val="00280FB9"/>
    <w:rsid w:val="00281317"/>
    <w:rsid w:val="0028354B"/>
    <w:rsid w:val="0028373A"/>
    <w:rsid w:val="002837DF"/>
    <w:rsid w:val="002838BA"/>
    <w:rsid w:val="00283BC3"/>
    <w:rsid w:val="002848B6"/>
    <w:rsid w:val="00284BA4"/>
    <w:rsid w:val="002868DF"/>
    <w:rsid w:val="0028704E"/>
    <w:rsid w:val="00287EDA"/>
    <w:rsid w:val="0029052D"/>
    <w:rsid w:val="00293DE8"/>
    <w:rsid w:val="00294545"/>
    <w:rsid w:val="002950CD"/>
    <w:rsid w:val="00296C5A"/>
    <w:rsid w:val="00297122"/>
    <w:rsid w:val="002A1077"/>
    <w:rsid w:val="002A37A7"/>
    <w:rsid w:val="002A606B"/>
    <w:rsid w:val="002A696A"/>
    <w:rsid w:val="002A6CEC"/>
    <w:rsid w:val="002B0139"/>
    <w:rsid w:val="002B066D"/>
    <w:rsid w:val="002B0E68"/>
    <w:rsid w:val="002B1A58"/>
    <w:rsid w:val="002B4370"/>
    <w:rsid w:val="002B4A31"/>
    <w:rsid w:val="002B4BA3"/>
    <w:rsid w:val="002B6898"/>
    <w:rsid w:val="002B6A3B"/>
    <w:rsid w:val="002B7C52"/>
    <w:rsid w:val="002C0617"/>
    <w:rsid w:val="002C06AC"/>
    <w:rsid w:val="002C1636"/>
    <w:rsid w:val="002C2FF9"/>
    <w:rsid w:val="002C36E7"/>
    <w:rsid w:val="002C4F07"/>
    <w:rsid w:val="002C5DB7"/>
    <w:rsid w:val="002C7BFC"/>
    <w:rsid w:val="002C7DAE"/>
    <w:rsid w:val="002D0338"/>
    <w:rsid w:val="002D2A2F"/>
    <w:rsid w:val="002D3D5E"/>
    <w:rsid w:val="002D49F3"/>
    <w:rsid w:val="002D4F65"/>
    <w:rsid w:val="002D6A23"/>
    <w:rsid w:val="002D750C"/>
    <w:rsid w:val="002D7B4E"/>
    <w:rsid w:val="002E1F43"/>
    <w:rsid w:val="002E422A"/>
    <w:rsid w:val="002E5166"/>
    <w:rsid w:val="002E7DA3"/>
    <w:rsid w:val="002F11D7"/>
    <w:rsid w:val="002F1994"/>
    <w:rsid w:val="002F2429"/>
    <w:rsid w:val="002F32B5"/>
    <w:rsid w:val="002F49A7"/>
    <w:rsid w:val="002F5057"/>
    <w:rsid w:val="002F53CE"/>
    <w:rsid w:val="002F54D8"/>
    <w:rsid w:val="002F5692"/>
    <w:rsid w:val="002F6331"/>
    <w:rsid w:val="002F6626"/>
    <w:rsid w:val="002F6C71"/>
    <w:rsid w:val="002F6F08"/>
    <w:rsid w:val="002F73FA"/>
    <w:rsid w:val="002F78F8"/>
    <w:rsid w:val="00300919"/>
    <w:rsid w:val="0030136F"/>
    <w:rsid w:val="003019D8"/>
    <w:rsid w:val="003022F3"/>
    <w:rsid w:val="003029FF"/>
    <w:rsid w:val="003031C1"/>
    <w:rsid w:val="00303462"/>
    <w:rsid w:val="003039D1"/>
    <w:rsid w:val="00305884"/>
    <w:rsid w:val="003077A5"/>
    <w:rsid w:val="00310361"/>
    <w:rsid w:val="00312A17"/>
    <w:rsid w:val="00312DA1"/>
    <w:rsid w:val="003132F3"/>
    <w:rsid w:val="003134EA"/>
    <w:rsid w:val="0031395F"/>
    <w:rsid w:val="00314182"/>
    <w:rsid w:val="00314288"/>
    <w:rsid w:val="00315CEA"/>
    <w:rsid w:val="00316DFE"/>
    <w:rsid w:val="00317042"/>
    <w:rsid w:val="003177C9"/>
    <w:rsid w:val="00317F29"/>
    <w:rsid w:val="00320AF4"/>
    <w:rsid w:val="0032120D"/>
    <w:rsid w:val="00321CD0"/>
    <w:rsid w:val="00322FE4"/>
    <w:rsid w:val="0032359B"/>
    <w:rsid w:val="00324182"/>
    <w:rsid w:val="003245F6"/>
    <w:rsid w:val="0032785A"/>
    <w:rsid w:val="00331697"/>
    <w:rsid w:val="00332C29"/>
    <w:rsid w:val="00333187"/>
    <w:rsid w:val="00334189"/>
    <w:rsid w:val="00334AD6"/>
    <w:rsid w:val="0033567D"/>
    <w:rsid w:val="00336644"/>
    <w:rsid w:val="00337275"/>
    <w:rsid w:val="0034011D"/>
    <w:rsid w:val="00341403"/>
    <w:rsid w:val="003424D1"/>
    <w:rsid w:val="003430B4"/>
    <w:rsid w:val="00343B72"/>
    <w:rsid w:val="00344837"/>
    <w:rsid w:val="003454A9"/>
    <w:rsid w:val="00346924"/>
    <w:rsid w:val="00346971"/>
    <w:rsid w:val="003476A5"/>
    <w:rsid w:val="00347A4F"/>
    <w:rsid w:val="003505E7"/>
    <w:rsid w:val="003507AA"/>
    <w:rsid w:val="00350F41"/>
    <w:rsid w:val="00351101"/>
    <w:rsid w:val="00351347"/>
    <w:rsid w:val="00351597"/>
    <w:rsid w:val="00351898"/>
    <w:rsid w:val="003519C2"/>
    <w:rsid w:val="00352C0B"/>
    <w:rsid w:val="00353301"/>
    <w:rsid w:val="00354C9E"/>
    <w:rsid w:val="0035677D"/>
    <w:rsid w:val="00356793"/>
    <w:rsid w:val="00356D57"/>
    <w:rsid w:val="00357E5E"/>
    <w:rsid w:val="00360087"/>
    <w:rsid w:val="0036095D"/>
    <w:rsid w:val="003614D6"/>
    <w:rsid w:val="0036230C"/>
    <w:rsid w:val="0036344A"/>
    <w:rsid w:val="00363680"/>
    <w:rsid w:val="00364CAF"/>
    <w:rsid w:val="003678BC"/>
    <w:rsid w:val="00370AEF"/>
    <w:rsid w:val="00370D98"/>
    <w:rsid w:val="003712B3"/>
    <w:rsid w:val="00371318"/>
    <w:rsid w:val="00372F3C"/>
    <w:rsid w:val="003741C8"/>
    <w:rsid w:val="00375850"/>
    <w:rsid w:val="00376828"/>
    <w:rsid w:val="00376CC1"/>
    <w:rsid w:val="00377649"/>
    <w:rsid w:val="00380A2C"/>
    <w:rsid w:val="003813AC"/>
    <w:rsid w:val="00381BBD"/>
    <w:rsid w:val="00381DBE"/>
    <w:rsid w:val="00382492"/>
    <w:rsid w:val="00383626"/>
    <w:rsid w:val="003840C2"/>
    <w:rsid w:val="00384799"/>
    <w:rsid w:val="00386701"/>
    <w:rsid w:val="00387A5F"/>
    <w:rsid w:val="003906AE"/>
    <w:rsid w:val="003916C7"/>
    <w:rsid w:val="003928A4"/>
    <w:rsid w:val="00393CE8"/>
    <w:rsid w:val="00395263"/>
    <w:rsid w:val="0039598F"/>
    <w:rsid w:val="00395EC9"/>
    <w:rsid w:val="0039688B"/>
    <w:rsid w:val="0039760F"/>
    <w:rsid w:val="003A0280"/>
    <w:rsid w:val="003A1661"/>
    <w:rsid w:val="003A1954"/>
    <w:rsid w:val="003A1C3F"/>
    <w:rsid w:val="003A2585"/>
    <w:rsid w:val="003A2779"/>
    <w:rsid w:val="003A33AC"/>
    <w:rsid w:val="003A35DE"/>
    <w:rsid w:val="003A4DE3"/>
    <w:rsid w:val="003A59DF"/>
    <w:rsid w:val="003A5A57"/>
    <w:rsid w:val="003A6190"/>
    <w:rsid w:val="003A6429"/>
    <w:rsid w:val="003A7513"/>
    <w:rsid w:val="003B04F2"/>
    <w:rsid w:val="003B137A"/>
    <w:rsid w:val="003B2641"/>
    <w:rsid w:val="003B28A1"/>
    <w:rsid w:val="003B2921"/>
    <w:rsid w:val="003B31D6"/>
    <w:rsid w:val="003B33D8"/>
    <w:rsid w:val="003B39A7"/>
    <w:rsid w:val="003B4C5F"/>
    <w:rsid w:val="003B50C9"/>
    <w:rsid w:val="003B54D7"/>
    <w:rsid w:val="003B564F"/>
    <w:rsid w:val="003B59FF"/>
    <w:rsid w:val="003B62BC"/>
    <w:rsid w:val="003B6BAA"/>
    <w:rsid w:val="003B741D"/>
    <w:rsid w:val="003C017B"/>
    <w:rsid w:val="003C0580"/>
    <w:rsid w:val="003C1529"/>
    <w:rsid w:val="003C218D"/>
    <w:rsid w:val="003C26AF"/>
    <w:rsid w:val="003C298A"/>
    <w:rsid w:val="003C33C3"/>
    <w:rsid w:val="003C53C8"/>
    <w:rsid w:val="003C58E4"/>
    <w:rsid w:val="003C77DF"/>
    <w:rsid w:val="003D21FE"/>
    <w:rsid w:val="003D67D0"/>
    <w:rsid w:val="003D6AD8"/>
    <w:rsid w:val="003D7396"/>
    <w:rsid w:val="003D79CA"/>
    <w:rsid w:val="003E03E9"/>
    <w:rsid w:val="003E04B0"/>
    <w:rsid w:val="003E0936"/>
    <w:rsid w:val="003E0DCF"/>
    <w:rsid w:val="003E1B98"/>
    <w:rsid w:val="003E2583"/>
    <w:rsid w:val="003E43E6"/>
    <w:rsid w:val="003E447F"/>
    <w:rsid w:val="003E4AA5"/>
    <w:rsid w:val="003E4C07"/>
    <w:rsid w:val="003E5563"/>
    <w:rsid w:val="003E6C76"/>
    <w:rsid w:val="003F051F"/>
    <w:rsid w:val="003F1339"/>
    <w:rsid w:val="003F2A34"/>
    <w:rsid w:val="003F2B10"/>
    <w:rsid w:val="003F336C"/>
    <w:rsid w:val="003F45BD"/>
    <w:rsid w:val="003F4B96"/>
    <w:rsid w:val="003F5529"/>
    <w:rsid w:val="003F5F23"/>
    <w:rsid w:val="003F63E5"/>
    <w:rsid w:val="003F7120"/>
    <w:rsid w:val="00400077"/>
    <w:rsid w:val="00401494"/>
    <w:rsid w:val="00401776"/>
    <w:rsid w:val="00401C57"/>
    <w:rsid w:val="00404740"/>
    <w:rsid w:val="00405152"/>
    <w:rsid w:val="0040587C"/>
    <w:rsid w:val="00405FB5"/>
    <w:rsid w:val="00407390"/>
    <w:rsid w:val="0040743C"/>
    <w:rsid w:val="00407FB3"/>
    <w:rsid w:val="00410496"/>
    <w:rsid w:val="00410BC5"/>
    <w:rsid w:val="00410CAC"/>
    <w:rsid w:val="0041152A"/>
    <w:rsid w:val="00413415"/>
    <w:rsid w:val="004142E8"/>
    <w:rsid w:val="004172D6"/>
    <w:rsid w:val="004177B3"/>
    <w:rsid w:val="00420118"/>
    <w:rsid w:val="00420433"/>
    <w:rsid w:val="00421108"/>
    <w:rsid w:val="00421267"/>
    <w:rsid w:val="00422541"/>
    <w:rsid w:val="004225A6"/>
    <w:rsid w:val="00422813"/>
    <w:rsid w:val="00424326"/>
    <w:rsid w:val="00424C30"/>
    <w:rsid w:val="00425A3B"/>
    <w:rsid w:val="00426611"/>
    <w:rsid w:val="0042670D"/>
    <w:rsid w:val="00430598"/>
    <w:rsid w:val="004306C2"/>
    <w:rsid w:val="00430CA0"/>
    <w:rsid w:val="00431906"/>
    <w:rsid w:val="00431E6E"/>
    <w:rsid w:val="004330C4"/>
    <w:rsid w:val="004341F0"/>
    <w:rsid w:val="00434266"/>
    <w:rsid w:val="0043584E"/>
    <w:rsid w:val="00435F57"/>
    <w:rsid w:val="00436C6A"/>
    <w:rsid w:val="00437CAC"/>
    <w:rsid w:val="00437F02"/>
    <w:rsid w:val="00440399"/>
    <w:rsid w:val="00440C2D"/>
    <w:rsid w:val="00442A5E"/>
    <w:rsid w:val="00442C01"/>
    <w:rsid w:val="00442D04"/>
    <w:rsid w:val="004432F4"/>
    <w:rsid w:val="004444F8"/>
    <w:rsid w:val="00445331"/>
    <w:rsid w:val="00445AE4"/>
    <w:rsid w:val="00446582"/>
    <w:rsid w:val="00447F67"/>
    <w:rsid w:val="00450D2E"/>
    <w:rsid w:val="00451D76"/>
    <w:rsid w:val="00451ED6"/>
    <w:rsid w:val="00452444"/>
    <w:rsid w:val="0045326F"/>
    <w:rsid w:val="00454154"/>
    <w:rsid w:val="00455978"/>
    <w:rsid w:val="00456657"/>
    <w:rsid w:val="00457B77"/>
    <w:rsid w:val="00460413"/>
    <w:rsid w:val="00460C3E"/>
    <w:rsid w:val="004615A1"/>
    <w:rsid w:val="0046204C"/>
    <w:rsid w:val="00462190"/>
    <w:rsid w:val="0046480B"/>
    <w:rsid w:val="004661F5"/>
    <w:rsid w:val="004677F4"/>
    <w:rsid w:val="00470C88"/>
    <w:rsid w:val="00470E2A"/>
    <w:rsid w:val="00471499"/>
    <w:rsid w:val="00472CA3"/>
    <w:rsid w:val="0047359E"/>
    <w:rsid w:val="004739E0"/>
    <w:rsid w:val="00474921"/>
    <w:rsid w:val="00475E64"/>
    <w:rsid w:val="00476014"/>
    <w:rsid w:val="00477D93"/>
    <w:rsid w:val="0048061C"/>
    <w:rsid w:val="00480874"/>
    <w:rsid w:val="0048113D"/>
    <w:rsid w:val="00481FB6"/>
    <w:rsid w:val="00482FA7"/>
    <w:rsid w:val="00483718"/>
    <w:rsid w:val="004838DB"/>
    <w:rsid w:val="004841B6"/>
    <w:rsid w:val="00486026"/>
    <w:rsid w:val="004863A2"/>
    <w:rsid w:val="0048704A"/>
    <w:rsid w:val="00487F6D"/>
    <w:rsid w:val="0049024A"/>
    <w:rsid w:val="00490CB6"/>
    <w:rsid w:val="00492486"/>
    <w:rsid w:val="00492B52"/>
    <w:rsid w:val="00492CEE"/>
    <w:rsid w:val="0049394D"/>
    <w:rsid w:val="00496CBC"/>
    <w:rsid w:val="004A0060"/>
    <w:rsid w:val="004A0140"/>
    <w:rsid w:val="004A0840"/>
    <w:rsid w:val="004A170F"/>
    <w:rsid w:val="004A1772"/>
    <w:rsid w:val="004A1E05"/>
    <w:rsid w:val="004A26B6"/>
    <w:rsid w:val="004A2A6A"/>
    <w:rsid w:val="004A30B6"/>
    <w:rsid w:val="004A3384"/>
    <w:rsid w:val="004A3C4B"/>
    <w:rsid w:val="004A3DF6"/>
    <w:rsid w:val="004A5557"/>
    <w:rsid w:val="004B0DEA"/>
    <w:rsid w:val="004B1AC5"/>
    <w:rsid w:val="004B3E04"/>
    <w:rsid w:val="004B4930"/>
    <w:rsid w:val="004B6B35"/>
    <w:rsid w:val="004C0AD9"/>
    <w:rsid w:val="004C2E6D"/>
    <w:rsid w:val="004C2F31"/>
    <w:rsid w:val="004C39E1"/>
    <w:rsid w:val="004C692E"/>
    <w:rsid w:val="004D0006"/>
    <w:rsid w:val="004D02A1"/>
    <w:rsid w:val="004D04C1"/>
    <w:rsid w:val="004D04DB"/>
    <w:rsid w:val="004D19DB"/>
    <w:rsid w:val="004D2037"/>
    <w:rsid w:val="004D41A0"/>
    <w:rsid w:val="004D4413"/>
    <w:rsid w:val="004D47D7"/>
    <w:rsid w:val="004D4E72"/>
    <w:rsid w:val="004D4EA7"/>
    <w:rsid w:val="004D6E8F"/>
    <w:rsid w:val="004D7663"/>
    <w:rsid w:val="004D77CF"/>
    <w:rsid w:val="004E1D88"/>
    <w:rsid w:val="004E1E7E"/>
    <w:rsid w:val="004E41D7"/>
    <w:rsid w:val="004E4BCE"/>
    <w:rsid w:val="004E6B82"/>
    <w:rsid w:val="004E6C62"/>
    <w:rsid w:val="004E6E74"/>
    <w:rsid w:val="004E731C"/>
    <w:rsid w:val="004F033E"/>
    <w:rsid w:val="004F0367"/>
    <w:rsid w:val="004F0693"/>
    <w:rsid w:val="004F1766"/>
    <w:rsid w:val="004F2A19"/>
    <w:rsid w:val="004F477E"/>
    <w:rsid w:val="004F4CDF"/>
    <w:rsid w:val="004F5F03"/>
    <w:rsid w:val="004F6F6D"/>
    <w:rsid w:val="004F78BC"/>
    <w:rsid w:val="00500F0D"/>
    <w:rsid w:val="00501A89"/>
    <w:rsid w:val="00501AED"/>
    <w:rsid w:val="00506452"/>
    <w:rsid w:val="0051096C"/>
    <w:rsid w:val="00511B45"/>
    <w:rsid w:val="00512D3B"/>
    <w:rsid w:val="00514588"/>
    <w:rsid w:val="00514950"/>
    <w:rsid w:val="0052168B"/>
    <w:rsid w:val="0052293D"/>
    <w:rsid w:val="00522A23"/>
    <w:rsid w:val="00522EC2"/>
    <w:rsid w:val="00523CDE"/>
    <w:rsid w:val="0052424C"/>
    <w:rsid w:val="005248E4"/>
    <w:rsid w:val="00527295"/>
    <w:rsid w:val="00527E4E"/>
    <w:rsid w:val="00530341"/>
    <w:rsid w:val="005316F0"/>
    <w:rsid w:val="00532612"/>
    <w:rsid w:val="005330BA"/>
    <w:rsid w:val="005331CE"/>
    <w:rsid w:val="00535404"/>
    <w:rsid w:val="00535D63"/>
    <w:rsid w:val="00536FE6"/>
    <w:rsid w:val="00537B69"/>
    <w:rsid w:val="0054099A"/>
    <w:rsid w:val="0054121B"/>
    <w:rsid w:val="00541434"/>
    <w:rsid w:val="00541724"/>
    <w:rsid w:val="005418F4"/>
    <w:rsid w:val="00541FD8"/>
    <w:rsid w:val="00543033"/>
    <w:rsid w:val="00543844"/>
    <w:rsid w:val="005441BB"/>
    <w:rsid w:val="0054475A"/>
    <w:rsid w:val="00544D59"/>
    <w:rsid w:val="0054517E"/>
    <w:rsid w:val="00545BF1"/>
    <w:rsid w:val="00546E1D"/>
    <w:rsid w:val="005472D3"/>
    <w:rsid w:val="005475BA"/>
    <w:rsid w:val="00547935"/>
    <w:rsid w:val="00550E84"/>
    <w:rsid w:val="005510E3"/>
    <w:rsid w:val="00551416"/>
    <w:rsid w:val="00552448"/>
    <w:rsid w:val="00553849"/>
    <w:rsid w:val="0055393E"/>
    <w:rsid w:val="00554DB3"/>
    <w:rsid w:val="00554E4D"/>
    <w:rsid w:val="00554F04"/>
    <w:rsid w:val="00557580"/>
    <w:rsid w:val="00557703"/>
    <w:rsid w:val="005608A0"/>
    <w:rsid w:val="00561CAD"/>
    <w:rsid w:val="00561DA8"/>
    <w:rsid w:val="0056404F"/>
    <w:rsid w:val="00565BF1"/>
    <w:rsid w:val="00566567"/>
    <w:rsid w:val="005674CE"/>
    <w:rsid w:val="005679FC"/>
    <w:rsid w:val="00570208"/>
    <w:rsid w:val="00570B5D"/>
    <w:rsid w:val="00572EE2"/>
    <w:rsid w:val="005736C2"/>
    <w:rsid w:val="00573B79"/>
    <w:rsid w:val="005741FD"/>
    <w:rsid w:val="00574556"/>
    <w:rsid w:val="00575BA5"/>
    <w:rsid w:val="00575C9D"/>
    <w:rsid w:val="00576258"/>
    <w:rsid w:val="005779D9"/>
    <w:rsid w:val="00577DBB"/>
    <w:rsid w:val="0058036D"/>
    <w:rsid w:val="005804DE"/>
    <w:rsid w:val="0058093D"/>
    <w:rsid w:val="005814E9"/>
    <w:rsid w:val="00582545"/>
    <w:rsid w:val="005841FE"/>
    <w:rsid w:val="00585938"/>
    <w:rsid w:val="0058595F"/>
    <w:rsid w:val="00586C13"/>
    <w:rsid w:val="0059005E"/>
    <w:rsid w:val="00590269"/>
    <w:rsid w:val="005903F2"/>
    <w:rsid w:val="00590C70"/>
    <w:rsid w:val="00591FCD"/>
    <w:rsid w:val="005939DE"/>
    <w:rsid w:val="00593F29"/>
    <w:rsid w:val="00594519"/>
    <w:rsid w:val="00594AD2"/>
    <w:rsid w:val="005951AD"/>
    <w:rsid w:val="0059551A"/>
    <w:rsid w:val="005955D9"/>
    <w:rsid w:val="005963B0"/>
    <w:rsid w:val="00597109"/>
    <w:rsid w:val="0059772F"/>
    <w:rsid w:val="005A031C"/>
    <w:rsid w:val="005A1DD3"/>
    <w:rsid w:val="005A2232"/>
    <w:rsid w:val="005A331C"/>
    <w:rsid w:val="005A33A7"/>
    <w:rsid w:val="005A52D7"/>
    <w:rsid w:val="005A64E5"/>
    <w:rsid w:val="005A7264"/>
    <w:rsid w:val="005B0774"/>
    <w:rsid w:val="005B0B13"/>
    <w:rsid w:val="005B0EF4"/>
    <w:rsid w:val="005B15F9"/>
    <w:rsid w:val="005B28EC"/>
    <w:rsid w:val="005B3243"/>
    <w:rsid w:val="005B3BB3"/>
    <w:rsid w:val="005B3D86"/>
    <w:rsid w:val="005B3EA6"/>
    <w:rsid w:val="005B58C4"/>
    <w:rsid w:val="005B5D42"/>
    <w:rsid w:val="005B5EA1"/>
    <w:rsid w:val="005B6F7B"/>
    <w:rsid w:val="005B7BA3"/>
    <w:rsid w:val="005C1961"/>
    <w:rsid w:val="005C3C72"/>
    <w:rsid w:val="005C47FF"/>
    <w:rsid w:val="005C599D"/>
    <w:rsid w:val="005C59DA"/>
    <w:rsid w:val="005C5D7B"/>
    <w:rsid w:val="005C5E61"/>
    <w:rsid w:val="005C6424"/>
    <w:rsid w:val="005C6749"/>
    <w:rsid w:val="005C688B"/>
    <w:rsid w:val="005D03EC"/>
    <w:rsid w:val="005D045B"/>
    <w:rsid w:val="005D1E71"/>
    <w:rsid w:val="005D1F21"/>
    <w:rsid w:val="005D20BE"/>
    <w:rsid w:val="005D2362"/>
    <w:rsid w:val="005D248B"/>
    <w:rsid w:val="005D2603"/>
    <w:rsid w:val="005D2782"/>
    <w:rsid w:val="005D2B02"/>
    <w:rsid w:val="005D2D5A"/>
    <w:rsid w:val="005D3762"/>
    <w:rsid w:val="005D3E96"/>
    <w:rsid w:val="005D4427"/>
    <w:rsid w:val="005D47B2"/>
    <w:rsid w:val="005D4FFE"/>
    <w:rsid w:val="005D7718"/>
    <w:rsid w:val="005E0211"/>
    <w:rsid w:val="005E044F"/>
    <w:rsid w:val="005E2F4F"/>
    <w:rsid w:val="005E311E"/>
    <w:rsid w:val="005E34B6"/>
    <w:rsid w:val="005E36C9"/>
    <w:rsid w:val="005E6360"/>
    <w:rsid w:val="005E6ABA"/>
    <w:rsid w:val="005F026C"/>
    <w:rsid w:val="005F0600"/>
    <w:rsid w:val="005F0C97"/>
    <w:rsid w:val="005F1FE2"/>
    <w:rsid w:val="005F2C59"/>
    <w:rsid w:val="005F4963"/>
    <w:rsid w:val="005F5F06"/>
    <w:rsid w:val="005F71F4"/>
    <w:rsid w:val="005F7861"/>
    <w:rsid w:val="005F7F45"/>
    <w:rsid w:val="00601926"/>
    <w:rsid w:val="00604CBE"/>
    <w:rsid w:val="006057BD"/>
    <w:rsid w:val="006059BD"/>
    <w:rsid w:val="00605BA2"/>
    <w:rsid w:val="00605E48"/>
    <w:rsid w:val="00606158"/>
    <w:rsid w:val="006061B3"/>
    <w:rsid w:val="00606356"/>
    <w:rsid w:val="00607547"/>
    <w:rsid w:val="0061195F"/>
    <w:rsid w:val="00611D17"/>
    <w:rsid w:val="00612776"/>
    <w:rsid w:val="00612B30"/>
    <w:rsid w:val="00614895"/>
    <w:rsid w:val="0061542B"/>
    <w:rsid w:val="00615F4B"/>
    <w:rsid w:val="0061622F"/>
    <w:rsid w:val="006165EF"/>
    <w:rsid w:val="00617E90"/>
    <w:rsid w:val="00620AF0"/>
    <w:rsid w:val="0062176E"/>
    <w:rsid w:val="0062276C"/>
    <w:rsid w:val="00622AF6"/>
    <w:rsid w:val="006239DC"/>
    <w:rsid w:val="00624446"/>
    <w:rsid w:val="00624790"/>
    <w:rsid w:val="00624830"/>
    <w:rsid w:val="00624EAF"/>
    <w:rsid w:val="006266CA"/>
    <w:rsid w:val="006274D3"/>
    <w:rsid w:val="00627710"/>
    <w:rsid w:val="0063153B"/>
    <w:rsid w:val="006327E0"/>
    <w:rsid w:val="00632AAD"/>
    <w:rsid w:val="006342B7"/>
    <w:rsid w:val="00635290"/>
    <w:rsid w:val="00635B54"/>
    <w:rsid w:val="00636281"/>
    <w:rsid w:val="006368E1"/>
    <w:rsid w:val="006405A6"/>
    <w:rsid w:val="00641408"/>
    <w:rsid w:val="00641426"/>
    <w:rsid w:val="00642FEF"/>
    <w:rsid w:val="00643185"/>
    <w:rsid w:val="00643AEA"/>
    <w:rsid w:val="006447EE"/>
    <w:rsid w:val="00644E8C"/>
    <w:rsid w:val="00646EBD"/>
    <w:rsid w:val="00647666"/>
    <w:rsid w:val="00651E11"/>
    <w:rsid w:val="006538C9"/>
    <w:rsid w:val="0065467F"/>
    <w:rsid w:val="006557C2"/>
    <w:rsid w:val="00655CEA"/>
    <w:rsid w:val="00656EEC"/>
    <w:rsid w:val="00660490"/>
    <w:rsid w:val="00660FA6"/>
    <w:rsid w:val="0066125E"/>
    <w:rsid w:val="00661C56"/>
    <w:rsid w:val="006625BD"/>
    <w:rsid w:val="00663B9B"/>
    <w:rsid w:val="0066411C"/>
    <w:rsid w:val="00664EFE"/>
    <w:rsid w:val="006664BF"/>
    <w:rsid w:val="00666B1C"/>
    <w:rsid w:val="00666B2B"/>
    <w:rsid w:val="00670780"/>
    <w:rsid w:val="00671B91"/>
    <w:rsid w:val="00673DD1"/>
    <w:rsid w:val="00674A6A"/>
    <w:rsid w:val="00676805"/>
    <w:rsid w:val="00680268"/>
    <w:rsid w:val="00681A40"/>
    <w:rsid w:val="00682246"/>
    <w:rsid w:val="00682EB4"/>
    <w:rsid w:val="006844C4"/>
    <w:rsid w:val="00684697"/>
    <w:rsid w:val="006858AC"/>
    <w:rsid w:val="00685C3F"/>
    <w:rsid w:val="00687492"/>
    <w:rsid w:val="00687D76"/>
    <w:rsid w:val="00690D3F"/>
    <w:rsid w:val="006925CE"/>
    <w:rsid w:val="00693DA7"/>
    <w:rsid w:val="0069610D"/>
    <w:rsid w:val="006961C6"/>
    <w:rsid w:val="00696891"/>
    <w:rsid w:val="00696D83"/>
    <w:rsid w:val="00696ED0"/>
    <w:rsid w:val="006978FE"/>
    <w:rsid w:val="00697CF0"/>
    <w:rsid w:val="006A06FA"/>
    <w:rsid w:val="006A13B4"/>
    <w:rsid w:val="006A1424"/>
    <w:rsid w:val="006A21F5"/>
    <w:rsid w:val="006A475E"/>
    <w:rsid w:val="006A4AC8"/>
    <w:rsid w:val="006A5F5A"/>
    <w:rsid w:val="006A7367"/>
    <w:rsid w:val="006B1C43"/>
    <w:rsid w:val="006B4038"/>
    <w:rsid w:val="006B4044"/>
    <w:rsid w:val="006B51B1"/>
    <w:rsid w:val="006B546E"/>
    <w:rsid w:val="006B5B5A"/>
    <w:rsid w:val="006B6C35"/>
    <w:rsid w:val="006B6CCA"/>
    <w:rsid w:val="006B6FAD"/>
    <w:rsid w:val="006C1898"/>
    <w:rsid w:val="006C348D"/>
    <w:rsid w:val="006C3CC7"/>
    <w:rsid w:val="006C4490"/>
    <w:rsid w:val="006C5A62"/>
    <w:rsid w:val="006C5E21"/>
    <w:rsid w:val="006C6389"/>
    <w:rsid w:val="006C6974"/>
    <w:rsid w:val="006C6C16"/>
    <w:rsid w:val="006D2314"/>
    <w:rsid w:val="006D2896"/>
    <w:rsid w:val="006D4AB0"/>
    <w:rsid w:val="006D5919"/>
    <w:rsid w:val="006E0971"/>
    <w:rsid w:val="006E111F"/>
    <w:rsid w:val="006E289E"/>
    <w:rsid w:val="006E32CD"/>
    <w:rsid w:val="006E4A4E"/>
    <w:rsid w:val="006E4E1A"/>
    <w:rsid w:val="006E4F53"/>
    <w:rsid w:val="006E4FA3"/>
    <w:rsid w:val="006E534E"/>
    <w:rsid w:val="006E556F"/>
    <w:rsid w:val="006E79FB"/>
    <w:rsid w:val="006F0C41"/>
    <w:rsid w:val="006F1169"/>
    <w:rsid w:val="006F298D"/>
    <w:rsid w:val="006F29B3"/>
    <w:rsid w:val="006F457E"/>
    <w:rsid w:val="006F7A8C"/>
    <w:rsid w:val="00700108"/>
    <w:rsid w:val="00700AC8"/>
    <w:rsid w:val="00702345"/>
    <w:rsid w:val="007024A3"/>
    <w:rsid w:val="0070310A"/>
    <w:rsid w:val="007037B7"/>
    <w:rsid w:val="00704B41"/>
    <w:rsid w:val="00704D55"/>
    <w:rsid w:val="00705283"/>
    <w:rsid w:val="00706886"/>
    <w:rsid w:val="00707E08"/>
    <w:rsid w:val="00710C3D"/>
    <w:rsid w:val="00711143"/>
    <w:rsid w:val="00712061"/>
    <w:rsid w:val="00712CAD"/>
    <w:rsid w:val="00713B8B"/>
    <w:rsid w:val="007140A8"/>
    <w:rsid w:val="007156D9"/>
    <w:rsid w:val="00715CCE"/>
    <w:rsid w:val="00717B91"/>
    <w:rsid w:val="00717CA0"/>
    <w:rsid w:val="00720076"/>
    <w:rsid w:val="00721269"/>
    <w:rsid w:val="00721A31"/>
    <w:rsid w:val="007238F9"/>
    <w:rsid w:val="00723A5A"/>
    <w:rsid w:val="007246C5"/>
    <w:rsid w:val="00725458"/>
    <w:rsid w:val="00726230"/>
    <w:rsid w:val="00726679"/>
    <w:rsid w:val="007266A4"/>
    <w:rsid w:val="00726EC5"/>
    <w:rsid w:val="007270E8"/>
    <w:rsid w:val="00730980"/>
    <w:rsid w:val="00730DD6"/>
    <w:rsid w:val="00732B54"/>
    <w:rsid w:val="00732FF9"/>
    <w:rsid w:val="00733744"/>
    <w:rsid w:val="007338CC"/>
    <w:rsid w:val="00733A65"/>
    <w:rsid w:val="00733AC8"/>
    <w:rsid w:val="00734FA6"/>
    <w:rsid w:val="00735330"/>
    <w:rsid w:val="0074025E"/>
    <w:rsid w:val="00741ED9"/>
    <w:rsid w:val="00742578"/>
    <w:rsid w:val="007427E5"/>
    <w:rsid w:val="00744660"/>
    <w:rsid w:val="00744984"/>
    <w:rsid w:val="007457E2"/>
    <w:rsid w:val="00745A70"/>
    <w:rsid w:val="00746152"/>
    <w:rsid w:val="0074762E"/>
    <w:rsid w:val="00753854"/>
    <w:rsid w:val="00753AD0"/>
    <w:rsid w:val="007546DF"/>
    <w:rsid w:val="00754A5B"/>
    <w:rsid w:val="007555E0"/>
    <w:rsid w:val="007556E0"/>
    <w:rsid w:val="00755EE5"/>
    <w:rsid w:val="00756536"/>
    <w:rsid w:val="007565E8"/>
    <w:rsid w:val="00760DE4"/>
    <w:rsid w:val="0076343C"/>
    <w:rsid w:val="00765FD4"/>
    <w:rsid w:val="00767EE8"/>
    <w:rsid w:val="00770F81"/>
    <w:rsid w:val="00770FB2"/>
    <w:rsid w:val="00771B7B"/>
    <w:rsid w:val="00771D8D"/>
    <w:rsid w:val="007725C9"/>
    <w:rsid w:val="007730D9"/>
    <w:rsid w:val="007738AE"/>
    <w:rsid w:val="0077653A"/>
    <w:rsid w:val="00776EEB"/>
    <w:rsid w:val="0077733E"/>
    <w:rsid w:val="00777CAB"/>
    <w:rsid w:val="00781121"/>
    <w:rsid w:val="00781943"/>
    <w:rsid w:val="007828C3"/>
    <w:rsid w:val="007830D4"/>
    <w:rsid w:val="0078394A"/>
    <w:rsid w:val="00783C21"/>
    <w:rsid w:val="007847DB"/>
    <w:rsid w:val="00784F40"/>
    <w:rsid w:val="0078589C"/>
    <w:rsid w:val="007900DB"/>
    <w:rsid w:val="00790C40"/>
    <w:rsid w:val="0079232D"/>
    <w:rsid w:val="00792C00"/>
    <w:rsid w:val="007949A0"/>
    <w:rsid w:val="00794F58"/>
    <w:rsid w:val="00795321"/>
    <w:rsid w:val="00795D18"/>
    <w:rsid w:val="00796F08"/>
    <w:rsid w:val="00797245"/>
    <w:rsid w:val="00797A11"/>
    <w:rsid w:val="00797C7F"/>
    <w:rsid w:val="007A085F"/>
    <w:rsid w:val="007A2257"/>
    <w:rsid w:val="007A2DF1"/>
    <w:rsid w:val="007A3112"/>
    <w:rsid w:val="007A3A57"/>
    <w:rsid w:val="007A47E1"/>
    <w:rsid w:val="007A5606"/>
    <w:rsid w:val="007A5B2A"/>
    <w:rsid w:val="007A5EB9"/>
    <w:rsid w:val="007A629C"/>
    <w:rsid w:val="007A6826"/>
    <w:rsid w:val="007A6A9B"/>
    <w:rsid w:val="007B0932"/>
    <w:rsid w:val="007B32D7"/>
    <w:rsid w:val="007B4189"/>
    <w:rsid w:val="007B45D1"/>
    <w:rsid w:val="007B4C9A"/>
    <w:rsid w:val="007B4E13"/>
    <w:rsid w:val="007B6F5C"/>
    <w:rsid w:val="007B75E8"/>
    <w:rsid w:val="007C06CD"/>
    <w:rsid w:val="007C1155"/>
    <w:rsid w:val="007C138D"/>
    <w:rsid w:val="007C2B08"/>
    <w:rsid w:val="007C5E08"/>
    <w:rsid w:val="007C6177"/>
    <w:rsid w:val="007C667A"/>
    <w:rsid w:val="007C66F5"/>
    <w:rsid w:val="007D1A27"/>
    <w:rsid w:val="007D1FD4"/>
    <w:rsid w:val="007D216F"/>
    <w:rsid w:val="007D31AD"/>
    <w:rsid w:val="007D730C"/>
    <w:rsid w:val="007D7707"/>
    <w:rsid w:val="007D7A35"/>
    <w:rsid w:val="007E30B7"/>
    <w:rsid w:val="007E3D4E"/>
    <w:rsid w:val="007E3E5A"/>
    <w:rsid w:val="007E52F5"/>
    <w:rsid w:val="007E7AFE"/>
    <w:rsid w:val="007E7D18"/>
    <w:rsid w:val="007F1244"/>
    <w:rsid w:val="007F17C5"/>
    <w:rsid w:val="007F2832"/>
    <w:rsid w:val="007F335D"/>
    <w:rsid w:val="007F4913"/>
    <w:rsid w:val="007F5CDE"/>
    <w:rsid w:val="007F60F0"/>
    <w:rsid w:val="007F62EC"/>
    <w:rsid w:val="007F647D"/>
    <w:rsid w:val="007F740A"/>
    <w:rsid w:val="007F787D"/>
    <w:rsid w:val="00801AA3"/>
    <w:rsid w:val="0080345B"/>
    <w:rsid w:val="0080543A"/>
    <w:rsid w:val="008062B3"/>
    <w:rsid w:val="00807A24"/>
    <w:rsid w:val="008112BE"/>
    <w:rsid w:val="008116A3"/>
    <w:rsid w:val="00811E43"/>
    <w:rsid w:val="008120F3"/>
    <w:rsid w:val="008139E5"/>
    <w:rsid w:val="00814302"/>
    <w:rsid w:val="00815E3D"/>
    <w:rsid w:val="00816B3A"/>
    <w:rsid w:val="00821864"/>
    <w:rsid w:val="008220F4"/>
    <w:rsid w:val="0082222F"/>
    <w:rsid w:val="00822911"/>
    <w:rsid w:val="00823537"/>
    <w:rsid w:val="00823AC1"/>
    <w:rsid w:val="00823E5F"/>
    <w:rsid w:val="00824196"/>
    <w:rsid w:val="0082429A"/>
    <w:rsid w:val="00824530"/>
    <w:rsid w:val="008248DA"/>
    <w:rsid w:val="0082496B"/>
    <w:rsid w:val="00825015"/>
    <w:rsid w:val="00825087"/>
    <w:rsid w:val="00826E31"/>
    <w:rsid w:val="00827D8C"/>
    <w:rsid w:val="0083013F"/>
    <w:rsid w:val="00831C51"/>
    <w:rsid w:val="00831FB6"/>
    <w:rsid w:val="00833776"/>
    <w:rsid w:val="00835443"/>
    <w:rsid w:val="008363F9"/>
    <w:rsid w:val="008370C3"/>
    <w:rsid w:val="008371CC"/>
    <w:rsid w:val="00837E5B"/>
    <w:rsid w:val="0084073C"/>
    <w:rsid w:val="008429AD"/>
    <w:rsid w:val="008437F1"/>
    <w:rsid w:val="00844504"/>
    <w:rsid w:val="00845EC4"/>
    <w:rsid w:val="00850019"/>
    <w:rsid w:val="008512A2"/>
    <w:rsid w:val="0085150B"/>
    <w:rsid w:val="00851FEF"/>
    <w:rsid w:val="00852ECA"/>
    <w:rsid w:val="00853297"/>
    <w:rsid w:val="008546A4"/>
    <w:rsid w:val="00854B16"/>
    <w:rsid w:val="008557C0"/>
    <w:rsid w:val="00860862"/>
    <w:rsid w:val="00861B62"/>
    <w:rsid w:val="00862388"/>
    <w:rsid w:val="0086276A"/>
    <w:rsid w:val="00862C3F"/>
    <w:rsid w:val="00863947"/>
    <w:rsid w:val="00863EE6"/>
    <w:rsid w:val="00864227"/>
    <w:rsid w:val="00865148"/>
    <w:rsid w:val="00865CBF"/>
    <w:rsid w:val="00870224"/>
    <w:rsid w:val="00870F89"/>
    <w:rsid w:val="00872744"/>
    <w:rsid w:val="00874BFA"/>
    <w:rsid w:val="00875980"/>
    <w:rsid w:val="00876C29"/>
    <w:rsid w:val="008772E6"/>
    <w:rsid w:val="00877CDF"/>
    <w:rsid w:val="00881442"/>
    <w:rsid w:val="00882F56"/>
    <w:rsid w:val="00883333"/>
    <w:rsid w:val="008836F7"/>
    <w:rsid w:val="00884932"/>
    <w:rsid w:val="00885E01"/>
    <w:rsid w:val="0088610A"/>
    <w:rsid w:val="00887154"/>
    <w:rsid w:val="008876EE"/>
    <w:rsid w:val="00887E64"/>
    <w:rsid w:val="0089243F"/>
    <w:rsid w:val="008930F4"/>
    <w:rsid w:val="0089553C"/>
    <w:rsid w:val="00896BD4"/>
    <w:rsid w:val="00896FEA"/>
    <w:rsid w:val="008A3F46"/>
    <w:rsid w:val="008A48D2"/>
    <w:rsid w:val="008A4CEB"/>
    <w:rsid w:val="008A6AB0"/>
    <w:rsid w:val="008B0C58"/>
    <w:rsid w:val="008B10E9"/>
    <w:rsid w:val="008B1F2C"/>
    <w:rsid w:val="008B2C7C"/>
    <w:rsid w:val="008B2E5F"/>
    <w:rsid w:val="008B32D9"/>
    <w:rsid w:val="008B3F8F"/>
    <w:rsid w:val="008B429F"/>
    <w:rsid w:val="008B4AA2"/>
    <w:rsid w:val="008B53A1"/>
    <w:rsid w:val="008B5965"/>
    <w:rsid w:val="008B5C17"/>
    <w:rsid w:val="008B6174"/>
    <w:rsid w:val="008B61E0"/>
    <w:rsid w:val="008B63C9"/>
    <w:rsid w:val="008B6529"/>
    <w:rsid w:val="008B71F2"/>
    <w:rsid w:val="008B7E8D"/>
    <w:rsid w:val="008C0BDA"/>
    <w:rsid w:val="008C2B1D"/>
    <w:rsid w:val="008C31C3"/>
    <w:rsid w:val="008C4C1C"/>
    <w:rsid w:val="008C5D4B"/>
    <w:rsid w:val="008C69AF"/>
    <w:rsid w:val="008D0DBB"/>
    <w:rsid w:val="008D2A82"/>
    <w:rsid w:val="008D36C7"/>
    <w:rsid w:val="008D3E0F"/>
    <w:rsid w:val="008D3FBF"/>
    <w:rsid w:val="008D56D3"/>
    <w:rsid w:val="008D58CF"/>
    <w:rsid w:val="008D7CA2"/>
    <w:rsid w:val="008D7D90"/>
    <w:rsid w:val="008E00C9"/>
    <w:rsid w:val="008E015D"/>
    <w:rsid w:val="008E18E2"/>
    <w:rsid w:val="008E192A"/>
    <w:rsid w:val="008E42D7"/>
    <w:rsid w:val="008E43AD"/>
    <w:rsid w:val="008E5260"/>
    <w:rsid w:val="008E590C"/>
    <w:rsid w:val="008E6656"/>
    <w:rsid w:val="008E70B6"/>
    <w:rsid w:val="008F1209"/>
    <w:rsid w:val="008F14D6"/>
    <w:rsid w:val="008F24CA"/>
    <w:rsid w:val="008F2595"/>
    <w:rsid w:val="008F2CD0"/>
    <w:rsid w:val="008F5E7B"/>
    <w:rsid w:val="008F6403"/>
    <w:rsid w:val="00900151"/>
    <w:rsid w:val="00900789"/>
    <w:rsid w:val="009009B8"/>
    <w:rsid w:val="0090198C"/>
    <w:rsid w:val="00901F1B"/>
    <w:rsid w:val="00902192"/>
    <w:rsid w:val="00903177"/>
    <w:rsid w:val="009039F3"/>
    <w:rsid w:val="00903BC2"/>
    <w:rsid w:val="00903E79"/>
    <w:rsid w:val="00912A94"/>
    <w:rsid w:val="00913024"/>
    <w:rsid w:val="00914839"/>
    <w:rsid w:val="00914C11"/>
    <w:rsid w:val="00915857"/>
    <w:rsid w:val="009169FA"/>
    <w:rsid w:val="00916EC9"/>
    <w:rsid w:val="009173B1"/>
    <w:rsid w:val="00920D0A"/>
    <w:rsid w:val="00921FE6"/>
    <w:rsid w:val="0092357F"/>
    <w:rsid w:val="00924743"/>
    <w:rsid w:val="00926726"/>
    <w:rsid w:val="00926C07"/>
    <w:rsid w:val="00926E1C"/>
    <w:rsid w:val="00927426"/>
    <w:rsid w:val="00932026"/>
    <w:rsid w:val="009325AF"/>
    <w:rsid w:val="009328EA"/>
    <w:rsid w:val="00932974"/>
    <w:rsid w:val="00932CCF"/>
    <w:rsid w:val="00934E01"/>
    <w:rsid w:val="00936E2E"/>
    <w:rsid w:val="00940597"/>
    <w:rsid w:val="00940E01"/>
    <w:rsid w:val="00942D90"/>
    <w:rsid w:val="00943DC4"/>
    <w:rsid w:val="00946FFF"/>
    <w:rsid w:val="00947228"/>
    <w:rsid w:val="00950EFD"/>
    <w:rsid w:val="00952731"/>
    <w:rsid w:val="00952C3C"/>
    <w:rsid w:val="00952DB9"/>
    <w:rsid w:val="0095370B"/>
    <w:rsid w:val="00953A19"/>
    <w:rsid w:val="00960055"/>
    <w:rsid w:val="009610A9"/>
    <w:rsid w:val="00961147"/>
    <w:rsid w:val="0096262E"/>
    <w:rsid w:val="00962915"/>
    <w:rsid w:val="00963CAB"/>
    <w:rsid w:val="00964BF5"/>
    <w:rsid w:val="00965461"/>
    <w:rsid w:val="00965C35"/>
    <w:rsid w:val="00966450"/>
    <w:rsid w:val="0096797A"/>
    <w:rsid w:val="00971101"/>
    <w:rsid w:val="00971349"/>
    <w:rsid w:val="0097189A"/>
    <w:rsid w:val="00971D1A"/>
    <w:rsid w:val="00973AB9"/>
    <w:rsid w:val="00974C86"/>
    <w:rsid w:val="0097566A"/>
    <w:rsid w:val="009758C6"/>
    <w:rsid w:val="0097642E"/>
    <w:rsid w:val="00977259"/>
    <w:rsid w:val="00977931"/>
    <w:rsid w:val="009817D4"/>
    <w:rsid w:val="00983353"/>
    <w:rsid w:val="00984026"/>
    <w:rsid w:val="00984047"/>
    <w:rsid w:val="0098575B"/>
    <w:rsid w:val="00986035"/>
    <w:rsid w:val="0098772E"/>
    <w:rsid w:val="00991120"/>
    <w:rsid w:val="00991A77"/>
    <w:rsid w:val="0099213E"/>
    <w:rsid w:val="00992FB6"/>
    <w:rsid w:val="00993A54"/>
    <w:rsid w:val="00993AC6"/>
    <w:rsid w:val="00993EC7"/>
    <w:rsid w:val="00994686"/>
    <w:rsid w:val="009949B0"/>
    <w:rsid w:val="009956F6"/>
    <w:rsid w:val="00997445"/>
    <w:rsid w:val="009A35D8"/>
    <w:rsid w:val="009A3C06"/>
    <w:rsid w:val="009A4360"/>
    <w:rsid w:val="009A7C3E"/>
    <w:rsid w:val="009B145C"/>
    <w:rsid w:val="009B17F8"/>
    <w:rsid w:val="009B18C3"/>
    <w:rsid w:val="009B2CC7"/>
    <w:rsid w:val="009B2F2E"/>
    <w:rsid w:val="009B3AD0"/>
    <w:rsid w:val="009B42CB"/>
    <w:rsid w:val="009B7F74"/>
    <w:rsid w:val="009C0354"/>
    <w:rsid w:val="009C164E"/>
    <w:rsid w:val="009C2076"/>
    <w:rsid w:val="009C2675"/>
    <w:rsid w:val="009C3676"/>
    <w:rsid w:val="009C3B3D"/>
    <w:rsid w:val="009C4ABB"/>
    <w:rsid w:val="009C5AD3"/>
    <w:rsid w:val="009C7C3C"/>
    <w:rsid w:val="009D0B08"/>
    <w:rsid w:val="009D0D5D"/>
    <w:rsid w:val="009D0DB9"/>
    <w:rsid w:val="009D11A4"/>
    <w:rsid w:val="009D1A67"/>
    <w:rsid w:val="009D23A4"/>
    <w:rsid w:val="009D3599"/>
    <w:rsid w:val="009D4254"/>
    <w:rsid w:val="009D4544"/>
    <w:rsid w:val="009E053B"/>
    <w:rsid w:val="009E06DA"/>
    <w:rsid w:val="009E0ED5"/>
    <w:rsid w:val="009E1476"/>
    <w:rsid w:val="009E1BD5"/>
    <w:rsid w:val="009E2304"/>
    <w:rsid w:val="009E2308"/>
    <w:rsid w:val="009E2645"/>
    <w:rsid w:val="009E2A95"/>
    <w:rsid w:val="009E35DE"/>
    <w:rsid w:val="009E3C84"/>
    <w:rsid w:val="009E51BD"/>
    <w:rsid w:val="009E5C09"/>
    <w:rsid w:val="009E7618"/>
    <w:rsid w:val="009E7CC7"/>
    <w:rsid w:val="009F06FC"/>
    <w:rsid w:val="009F0EA5"/>
    <w:rsid w:val="009F1245"/>
    <w:rsid w:val="009F164E"/>
    <w:rsid w:val="009F1846"/>
    <w:rsid w:val="009F1863"/>
    <w:rsid w:val="009F2E02"/>
    <w:rsid w:val="009F349C"/>
    <w:rsid w:val="009F3C9B"/>
    <w:rsid w:val="009F3D8D"/>
    <w:rsid w:val="009F57FC"/>
    <w:rsid w:val="009F58B1"/>
    <w:rsid w:val="00A02F5A"/>
    <w:rsid w:val="00A0337F"/>
    <w:rsid w:val="00A04CD8"/>
    <w:rsid w:val="00A06965"/>
    <w:rsid w:val="00A079FE"/>
    <w:rsid w:val="00A10789"/>
    <w:rsid w:val="00A10DF3"/>
    <w:rsid w:val="00A11721"/>
    <w:rsid w:val="00A12A21"/>
    <w:rsid w:val="00A13D9E"/>
    <w:rsid w:val="00A1726C"/>
    <w:rsid w:val="00A17EE0"/>
    <w:rsid w:val="00A202A8"/>
    <w:rsid w:val="00A207EF"/>
    <w:rsid w:val="00A2176A"/>
    <w:rsid w:val="00A21CC5"/>
    <w:rsid w:val="00A224F1"/>
    <w:rsid w:val="00A22782"/>
    <w:rsid w:val="00A232D4"/>
    <w:rsid w:val="00A2411C"/>
    <w:rsid w:val="00A24B71"/>
    <w:rsid w:val="00A254BD"/>
    <w:rsid w:val="00A264CA"/>
    <w:rsid w:val="00A2676E"/>
    <w:rsid w:val="00A2687C"/>
    <w:rsid w:val="00A27016"/>
    <w:rsid w:val="00A27D48"/>
    <w:rsid w:val="00A32CB3"/>
    <w:rsid w:val="00A36033"/>
    <w:rsid w:val="00A37BF7"/>
    <w:rsid w:val="00A402C4"/>
    <w:rsid w:val="00A42569"/>
    <w:rsid w:val="00A42CAE"/>
    <w:rsid w:val="00A45C8E"/>
    <w:rsid w:val="00A461AA"/>
    <w:rsid w:val="00A502D2"/>
    <w:rsid w:val="00A50941"/>
    <w:rsid w:val="00A53F2C"/>
    <w:rsid w:val="00A558EB"/>
    <w:rsid w:val="00A5757C"/>
    <w:rsid w:val="00A57599"/>
    <w:rsid w:val="00A57A04"/>
    <w:rsid w:val="00A60393"/>
    <w:rsid w:val="00A6076B"/>
    <w:rsid w:val="00A62224"/>
    <w:rsid w:val="00A62D99"/>
    <w:rsid w:val="00A62DC5"/>
    <w:rsid w:val="00A63241"/>
    <w:rsid w:val="00A63518"/>
    <w:rsid w:val="00A65074"/>
    <w:rsid w:val="00A66DBB"/>
    <w:rsid w:val="00A678B6"/>
    <w:rsid w:val="00A70325"/>
    <w:rsid w:val="00A726EF"/>
    <w:rsid w:val="00A731AB"/>
    <w:rsid w:val="00A73565"/>
    <w:rsid w:val="00A75536"/>
    <w:rsid w:val="00A76A25"/>
    <w:rsid w:val="00A76E9E"/>
    <w:rsid w:val="00A77845"/>
    <w:rsid w:val="00A80C36"/>
    <w:rsid w:val="00A8106A"/>
    <w:rsid w:val="00A81B69"/>
    <w:rsid w:val="00A83498"/>
    <w:rsid w:val="00A83621"/>
    <w:rsid w:val="00A84D79"/>
    <w:rsid w:val="00A85766"/>
    <w:rsid w:val="00A85F5C"/>
    <w:rsid w:val="00A860A8"/>
    <w:rsid w:val="00A862C6"/>
    <w:rsid w:val="00A86ADE"/>
    <w:rsid w:val="00A87BE2"/>
    <w:rsid w:val="00A87FDB"/>
    <w:rsid w:val="00A9075A"/>
    <w:rsid w:val="00A9098E"/>
    <w:rsid w:val="00A91026"/>
    <w:rsid w:val="00A91E01"/>
    <w:rsid w:val="00A92FA9"/>
    <w:rsid w:val="00A930F8"/>
    <w:rsid w:val="00A94705"/>
    <w:rsid w:val="00A9554C"/>
    <w:rsid w:val="00A97B03"/>
    <w:rsid w:val="00AA00E7"/>
    <w:rsid w:val="00AA0470"/>
    <w:rsid w:val="00AA1980"/>
    <w:rsid w:val="00AA4624"/>
    <w:rsid w:val="00AA4B39"/>
    <w:rsid w:val="00AA5715"/>
    <w:rsid w:val="00AA79EC"/>
    <w:rsid w:val="00AB0B1B"/>
    <w:rsid w:val="00AB12A2"/>
    <w:rsid w:val="00AB1D17"/>
    <w:rsid w:val="00AB58E0"/>
    <w:rsid w:val="00AB5DCC"/>
    <w:rsid w:val="00AB713F"/>
    <w:rsid w:val="00AC069D"/>
    <w:rsid w:val="00AC09E7"/>
    <w:rsid w:val="00AC0D18"/>
    <w:rsid w:val="00AC1420"/>
    <w:rsid w:val="00AC1BD3"/>
    <w:rsid w:val="00AC333D"/>
    <w:rsid w:val="00AC4114"/>
    <w:rsid w:val="00AC477D"/>
    <w:rsid w:val="00AC48CD"/>
    <w:rsid w:val="00AC54DB"/>
    <w:rsid w:val="00AC5736"/>
    <w:rsid w:val="00AC5B5A"/>
    <w:rsid w:val="00AC6278"/>
    <w:rsid w:val="00AC6572"/>
    <w:rsid w:val="00AC76B6"/>
    <w:rsid w:val="00AD0EF5"/>
    <w:rsid w:val="00AD1003"/>
    <w:rsid w:val="00AD175F"/>
    <w:rsid w:val="00AD1D87"/>
    <w:rsid w:val="00AD1DF2"/>
    <w:rsid w:val="00AD2FE0"/>
    <w:rsid w:val="00AD40EC"/>
    <w:rsid w:val="00AD6F36"/>
    <w:rsid w:val="00AD7FE4"/>
    <w:rsid w:val="00AE0430"/>
    <w:rsid w:val="00AE0CC5"/>
    <w:rsid w:val="00AE117A"/>
    <w:rsid w:val="00AE2EC3"/>
    <w:rsid w:val="00AE3060"/>
    <w:rsid w:val="00AE3AD3"/>
    <w:rsid w:val="00AE41A7"/>
    <w:rsid w:val="00AF142D"/>
    <w:rsid w:val="00AF2D38"/>
    <w:rsid w:val="00AF5954"/>
    <w:rsid w:val="00AF5C06"/>
    <w:rsid w:val="00AF62B5"/>
    <w:rsid w:val="00AF6357"/>
    <w:rsid w:val="00AF6EBB"/>
    <w:rsid w:val="00B00DA4"/>
    <w:rsid w:val="00B01307"/>
    <w:rsid w:val="00B01808"/>
    <w:rsid w:val="00B03D1F"/>
    <w:rsid w:val="00B0570C"/>
    <w:rsid w:val="00B05F4B"/>
    <w:rsid w:val="00B06CB8"/>
    <w:rsid w:val="00B1121D"/>
    <w:rsid w:val="00B11F37"/>
    <w:rsid w:val="00B14FAD"/>
    <w:rsid w:val="00B15CCB"/>
    <w:rsid w:val="00B1632F"/>
    <w:rsid w:val="00B165B9"/>
    <w:rsid w:val="00B16AF2"/>
    <w:rsid w:val="00B17784"/>
    <w:rsid w:val="00B212B7"/>
    <w:rsid w:val="00B23283"/>
    <w:rsid w:val="00B24427"/>
    <w:rsid w:val="00B25373"/>
    <w:rsid w:val="00B2540C"/>
    <w:rsid w:val="00B2582F"/>
    <w:rsid w:val="00B25C32"/>
    <w:rsid w:val="00B2704F"/>
    <w:rsid w:val="00B27735"/>
    <w:rsid w:val="00B3011D"/>
    <w:rsid w:val="00B316EE"/>
    <w:rsid w:val="00B31E8A"/>
    <w:rsid w:val="00B323D2"/>
    <w:rsid w:val="00B333F2"/>
    <w:rsid w:val="00B334D7"/>
    <w:rsid w:val="00B33B21"/>
    <w:rsid w:val="00B34A16"/>
    <w:rsid w:val="00B34B52"/>
    <w:rsid w:val="00B351BF"/>
    <w:rsid w:val="00B3590F"/>
    <w:rsid w:val="00B3624F"/>
    <w:rsid w:val="00B370F0"/>
    <w:rsid w:val="00B37221"/>
    <w:rsid w:val="00B37F30"/>
    <w:rsid w:val="00B40EF5"/>
    <w:rsid w:val="00B415AE"/>
    <w:rsid w:val="00B419E0"/>
    <w:rsid w:val="00B446AE"/>
    <w:rsid w:val="00B44FAB"/>
    <w:rsid w:val="00B455E0"/>
    <w:rsid w:val="00B45B06"/>
    <w:rsid w:val="00B45FEA"/>
    <w:rsid w:val="00B46C2C"/>
    <w:rsid w:val="00B46DFA"/>
    <w:rsid w:val="00B51C4E"/>
    <w:rsid w:val="00B53532"/>
    <w:rsid w:val="00B549F7"/>
    <w:rsid w:val="00B557C5"/>
    <w:rsid w:val="00B56162"/>
    <w:rsid w:val="00B5646B"/>
    <w:rsid w:val="00B56514"/>
    <w:rsid w:val="00B57018"/>
    <w:rsid w:val="00B5746E"/>
    <w:rsid w:val="00B601C1"/>
    <w:rsid w:val="00B627F8"/>
    <w:rsid w:val="00B6351A"/>
    <w:rsid w:val="00B65559"/>
    <w:rsid w:val="00B66593"/>
    <w:rsid w:val="00B66716"/>
    <w:rsid w:val="00B66D2F"/>
    <w:rsid w:val="00B67981"/>
    <w:rsid w:val="00B703CE"/>
    <w:rsid w:val="00B70573"/>
    <w:rsid w:val="00B7297F"/>
    <w:rsid w:val="00B73452"/>
    <w:rsid w:val="00B73AD4"/>
    <w:rsid w:val="00B74C47"/>
    <w:rsid w:val="00B7566D"/>
    <w:rsid w:val="00B76586"/>
    <w:rsid w:val="00B775AC"/>
    <w:rsid w:val="00B803D5"/>
    <w:rsid w:val="00B8104C"/>
    <w:rsid w:val="00B839C1"/>
    <w:rsid w:val="00B85057"/>
    <w:rsid w:val="00B851CD"/>
    <w:rsid w:val="00B863DA"/>
    <w:rsid w:val="00B865EF"/>
    <w:rsid w:val="00B93DA3"/>
    <w:rsid w:val="00B94636"/>
    <w:rsid w:val="00B9464D"/>
    <w:rsid w:val="00B95038"/>
    <w:rsid w:val="00B9594D"/>
    <w:rsid w:val="00B95D79"/>
    <w:rsid w:val="00B961A5"/>
    <w:rsid w:val="00B961FB"/>
    <w:rsid w:val="00B964FE"/>
    <w:rsid w:val="00B96B05"/>
    <w:rsid w:val="00B97FD5"/>
    <w:rsid w:val="00BA02BF"/>
    <w:rsid w:val="00BA1589"/>
    <w:rsid w:val="00BA19BD"/>
    <w:rsid w:val="00BA22E2"/>
    <w:rsid w:val="00BA4003"/>
    <w:rsid w:val="00BA45FE"/>
    <w:rsid w:val="00BA54C3"/>
    <w:rsid w:val="00BA609B"/>
    <w:rsid w:val="00BA644E"/>
    <w:rsid w:val="00BA6F65"/>
    <w:rsid w:val="00BB0BA8"/>
    <w:rsid w:val="00BB19B9"/>
    <w:rsid w:val="00BB2B5E"/>
    <w:rsid w:val="00BB3390"/>
    <w:rsid w:val="00BB4EF9"/>
    <w:rsid w:val="00BB5A3E"/>
    <w:rsid w:val="00BC0ED0"/>
    <w:rsid w:val="00BC13F7"/>
    <w:rsid w:val="00BC3714"/>
    <w:rsid w:val="00BC4011"/>
    <w:rsid w:val="00BC592E"/>
    <w:rsid w:val="00BC7F79"/>
    <w:rsid w:val="00BD0A45"/>
    <w:rsid w:val="00BD1043"/>
    <w:rsid w:val="00BD11E1"/>
    <w:rsid w:val="00BD11EE"/>
    <w:rsid w:val="00BD137C"/>
    <w:rsid w:val="00BD35F5"/>
    <w:rsid w:val="00BD3B5F"/>
    <w:rsid w:val="00BD537A"/>
    <w:rsid w:val="00BD5AC7"/>
    <w:rsid w:val="00BE02AF"/>
    <w:rsid w:val="00BE1A29"/>
    <w:rsid w:val="00BE1C7A"/>
    <w:rsid w:val="00BE377B"/>
    <w:rsid w:val="00BE40D4"/>
    <w:rsid w:val="00BE6C4D"/>
    <w:rsid w:val="00BE7CD9"/>
    <w:rsid w:val="00BF029A"/>
    <w:rsid w:val="00BF030A"/>
    <w:rsid w:val="00BF1E35"/>
    <w:rsid w:val="00BF2A15"/>
    <w:rsid w:val="00BF49F5"/>
    <w:rsid w:val="00BF720C"/>
    <w:rsid w:val="00BF7B65"/>
    <w:rsid w:val="00C00132"/>
    <w:rsid w:val="00C00783"/>
    <w:rsid w:val="00C00CBB"/>
    <w:rsid w:val="00C0466E"/>
    <w:rsid w:val="00C04750"/>
    <w:rsid w:val="00C04E82"/>
    <w:rsid w:val="00C0526C"/>
    <w:rsid w:val="00C05805"/>
    <w:rsid w:val="00C06657"/>
    <w:rsid w:val="00C07171"/>
    <w:rsid w:val="00C07B79"/>
    <w:rsid w:val="00C12B55"/>
    <w:rsid w:val="00C130CB"/>
    <w:rsid w:val="00C16D8E"/>
    <w:rsid w:val="00C174C2"/>
    <w:rsid w:val="00C17582"/>
    <w:rsid w:val="00C17AE2"/>
    <w:rsid w:val="00C17E2A"/>
    <w:rsid w:val="00C22D9F"/>
    <w:rsid w:val="00C239EA"/>
    <w:rsid w:val="00C24824"/>
    <w:rsid w:val="00C25A13"/>
    <w:rsid w:val="00C26445"/>
    <w:rsid w:val="00C2683F"/>
    <w:rsid w:val="00C26C45"/>
    <w:rsid w:val="00C274BA"/>
    <w:rsid w:val="00C30B97"/>
    <w:rsid w:val="00C314A8"/>
    <w:rsid w:val="00C3387C"/>
    <w:rsid w:val="00C35359"/>
    <w:rsid w:val="00C36894"/>
    <w:rsid w:val="00C404AF"/>
    <w:rsid w:val="00C405EF"/>
    <w:rsid w:val="00C40E8F"/>
    <w:rsid w:val="00C45737"/>
    <w:rsid w:val="00C45AC4"/>
    <w:rsid w:val="00C47268"/>
    <w:rsid w:val="00C47D2D"/>
    <w:rsid w:val="00C517A4"/>
    <w:rsid w:val="00C5417C"/>
    <w:rsid w:val="00C54740"/>
    <w:rsid w:val="00C56240"/>
    <w:rsid w:val="00C57152"/>
    <w:rsid w:val="00C5727C"/>
    <w:rsid w:val="00C60AE2"/>
    <w:rsid w:val="00C61384"/>
    <w:rsid w:val="00C61D62"/>
    <w:rsid w:val="00C61E0B"/>
    <w:rsid w:val="00C632C9"/>
    <w:rsid w:val="00C63894"/>
    <w:rsid w:val="00C64575"/>
    <w:rsid w:val="00C65484"/>
    <w:rsid w:val="00C66D86"/>
    <w:rsid w:val="00C67B94"/>
    <w:rsid w:val="00C70934"/>
    <w:rsid w:val="00C713D0"/>
    <w:rsid w:val="00C71BF0"/>
    <w:rsid w:val="00C76DBC"/>
    <w:rsid w:val="00C76EB3"/>
    <w:rsid w:val="00C77DAD"/>
    <w:rsid w:val="00C810E1"/>
    <w:rsid w:val="00C81F6E"/>
    <w:rsid w:val="00C81FB7"/>
    <w:rsid w:val="00C8266D"/>
    <w:rsid w:val="00C82B02"/>
    <w:rsid w:val="00C851F9"/>
    <w:rsid w:val="00C85364"/>
    <w:rsid w:val="00C857F9"/>
    <w:rsid w:val="00C85ADF"/>
    <w:rsid w:val="00C861C8"/>
    <w:rsid w:val="00C86A63"/>
    <w:rsid w:val="00C86D6D"/>
    <w:rsid w:val="00C8723A"/>
    <w:rsid w:val="00C873DC"/>
    <w:rsid w:val="00C8775B"/>
    <w:rsid w:val="00C911B9"/>
    <w:rsid w:val="00C92430"/>
    <w:rsid w:val="00C93126"/>
    <w:rsid w:val="00C9316C"/>
    <w:rsid w:val="00C944EE"/>
    <w:rsid w:val="00C948AA"/>
    <w:rsid w:val="00C95210"/>
    <w:rsid w:val="00C95589"/>
    <w:rsid w:val="00C96AD1"/>
    <w:rsid w:val="00C97C02"/>
    <w:rsid w:val="00C97D20"/>
    <w:rsid w:val="00CA08A4"/>
    <w:rsid w:val="00CA0CEC"/>
    <w:rsid w:val="00CA3849"/>
    <w:rsid w:val="00CA4590"/>
    <w:rsid w:val="00CA4CEA"/>
    <w:rsid w:val="00CA64D4"/>
    <w:rsid w:val="00CA6567"/>
    <w:rsid w:val="00CB336E"/>
    <w:rsid w:val="00CB4710"/>
    <w:rsid w:val="00CB4BA5"/>
    <w:rsid w:val="00CB6566"/>
    <w:rsid w:val="00CC0001"/>
    <w:rsid w:val="00CC0C05"/>
    <w:rsid w:val="00CC1E6F"/>
    <w:rsid w:val="00CC2F81"/>
    <w:rsid w:val="00CC3EB2"/>
    <w:rsid w:val="00CC4436"/>
    <w:rsid w:val="00CC52F2"/>
    <w:rsid w:val="00CC6C1D"/>
    <w:rsid w:val="00CD2224"/>
    <w:rsid w:val="00CD3065"/>
    <w:rsid w:val="00CD30C9"/>
    <w:rsid w:val="00CD7253"/>
    <w:rsid w:val="00CE0676"/>
    <w:rsid w:val="00CE1788"/>
    <w:rsid w:val="00CE40D0"/>
    <w:rsid w:val="00CE437B"/>
    <w:rsid w:val="00CE52A5"/>
    <w:rsid w:val="00CE6AB6"/>
    <w:rsid w:val="00CE758E"/>
    <w:rsid w:val="00CF0A51"/>
    <w:rsid w:val="00CF1AD5"/>
    <w:rsid w:val="00CF2E8C"/>
    <w:rsid w:val="00CF3E87"/>
    <w:rsid w:val="00CF47E2"/>
    <w:rsid w:val="00CF53FF"/>
    <w:rsid w:val="00CF5C3F"/>
    <w:rsid w:val="00CF75EF"/>
    <w:rsid w:val="00D0062C"/>
    <w:rsid w:val="00D006E0"/>
    <w:rsid w:val="00D01D08"/>
    <w:rsid w:val="00D04755"/>
    <w:rsid w:val="00D06932"/>
    <w:rsid w:val="00D06D36"/>
    <w:rsid w:val="00D0710D"/>
    <w:rsid w:val="00D10024"/>
    <w:rsid w:val="00D1015E"/>
    <w:rsid w:val="00D10CBF"/>
    <w:rsid w:val="00D10FD8"/>
    <w:rsid w:val="00D11AA5"/>
    <w:rsid w:val="00D12E59"/>
    <w:rsid w:val="00D13D24"/>
    <w:rsid w:val="00D1536E"/>
    <w:rsid w:val="00D16588"/>
    <w:rsid w:val="00D16B09"/>
    <w:rsid w:val="00D1786E"/>
    <w:rsid w:val="00D17BAC"/>
    <w:rsid w:val="00D17EAC"/>
    <w:rsid w:val="00D20365"/>
    <w:rsid w:val="00D23228"/>
    <w:rsid w:val="00D2533D"/>
    <w:rsid w:val="00D25B91"/>
    <w:rsid w:val="00D268FF"/>
    <w:rsid w:val="00D27DDA"/>
    <w:rsid w:val="00D30B68"/>
    <w:rsid w:val="00D31823"/>
    <w:rsid w:val="00D32734"/>
    <w:rsid w:val="00D32834"/>
    <w:rsid w:val="00D335F4"/>
    <w:rsid w:val="00D377ED"/>
    <w:rsid w:val="00D37EE7"/>
    <w:rsid w:val="00D402B8"/>
    <w:rsid w:val="00D40B65"/>
    <w:rsid w:val="00D413CA"/>
    <w:rsid w:val="00D41893"/>
    <w:rsid w:val="00D41960"/>
    <w:rsid w:val="00D423A7"/>
    <w:rsid w:val="00D42F2D"/>
    <w:rsid w:val="00D443DF"/>
    <w:rsid w:val="00D4498D"/>
    <w:rsid w:val="00D44D64"/>
    <w:rsid w:val="00D44FD6"/>
    <w:rsid w:val="00D4524A"/>
    <w:rsid w:val="00D45A0E"/>
    <w:rsid w:val="00D45BD1"/>
    <w:rsid w:val="00D46001"/>
    <w:rsid w:val="00D462FF"/>
    <w:rsid w:val="00D469E8"/>
    <w:rsid w:val="00D47152"/>
    <w:rsid w:val="00D47427"/>
    <w:rsid w:val="00D47AC0"/>
    <w:rsid w:val="00D47B01"/>
    <w:rsid w:val="00D5357C"/>
    <w:rsid w:val="00D53618"/>
    <w:rsid w:val="00D53C75"/>
    <w:rsid w:val="00D53DA4"/>
    <w:rsid w:val="00D5531B"/>
    <w:rsid w:val="00D573C9"/>
    <w:rsid w:val="00D61F6A"/>
    <w:rsid w:val="00D6253F"/>
    <w:rsid w:val="00D6355B"/>
    <w:rsid w:val="00D636D9"/>
    <w:rsid w:val="00D6401F"/>
    <w:rsid w:val="00D642AF"/>
    <w:rsid w:val="00D651A6"/>
    <w:rsid w:val="00D66601"/>
    <w:rsid w:val="00D66F3D"/>
    <w:rsid w:val="00D70EDF"/>
    <w:rsid w:val="00D72195"/>
    <w:rsid w:val="00D73179"/>
    <w:rsid w:val="00D732C0"/>
    <w:rsid w:val="00D7414B"/>
    <w:rsid w:val="00D7553C"/>
    <w:rsid w:val="00D76836"/>
    <w:rsid w:val="00D76FCB"/>
    <w:rsid w:val="00D77970"/>
    <w:rsid w:val="00D77CEF"/>
    <w:rsid w:val="00D803F7"/>
    <w:rsid w:val="00D81DA6"/>
    <w:rsid w:val="00D82E32"/>
    <w:rsid w:val="00D834CA"/>
    <w:rsid w:val="00D837A7"/>
    <w:rsid w:val="00D83E05"/>
    <w:rsid w:val="00D83F29"/>
    <w:rsid w:val="00D8488B"/>
    <w:rsid w:val="00D85A3C"/>
    <w:rsid w:val="00D85F23"/>
    <w:rsid w:val="00D8641E"/>
    <w:rsid w:val="00D87296"/>
    <w:rsid w:val="00D905BC"/>
    <w:rsid w:val="00D926D7"/>
    <w:rsid w:val="00D927FB"/>
    <w:rsid w:val="00D92F84"/>
    <w:rsid w:val="00D93C01"/>
    <w:rsid w:val="00D9444B"/>
    <w:rsid w:val="00D94463"/>
    <w:rsid w:val="00D957F2"/>
    <w:rsid w:val="00D95B45"/>
    <w:rsid w:val="00D95F6B"/>
    <w:rsid w:val="00D96AD2"/>
    <w:rsid w:val="00D9735A"/>
    <w:rsid w:val="00DA0423"/>
    <w:rsid w:val="00DA083A"/>
    <w:rsid w:val="00DA0872"/>
    <w:rsid w:val="00DA08E3"/>
    <w:rsid w:val="00DA15F4"/>
    <w:rsid w:val="00DA1903"/>
    <w:rsid w:val="00DA190D"/>
    <w:rsid w:val="00DA1A56"/>
    <w:rsid w:val="00DA1E72"/>
    <w:rsid w:val="00DA4880"/>
    <w:rsid w:val="00DA488E"/>
    <w:rsid w:val="00DA6461"/>
    <w:rsid w:val="00DA6D51"/>
    <w:rsid w:val="00DA74B8"/>
    <w:rsid w:val="00DA78D6"/>
    <w:rsid w:val="00DB0D25"/>
    <w:rsid w:val="00DB195D"/>
    <w:rsid w:val="00DB1AAC"/>
    <w:rsid w:val="00DB1EEF"/>
    <w:rsid w:val="00DB275A"/>
    <w:rsid w:val="00DB31B6"/>
    <w:rsid w:val="00DB5809"/>
    <w:rsid w:val="00DB6881"/>
    <w:rsid w:val="00DB6BAF"/>
    <w:rsid w:val="00DB6E51"/>
    <w:rsid w:val="00DB7726"/>
    <w:rsid w:val="00DB7767"/>
    <w:rsid w:val="00DC1D5F"/>
    <w:rsid w:val="00DC1F8F"/>
    <w:rsid w:val="00DC3F35"/>
    <w:rsid w:val="00DC4F72"/>
    <w:rsid w:val="00DC5316"/>
    <w:rsid w:val="00DC5380"/>
    <w:rsid w:val="00DC584E"/>
    <w:rsid w:val="00DC58C7"/>
    <w:rsid w:val="00DC66A0"/>
    <w:rsid w:val="00DC75B7"/>
    <w:rsid w:val="00DD0453"/>
    <w:rsid w:val="00DD0536"/>
    <w:rsid w:val="00DD0E17"/>
    <w:rsid w:val="00DD104C"/>
    <w:rsid w:val="00DD13CA"/>
    <w:rsid w:val="00DD1AD1"/>
    <w:rsid w:val="00DD3210"/>
    <w:rsid w:val="00DD63AC"/>
    <w:rsid w:val="00DD718F"/>
    <w:rsid w:val="00DE0F69"/>
    <w:rsid w:val="00DE22D7"/>
    <w:rsid w:val="00DE427A"/>
    <w:rsid w:val="00DE445C"/>
    <w:rsid w:val="00DE5642"/>
    <w:rsid w:val="00DE58EA"/>
    <w:rsid w:val="00DE6277"/>
    <w:rsid w:val="00DE770F"/>
    <w:rsid w:val="00DE78F2"/>
    <w:rsid w:val="00DE7D3D"/>
    <w:rsid w:val="00DE7F3A"/>
    <w:rsid w:val="00DF0053"/>
    <w:rsid w:val="00DF0339"/>
    <w:rsid w:val="00DF13CB"/>
    <w:rsid w:val="00DF1C12"/>
    <w:rsid w:val="00DF21B8"/>
    <w:rsid w:val="00DF2495"/>
    <w:rsid w:val="00DF3AE5"/>
    <w:rsid w:val="00DF5533"/>
    <w:rsid w:val="00DF7D42"/>
    <w:rsid w:val="00E01A28"/>
    <w:rsid w:val="00E02E1C"/>
    <w:rsid w:val="00E02F5F"/>
    <w:rsid w:val="00E053B3"/>
    <w:rsid w:val="00E05A41"/>
    <w:rsid w:val="00E06A8D"/>
    <w:rsid w:val="00E06BFD"/>
    <w:rsid w:val="00E07003"/>
    <w:rsid w:val="00E11515"/>
    <w:rsid w:val="00E11A16"/>
    <w:rsid w:val="00E11EFC"/>
    <w:rsid w:val="00E175AF"/>
    <w:rsid w:val="00E220AE"/>
    <w:rsid w:val="00E2240A"/>
    <w:rsid w:val="00E22D2F"/>
    <w:rsid w:val="00E231BC"/>
    <w:rsid w:val="00E23E89"/>
    <w:rsid w:val="00E241A3"/>
    <w:rsid w:val="00E24282"/>
    <w:rsid w:val="00E24AE8"/>
    <w:rsid w:val="00E25078"/>
    <w:rsid w:val="00E27676"/>
    <w:rsid w:val="00E2774C"/>
    <w:rsid w:val="00E32BA7"/>
    <w:rsid w:val="00E332C1"/>
    <w:rsid w:val="00E3343C"/>
    <w:rsid w:val="00E33CBB"/>
    <w:rsid w:val="00E352D9"/>
    <w:rsid w:val="00E35640"/>
    <w:rsid w:val="00E359B6"/>
    <w:rsid w:val="00E36308"/>
    <w:rsid w:val="00E3732D"/>
    <w:rsid w:val="00E40C2F"/>
    <w:rsid w:val="00E41783"/>
    <w:rsid w:val="00E42D6D"/>
    <w:rsid w:val="00E43AC4"/>
    <w:rsid w:val="00E443FE"/>
    <w:rsid w:val="00E4500A"/>
    <w:rsid w:val="00E451FF"/>
    <w:rsid w:val="00E45312"/>
    <w:rsid w:val="00E46D90"/>
    <w:rsid w:val="00E474BC"/>
    <w:rsid w:val="00E50F66"/>
    <w:rsid w:val="00E53218"/>
    <w:rsid w:val="00E5327A"/>
    <w:rsid w:val="00E5426B"/>
    <w:rsid w:val="00E54C90"/>
    <w:rsid w:val="00E54F7D"/>
    <w:rsid w:val="00E568AA"/>
    <w:rsid w:val="00E57468"/>
    <w:rsid w:val="00E57B4F"/>
    <w:rsid w:val="00E61328"/>
    <w:rsid w:val="00E61DC3"/>
    <w:rsid w:val="00E651DB"/>
    <w:rsid w:val="00E65254"/>
    <w:rsid w:val="00E6582F"/>
    <w:rsid w:val="00E66021"/>
    <w:rsid w:val="00E66055"/>
    <w:rsid w:val="00E6668A"/>
    <w:rsid w:val="00E67C18"/>
    <w:rsid w:val="00E70BFF"/>
    <w:rsid w:val="00E71F91"/>
    <w:rsid w:val="00E72A6C"/>
    <w:rsid w:val="00E734BA"/>
    <w:rsid w:val="00E7380D"/>
    <w:rsid w:val="00E73FE4"/>
    <w:rsid w:val="00E7422A"/>
    <w:rsid w:val="00E76A62"/>
    <w:rsid w:val="00E775DA"/>
    <w:rsid w:val="00E81A04"/>
    <w:rsid w:val="00E81ABB"/>
    <w:rsid w:val="00E81B9D"/>
    <w:rsid w:val="00E828DF"/>
    <w:rsid w:val="00E83302"/>
    <w:rsid w:val="00E84BAC"/>
    <w:rsid w:val="00E86037"/>
    <w:rsid w:val="00E8633C"/>
    <w:rsid w:val="00E86686"/>
    <w:rsid w:val="00E86EDC"/>
    <w:rsid w:val="00E9025B"/>
    <w:rsid w:val="00E91226"/>
    <w:rsid w:val="00E924CC"/>
    <w:rsid w:val="00E93085"/>
    <w:rsid w:val="00E9467D"/>
    <w:rsid w:val="00E94B07"/>
    <w:rsid w:val="00E9776D"/>
    <w:rsid w:val="00EA0A03"/>
    <w:rsid w:val="00EA0D65"/>
    <w:rsid w:val="00EA52B8"/>
    <w:rsid w:val="00EA54E0"/>
    <w:rsid w:val="00EA6919"/>
    <w:rsid w:val="00EA70EB"/>
    <w:rsid w:val="00EB0325"/>
    <w:rsid w:val="00EB0854"/>
    <w:rsid w:val="00EB1759"/>
    <w:rsid w:val="00EB209D"/>
    <w:rsid w:val="00EB2F71"/>
    <w:rsid w:val="00EB3329"/>
    <w:rsid w:val="00EB41B0"/>
    <w:rsid w:val="00EB4AD2"/>
    <w:rsid w:val="00EB4B0D"/>
    <w:rsid w:val="00EB6D82"/>
    <w:rsid w:val="00EC034D"/>
    <w:rsid w:val="00EC0606"/>
    <w:rsid w:val="00EC1F1F"/>
    <w:rsid w:val="00EC20C7"/>
    <w:rsid w:val="00EC2796"/>
    <w:rsid w:val="00EC3376"/>
    <w:rsid w:val="00EC419D"/>
    <w:rsid w:val="00EC4DAF"/>
    <w:rsid w:val="00EC4F1A"/>
    <w:rsid w:val="00EC6419"/>
    <w:rsid w:val="00EC6FB6"/>
    <w:rsid w:val="00EC7795"/>
    <w:rsid w:val="00EC7F88"/>
    <w:rsid w:val="00ED0321"/>
    <w:rsid w:val="00ED0506"/>
    <w:rsid w:val="00ED05F4"/>
    <w:rsid w:val="00ED0639"/>
    <w:rsid w:val="00ED15FA"/>
    <w:rsid w:val="00ED18E2"/>
    <w:rsid w:val="00ED369E"/>
    <w:rsid w:val="00ED3871"/>
    <w:rsid w:val="00ED3BDD"/>
    <w:rsid w:val="00ED3DFD"/>
    <w:rsid w:val="00ED5F40"/>
    <w:rsid w:val="00ED6224"/>
    <w:rsid w:val="00EE077E"/>
    <w:rsid w:val="00EE0CF2"/>
    <w:rsid w:val="00EE1043"/>
    <w:rsid w:val="00EE4118"/>
    <w:rsid w:val="00EE46A4"/>
    <w:rsid w:val="00EE47D2"/>
    <w:rsid w:val="00EE4FB4"/>
    <w:rsid w:val="00EE59B8"/>
    <w:rsid w:val="00EE6A2C"/>
    <w:rsid w:val="00EE6BD7"/>
    <w:rsid w:val="00EE6DD1"/>
    <w:rsid w:val="00EE776F"/>
    <w:rsid w:val="00EF02EB"/>
    <w:rsid w:val="00EF10F0"/>
    <w:rsid w:val="00EF509A"/>
    <w:rsid w:val="00EF7156"/>
    <w:rsid w:val="00EF79C9"/>
    <w:rsid w:val="00F02942"/>
    <w:rsid w:val="00F032BB"/>
    <w:rsid w:val="00F03640"/>
    <w:rsid w:val="00F038B9"/>
    <w:rsid w:val="00F040F9"/>
    <w:rsid w:val="00F10565"/>
    <w:rsid w:val="00F10A7D"/>
    <w:rsid w:val="00F11D0A"/>
    <w:rsid w:val="00F14574"/>
    <w:rsid w:val="00F14C80"/>
    <w:rsid w:val="00F14D63"/>
    <w:rsid w:val="00F16362"/>
    <w:rsid w:val="00F16761"/>
    <w:rsid w:val="00F1727A"/>
    <w:rsid w:val="00F17F83"/>
    <w:rsid w:val="00F214FC"/>
    <w:rsid w:val="00F21729"/>
    <w:rsid w:val="00F21CE2"/>
    <w:rsid w:val="00F221E2"/>
    <w:rsid w:val="00F23284"/>
    <w:rsid w:val="00F2394F"/>
    <w:rsid w:val="00F23FA2"/>
    <w:rsid w:val="00F24D7D"/>
    <w:rsid w:val="00F253D2"/>
    <w:rsid w:val="00F25E77"/>
    <w:rsid w:val="00F26EC1"/>
    <w:rsid w:val="00F321F3"/>
    <w:rsid w:val="00F35483"/>
    <w:rsid w:val="00F36438"/>
    <w:rsid w:val="00F365F6"/>
    <w:rsid w:val="00F3768B"/>
    <w:rsid w:val="00F403A9"/>
    <w:rsid w:val="00F420C0"/>
    <w:rsid w:val="00F42370"/>
    <w:rsid w:val="00F42AFC"/>
    <w:rsid w:val="00F430A2"/>
    <w:rsid w:val="00F4364B"/>
    <w:rsid w:val="00F437F2"/>
    <w:rsid w:val="00F43918"/>
    <w:rsid w:val="00F43D15"/>
    <w:rsid w:val="00F46B23"/>
    <w:rsid w:val="00F475AE"/>
    <w:rsid w:val="00F47641"/>
    <w:rsid w:val="00F51486"/>
    <w:rsid w:val="00F522F8"/>
    <w:rsid w:val="00F53ADE"/>
    <w:rsid w:val="00F54495"/>
    <w:rsid w:val="00F5493E"/>
    <w:rsid w:val="00F55228"/>
    <w:rsid w:val="00F55F40"/>
    <w:rsid w:val="00F5618A"/>
    <w:rsid w:val="00F569F5"/>
    <w:rsid w:val="00F57EE2"/>
    <w:rsid w:val="00F6025C"/>
    <w:rsid w:val="00F632FE"/>
    <w:rsid w:val="00F63B9E"/>
    <w:rsid w:val="00F6471F"/>
    <w:rsid w:val="00F64824"/>
    <w:rsid w:val="00F6504A"/>
    <w:rsid w:val="00F652BA"/>
    <w:rsid w:val="00F65514"/>
    <w:rsid w:val="00F66DF2"/>
    <w:rsid w:val="00F66F21"/>
    <w:rsid w:val="00F67C64"/>
    <w:rsid w:val="00F70E4D"/>
    <w:rsid w:val="00F7269B"/>
    <w:rsid w:val="00F74B3B"/>
    <w:rsid w:val="00F759AF"/>
    <w:rsid w:val="00F80441"/>
    <w:rsid w:val="00F81164"/>
    <w:rsid w:val="00F81EF9"/>
    <w:rsid w:val="00F82011"/>
    <w:rsid w:val="00F82316"/>
    <w:rsid w:val="00F82CA7"/>
    <w:rsid w:val="00F82CBA"/>
    <w:rsid w:val="00F82D44"/>
    <w:rsid w:val="00F82EE6"/>
    <w:rsid w:val="00F8545F"/>
    <w:rsid w:val="00F861F3"/>
    <w:rsid w:val="00F869A3"/>
    <w:rsid w:val="00F86D1E"/>
    <w:rsid w:val="00F9011F"/>
    <w:rsid w:val="00F91E07"/>
    <w:rsid w:val="00F91FD7"/>
    <w:rsid w:val="00F92468"/>
    <w:rsid w:val="00F92E83"/>
    <w:rsid w:val="00F9335C"/>
    <w:rsid w:val="00F93F97"/>
    <w:rsid w:val="00F93FF8"/>
    <w:rsid w:val="00F955BB"/>
    <w:rsid w:val="00F956CE"/>
    <w:rsid w:val="00F97C1F"/>
    <w:rsid w:val="00FA0262"/>
    <w:rsid w:val="00FA054F"/>
    <w:rsid w:val="00FA1B1A"/>
    <w:rsid w:val="00FA2CE0"/>
    <w:rsid w:val="00FA3A0D"/>
    <w:rsid w:val="00FA51D6"/>
    <w:rsid w:val="00FA5309"/>
    <w:rsid w:val="00FA5D56"/>
    <w:rsid w:val="00FA7D65"/>
    <w:rsid w:val="00FA7F76"/>
    <w:rsid w:val="00FB04A2"/>
    <w:rsid w:val="00FB0EED"/>
    <w:rsid w:val="00FB28DC"/>
    <w:rsid w:val="00FB6CD9"/>
    <w:rsid w:val="00FB7891"/>
    <w:rsid w:val="00FB7FE1"/>
    <w:rsid w:val="00FC0ABB"/>
    <w:rsid w:val="00FC1BED"/>
    <w:rsid w:val="00FC26AF"/>
    <w:rsid w:val="00FC36D5"/>
    <w:rsid w:val="00FC7110"/>
    <w:rsid w:val="00FC7BCF"/>
    <w:rsid w:val="00FD0590"/>
    <w:rsid w:val="00FD1378"/>
    <w:rsid w:val="00FD224C"/>
    <w:rsid w:val="00FD2714"/>
    <w:rsid w:val="00FD2AAC"/>
    <w:rsid w:val="00FD2ED0"/>
    <w:rsid w:val="00FD4C42"/>
    <w:rsid w:val="00FD54EE"/>
    <w:rsid w:val="00FD67D0"/>
    <w:rsid w:val="00FD708D"/>
    <w:rsid w:val="00FE0B92"/>
    <w:rsid w:val="00FE1FE9"/>
    <w:rsid w:val="00FE22E6"/>
    <w:rsid w:val="00FE38BD"/>
    <w:rsid w:val="00FE3A5E"/>
    <w:rsid w:val="00FE3A61"/>
    <w:rsid w:val="00FE3E2B"/>
    <w:rsid w:val="00FE4AC9"/>
    <w:rsid w:val="00FE5097"/>
    <w:rsid w:val="00FE661E"/>
    <w:rsid w:val="00FE72EF"/>
    <w:rsid w:val="00FE75A5"/>
    <w:rsid w:val="00FE7D76"/>
    <w:rsid w:val="00FF4D42"/>
    <w:rsid w:val="00FF505C"/>
    <w:rsid w:val="00FF6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D04755"/>
    <w:rPr>
      <w:rFonts w:eastAsia="新細明體"/>
      <w:kern w:val="2"/>
      <w:lang w:val="en-US" w:eastAsia="zh-TW" w:bidi="ar-SA"/>
    </w:rPr>
  </w:style>
  <w:style w:type="character" w:customStyle="1" w:styleId="aa">
    <w:name w:val="註解方塊文字 字元"/>
    <w:link w:val="a9"/>
    <w:rsid w:val="00D04755"/>
    <w:rPr>
      <w:rFonts w:ascii="Arial" w:eastAsia="新細明體" w:hAnsi="Arial"/>
      <w:b/>
      <w:bCs/>
      <w:kern w:val="2"/>
      <w:sz w:val="18"/>
      <w:szCs w:val="18"/>
      <w:lang w:val="en-US" w:eastAsia="zh-TW" w:bidi="ar-SA"/>
    </w:rPr>
  </w:style>
  <w:style w:type="paragraph" w:styleId="ab">
    <w:name w:val="List Paragraph"/>
    <w:basedOn w:val="a"/>
    <w:uiPriority w:val="34"/>
    <w:qFormat/>
    <w:rsid w:val="0025353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D04755"/>
    <w:rPr>
      <w:rFonts w:eastAsia="新細明體"/>
      <w:kern w:val="2"/>
      <w:lang w:val="en-US" w:eastAsia="zh-TW" w:bidi="ar-SA"/>
    </w:rPr>
  </w:style>
  <w:style w:type="character" w:customStyle="1" w:styleId="aa">
    <w:name w:val="註解方塊文字 字元"/>
    <w:link w:val="a9"/>
    <w:rsid w:val="00D04755"/>
    <w:rPr>
      <w:rFonts w:ascii="Arial" w:eastAsia="新細明體" w:hAnsi="Arial"/>
      <w:b/>
      <w:bCs/>
      <w:kern w:val="2"/>
      <w:sz w:val="18"/>
      <w:szCs w:val="18"/>
      <w:lang w:val="en-US" w:eastAsia="zh-TW" w:bidi="ar-SA"/>
    </w:rPr>
  </w:style>
  <w:style w:type="paragraph" w:styleId="ab">
    <w:name w:val="List Paragraph"/>
    <w:basedOn w:val="a"/>
    <w:uiPriority w:val="34"/>
    <w:qFormat/>
    <w:rsid w:val="0025353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131">
      <w:bodyDiv w:val="1"/>
      <w:marLeft w:val="0"/>
      <w:marRight w:val="0"/>
      <w:marTop w:val="0"/>
      <w:marBottom w:val="0"/>
      <w:divBdr>
        <w:top w:val="none" w:sz="0" w:space="0" w:color="auto"/>
        <w:left w:val="none" w:sz="0" w:space="0" w:color="auto"/>
        <w:bottom w:val="none" w:sz="0" w:space="0" w:color="auto"/>
        <w:right w:val="none" w:sz="0" w:space="0" w:color="auto"/>
      </w:divBdr>
    </w:div>
    <w:div w:id="689182801">
      <w:bodyDiv w:val="1"/>
      <w:marLeft w:val="0"/>
      <w:marRight w:val="0"/>
      <w:marTop w:val="0"/>
      <w:marBottom w:val="0"/>
      <w:divBdr>
        <w:top w:val="none" w:sz="0" w:space="0" w:color="auto"/>
        <w:left w:val="none" w:sz="0" w:space="0" w:color="auto"/>
        <w:bottom w:val="none" w:sz="0" w:space="0" w:color="auto"/>
        <w:right w:val="none" w:sz="0" w:space="0" w:color="auto"/>
      </w:divBdr>
    </w:div>
    <w:div w:id="718893164">
      <w:bodyDiv w:val="1"/>
      <w:marLeft w:val="0"/>
      <w:marRight w:val="0"/>
      <w:marTop w:val="0"/>
      <w:marBottom w:val="0"/>
      <w:divBdr>
        <w:top w:val="none" w:sz="0" w:space="0" w:color="auto"/>
        <w:left w:val="none" w:sz="0" w:space="0" w:color="auto"/>
        <w:bottom w:val="none" w:sz="0" w:space="0" w:color="auto"/>
        <w:right w:val="none" w:sz="0" w:space="0" w:color="auto"/>
      </w:divBdr>
    </w:div>
    <w:div w:id="1358845365">
      <w:bodyDiv w:val="1"/>
      <w:marLeft w:val="0"/>
      <w:marRight w:val="0"/>
      <w:marTop w:val="0"/>
      <w:marBottom w:val="0"/>
      <w:divBdr>
        <w:top w:val="none" w:sz="0" w:space="0" w:color="auto"/>
        <w:left w:val="none" w:sz="0" w:space="0" w:color="auto"/>
        <w:bottom w:val="none" w:sz="0" w:space="0" w:color="auto"/>
        <w:right w:val="none" w:sz="0" w:space="0" w:color="auto"/>
      </w:divBdr>
    </w:div>
    <w:div w:id="1515873539">
      <w:bodyDiv w:val="1"/>
      <w:marLeft w:val="0"/>
      <w:marRight w:val="0"/>
      <w:marTop w:val="0"/>
      <w:marBottom w:val="0"/>
      <w:divBdr>
        <w:top w:val="none" w:sz="0" w:space="0" w:color="auto"/>
        <w:left w:val="none" w:sz="0" w:space="0" w:color="auto"/>
        <w:bottom w:val="none" w:sz="0" w:space="0" w:color="auto"/>
        <w:right w:val="none" w:sz="0" w:space="0" w:color="auto"/>
      </w:divBdr>
    </w:div>
    <w:div w:id="16271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FB23-9751-45F0-9FEB-F36E8C6C4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1008</Words>
  <Characters>5752</Characters>
  <Application>Microsoft Office Word</Application>
  <DocSecurity>0</DocSecurity>
  <Lines>47</Lines>
  <Paragraphs>13</Paragraphs>
  <ScaleCrop>false</ScaleCrop>
  <Company>臺大人事室一組</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rome9153</cp:lastModifiedBy>
  <cp:revision>10</cp:revision>
  <cp:lastPrinted>2014-06-05T08:19:00Z</cp:lastPrinted>
  <dcterms:created xsi:type="dcterms:W3CDTF">2014-06-03T03:10:00Z</dcterms:created>
  <dcterms:modified xsi:type="dcterms:W3CDTF">2014-06-05T08:22:00Z</dcterms:modified>
</cp:coreProperties>
</file>