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13" w:rsidRPr="00E95BF7" w:rsidRDefault="00931B6F" w:rsidP="00172F3A">
      <w:pPr>
        <w:spacing w:afterLines="50" w:after="120"/>
        <w:jc w:val="center"/>
        <w:rPr>
          <w:rFonts w:ascii="標楷體" w:eastAsia="標楷體" w:hAnsi="標楷體"/>
          <w:b/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9010650</wp:posOffset>
                </wp:positionH>
                <wp:positionV relativeFrom="paragraph">
                  <wp:posOffset>-262618</wp:posOffset>
                </wp:positionV>
                <wp:extent cx="885564" cy="318770"/>
                <wp:effectExtent l="0" t="0" r="1016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564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6413" w:rsidRPr="00EA4B79" w:rsidRDefault="008F6ABC" w:rsidP="00A975E2">
                            <w:pPr>
                              <w:rPr>
                                <w:rFonts w:ascii="標楷體" w:eastAsia="標楷體" w:hAnsi="標楷體"/>
                                <w:kern w:val="2"/>
                                <w:sz w:val="20"/>
                              </w:rPr>
                            </w:pPr>
                            <w:bookmarkStart w:id="0" w:name="_GoBack"/>
                            <w:r w:rsidRPr="00EA4B79">
                              <w:rPr>
                                <w:rFonts w:ascii="標楷體" w:eastAsia="標楷體" w:hAnsi="標楷體"/>
                                <w:kern w:val="2"/>
                                <w:sz w:val="20"/>
                              </w:rPr>
                              <w:t>111.1.</w:t>
                            </w:r>
                            <w:r w:rsidR="001E1619">
                              <w:rPr>
                                <w:rFonts w:ascii="標楷體" w:eastAsia="標楷體" w:hAnsi="標楷體"/>
                                <w:kern w:val="2"/>
                                <w:sz w:val="20"/>
                              </w:rPr>
                              <w:t>20</w:t>
                            </w:r>
                            <w:r w:rsidR="006E314D" w:rsidRPr="00EA4B79">
                              <w:rPr>
                                <w:rFonts w:ascii="標楷體" w:eastAsia="標楷體" w:hAnsi="標楷體" w:hint="eastAsia"/>
                                <w:kern w:val="2"/>
                                <w:sz w:val="20"/>
                              </w:rPr>
                              <w:t>版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9.5pt;margin-top:-20.7pt;width:69.75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" filled="f" strokecolor="white">
                <v:textbox>
                  <w:txbxContent>
                    <w:p w:rsidR="00166413" w:rsidRPr="00EA4B79" w:rsidRDefault="008F6ABC" w:rsidP="00A975E2">
                      <w:pPr>
                        <w:rPr>
                          <w:rFonts w:ascii="標楷體" w:eastAsia="標楷體" w:hAnsi="標楷體"/>
                          <w:kern w:val="2"/>
                          <w:sz w:val="20"/>
                        </w:rPr>
                      </w:pPr>
                      <w:bookmarkStart w:id="1" w:name="_GoBack"/>
                      <w:r w:rsidRPr="00EA4B79">
                        <w:rPr>
                          <w:rFonts w:ascii="標楷體" w:eastAsia="標楷體" w:hAnsi="標楷體"/>
                          <w:kern w:val="2"/>
                          <w:sz w:val="20"/>
                        </w:rPr>
                        <w:t>111.1.</w:t>
                      </w:r>
                      <w:r w:rsidR="001E1619">
                        <w:rPr>
                          <w:rFonts w:ascii="標楷體" w:eastAsia="標楷體" w:hAnsi="標楷體"/>
                          <w:kern w:val="2"/>
                          <w:sz w:val="20"/>
                        </w:rPr>
                        <w:t>20</w:t>
                      </w:r>
                      <w:r w:rsidR="006E314D" w:rsidRPr="00EA4B79">
                        <w:rPr>
                          <w:rFonts w:ascii="標楷體" w:eastAsia="標楷體" w:hAnsi="標楷體" w:hint="eastAsia"/>
                          <w:kern w:val="2"/>
                          <w:sz w:val="20"/>
                        </w:rPr>
                        <w:t>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66413" w:rsidRPr="00E95BF7">
        <w:rPr>
          <w:rFonts w:ascii="標楷體" w:eastAsia="標楷體" w:hAnsi="標楷體" w:hint="eastAsia"/>
          <w:b/>
          <w:sz w:val="32"/>
        </w:rPr>
        <w:t>國立臺灣大學</w:t>
      </w:r>
      <w:r w:rsidR="009A73D8" w:rsidRPr="009A73D8">
        <w:rPr>
          <w:rFonts w:ascii="標楷體" w:eastAsia="標楷體" w:hAnsi="標楷體" w:hint="eastAsia"/>
          <w:b/>
          <w:sz w:val="32"/>
          <w:u w:val="single"/>
        </w:rPr>
        <w:t xml:space="preserve">        </w:t>
      </w:r>
      <w:r w:rsidR="009A73D8">
        <w:rPr>
          <w:rFonts w:ascii="標楷體" w:eastAsia="標楷體" w:hAnsi="標楷體" w:hint="eastAsia"/>
          <w:b/>
          <w:sz w:val="32"/>
          <w:u w:val="single"/>
        </w:rPr>
        <w:t xml:space="preserve">  </w:t>
      </w:r>
      <w:r w:rsidR="009A73D8" w:rsidRPr="009A73D8">
        <w:rPr>
          <w:rFonts w:ascii="標楷體" w:eastAsia="標楷體" w:hAnsi="標楷體" w:hint="eastAsia"/>
          <w:b/>
          <w:sz w:val="32"/>
        </w:rPr>
        <w:t>(一級單位)</w:t>
      </w:r>
      <w:r w:rsidR="008F6ABC">
        <w:rPr>
          <w:rFonts w:ascii="標楷體" w:eastAsia="標楷體" w:hAnsi="標楷體" w:hint="eastAsia"/>
          <w:b/>
          <w:sz w:val="32"/>
        </w:rPr>
        <w:t xml:space="preserve"> 校聘</w:t>
      </w:r>
      <w:r w:rsidR="006E314D" w:rsidRPr="00E95BF7">
        <w:rPr>
          <w:rFonts w:ascii="標楷體" w:eastAsia="標楷體" w:hAnsi="標楷體" w:hint="eastAsia"/>
          <w:b/>
          <w:sz w:val="32"/>
        </w:rPr>
        <w:t>人員</w:t>
      </w:r>
      <w:r w:rsidR="00C14B84">
        <w:rPr>
          <w:rFonts w:ascii="標楷體" w:eastAsia="標楷體" w:hAnsi="標楷體" w:hint="eastAsia"/>
          <w:b/>
          <w:sz w:val="32"/>
        </w:rPr>
        <w:t>職務</w:t>
      </w:r>
      <w:r w:rsidR="00166413" w:rsidRPr="00E95BF7">
        <w:rPr>
          <w:rFonts w:ascii="標楷體" w:eastAsia="標楷體" w:hAnsi="標楷體" w:hint="eastAsia"/>
          <w:b/>
          <w:sz w:val="32"/>
        </w:rPr>
        <w:t>輪調</w:t>
      </w:r>
      <w:r w:rsidR="007E3BD4">
        <w:rPr>
          <w:rFonts w:ascii="標楷體" w:eastAsia="標楷體" w:hAnsi="標楷體" w:hint="eastAsia"/>
          <w:b/>
          <w:sz w:val="32"/>
        </w:rPr>
        <w:t>情形</w:t>
      </w:r>
      <w:r w:rsidR="00C14B84">
        <w:rPr>
          <w:rFonts w:ascii="標楷體" w:eastAsia="標楷體" w:hAnsi="標楷體" w:hint="eastAsia"/>
          <w:b/>
          <w:sz w:val="32"/>
        </w:rPr>
        <w:t>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4"/>
        <w:gridCol w:w="2124"/>
        <w:gridCol w:w="2770"/>
        <w:gridCol w:w="850"/>
        <w:gridCol w:w="847"/>
        <w:gridCol w:w="810"/>
        <w:gridCol w:w="4652"/>
        <w:gridCol w:w="1679"/>
      </w:tblGrid>
      <w:tr w:rsidR="009A73D8" w:rsidTr="009A73D8">
        <w:trPr>
          <w:cantSplit/>
          <w:trHeight w:hRule="exact" w:val="494"/>
        </w:trPr>
        <w:tc>
          <w:tcPr>
            <w:tcW w:w="558" w:type="pct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73D8" w:rsidRDefault="009A73D8" w:rsidP="000D6CD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  <w:p w:rsidR="009A73D8" w:rsidRPr="00C5712E" w:rsidRDefault="009A73D8" w:rsidP="000D6CD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5712E">
              <w:rPr>
                <w:rFonts w:ascii="標楷體" w:eastAsia="標楷體" w:hAnsi="標楷體" w:hint="eastAsia"/>
                <w:b/>
              </w:rPr>
              <w:t>(含職員編號)</w:t>
            </w:r>
          </w:p>
        </w:tc>
        <w:tc>
          <w:tcPr>
            <w:tcW w:w="158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73D8" w:rsidRPr="00EA3E73" w:rsidRDefault="009A73D8" w:rsidP="000D6CD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職  務  </w:t>
            </w:r>
            <w:r w:rsidRPr="00EA3E73">
              <w:rPr>
                <w:rFonts w:ascii="標楷體" w:eastAsia="標楷體" w:hAnsi="標楷體" w:hint="eastAsia"/>
                <w:b/>
                <w:sz w:val="28"/>
              </w:rPr>
              <w:t>輪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EA3E73">
              <w:rPr>
                <w:rFonts w:ascii="標楷體" w:eastAsia="標楷體" w:hAnsi="標楷體" w:hint="eastAsia"/>
                <w:b/>
                <w:sz w:val="28"/>
              </w:rPr>
              <w:t>調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EA3E73">
              <w:rPr>
                <w:rFonts w:ascii="標楷體" w:eastAsia="標楷體" w:hAnsi="標楷體" w:hint="eastAsia"/>
                <w:b/>
                <w:sz w:val="28"/>
              </w:rPr>
              <w:t>前</w:t>
            </w:r>
          </w:p>
        </w:tc>
        <w:tc>
          <w:tcPr>
            <w:tcW w:w="2316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73D8" w:rsidRPr="00EA3E73" w:rsidRDefault="009A73D8" w:rsidP="000D6CD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職  務  </w:t>
            </w:r>
            <w:r w:rsidRPr="00EA3E73">
              <w:rPr>
                <w:rFonts w:ascii="標楷體" w:eastAsia="標楷體" w:hAnsi="標楷體" w:hint="eastAsia"/>
                <w:b/>
                <w:sz w:val="28"/>
              </w:rPr>
              <w:t>輪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EA3E73">
              <w:rPr>
                <w:rFonts w:ascii="標楷體" w:eastAsia="標楷體" w:hAnsi="標楷體" w:hint="eastAsia"/>
                <w:b/>
                <w:sz w:val="28"/>
              </w:rPr>
              <w:t>調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EA3E73">
              <w:rPr>
                <w:rFonts w:ascii="標楷體" w:eastAsia="標楷體" w:hAnsi="標楷體" w:hint="eastAsia"/>
                <w:b/>
                <w:sz w:val="28"/>
              </w:rPr>
              <w:t>後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A73D8" w:rsidRDefault="009A73D8" w:rsidP="000D6CD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當事人簽名</w:t>
            </w:r>
          </w:p>
        </w:tc>
      </w:tr>
      <w:tr w:rsidR="009A73D8" w:rsidRPr="00A444F0" w:rsidTr="009A73D8">
        <w:trPr>
          <w:cantSplit/>
          <w:trHeight w:val="553"/>
        </w:trPr>
        <w:tc>
          <w:tcPr>
            <w:tcW w:w="558" w:type="pct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73D8" w:rsidRPr="00A444F0" w:rsidRDefault="009A73D8" w:rsidP="00A444F0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73D8" w:rsidRDefault="009A73D8" w:rsidP="000D6CD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</w:t>
            </w:r>
            <w:r w:rsidRPr="00A444F0">
              <w:rPr>
                <w:rFonts w:ascii="標楷體" w:eastAsia="標楷體" w:hAnsi="標楷體" w:hint="eastAsia"/>
                <w:sz w:val="28"/>
              </w:rPr>
              <w:t>單位</w:t>
            </w:r>
          </w:p>
          <w:p w:rsidR="009A73D8" w:rsidRPr="00A444F0" w:rsidRDefault="009A73D8" w:rsidP="000D6CD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(二、三級單位)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73D8" w:rsidRPr="00A444F0" w:rsidRDefault="009A73D8" w:rsidP="000D6CD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A444F0">
              <w:rPr>
                <w:rFonts w:ascii="標楷體" w:eastAsia="標楷體" w:hAnsi="標楷體" w:hint="eastAsia"/>
                <w:sz w:val="28"/>
              </w:rPr>
              <w:t>工作</w:t>
            </w: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73D8" w:rsidRPr="00A444F0" w:rsidRDefault="009A73D8" w:rsidP="000D6CD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調動</w:t>
            </w:r>
            <w:r w:rsidRPr="00A444F0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73D8" w:rsidRPr="00A444F0" w:rsidRDefault="009A73D8" w:rsidP="000D6CD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調整情形(可複選)</w:t>
            </w: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A73D8" w:rsidRPr="00A444F0" w:rsidRDefault="009A73D8" w:rsidP="000D6CD3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A73D8" w:rsidRPr="00A444F0" w:rsidTr="009A73D8">
        <w:trPr>
          <w:cantSplit/>
          <w:trHeight w:val="1050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73D8" w:rsidRPr="00C5712E" w:rsidRDefault="009A73D8" w:rsidP="00DA2A1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73D8" w:rsidRPr="00C5712E" w:rsidRDefault="009A73D8" w:rsidP="00DA2A14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A73D8" w:rsidRPr="00A444F0" w:rsidRDefault="009A73D8" w:rsidP="00761CFA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A73D8" w:rsidRPr="00C5712E" w:rsidRDefault="009A73D8" w:rsidP="001E287B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C5712E">
              <w:rPr>
                <w:rFonts w:ascii="標楷體" w:eastAsia="標楷體" w:hAnsi="標楷體"/>
                <w:szCs w:val="24"/>
              </w:rPr>
              <w:t>年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3D8" w:rsidRPr="00C5712E" w:rsidRDefault="009A73D8" w:rsidP="00C5712E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C5712E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3D8" w:rsidRPr="00C5712E" w:rsidRDefault="009A73D8" w:rsidP="003C58E8">
            <w:pPr>
              <w:snapToGrid w:val="0"/>
              <w:spacing w:line="240" w:lineRule="auto"/>
              <w:ind w:leftChars="-11" w:left="-26"/>
              <w:jc w:val="right"/>
              <w:rPr>
                <w:rFonts w:ascii="標楷體" w:eastAsia="標楷體" w:hAnsi="標楷體"/>
                <w:szCs w:val="24"/>
              </w:rPr>
            </w:pPr>
            <w:r w:rsidRPr="00C571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A73D8" w:rsidRPr="009A73D8" w:rsidRDefault="009A73D8" w:rsidP="009A73D8">
            <w:pPr>
              <w:snapToGrid w:val="0"/>
              <w:spacing w:beforeLines="50" w:before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A73D8">
              <w:rPr>
                <w:rFonts w:ascii="標楷體" w:eastAsia="標楷體" w:hAnsi="標楷體"/>
                <w:szCs w:val="24"/>
              </w:rPr>
              <w:t>□調整工作內容</w:t>
            </w:r>
            <w:r>
              <w:rPr>
                <w:rFonts w:ascii="標楷體" w:eastAsia="標楷體" w:hAnsi="標楷體"/>
                <w:szCs w:val="24"/>
              </w:rPr>
              <w:t>為</w:t>
            </w:r>
            <w:r w:rsidRPr="009A73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  <w:p w:rsidR="009A73D8" w:rsidRDefault="009A73D8" w:rsidP="009A73D8">
            <w:pPr>
              <w:snapToGrid w:val="0"/>
              <w:spacing w:beforeLines="50" w:before="120" w:line="240" w:lineRule="auto"/>
              <w:jc w:val="both"/>
              <w:rPr>
                <w:rFonts w:ascii="標楷體" w:eastAsia="標楷體" w:hAnsi="標楷體"/>
                <w:sz w:val="16"/>
              </w:rPr>
            </w:pPr>
            <w:r w:rsidRPr="009A73D8">
              <w:rPr>
                <w:rFonts w:ascii="標楷體" w:eastAsia="標楷體" w:hAnsi="標楷體"/>
                <w:szCs w:val="24"/>
              </w:rPr>
              <w:t>□調整工作單位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r w:rsidRPr="009A73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9A73D8">
              <w:rPr>
                <w:rFonts w:ascii="標楷體" w:eastAsia="標楷體" w:hAnsi="標楷體" w:hint="eastAsia"/>
                <w:sz w:val="16"/>
              </w:rPr>
              <w:t xml:space="preserve"> (二、三級單位)</w:t>
            </w:r>
          </w:p>
          <w:p w:rsidR="009A73D8" w:rsidRPr="009A73D8" w:rsidRDefault="009A73D8" w:rsidP="009A73D8">
            <w:pPr>
              <w:snapToGrid w:val="0"/>
              <w:spacing w:beforeLines="50" w:before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A73D8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 w:rsidRPr="009A73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A73D8" w:rsidRPr="00A444F0" w:rsidRDefault="009A73D8" w:rsidP="0082216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A73D8" w:rsidRPr="00A444F0" w:rsidTr="009A73D8">
        <w:trPr>
          <w:cantSplit/>
          <w:trHeight w:val="1050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73D8" w:rsidRPr="00C5712E" w:rsidRDefault="009A73D8" w:rsidP="00DA2A1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73D8" w:rsidRPr="00C5712E" w:rsidRDefault="009A73D8" w:rsidP="00DA2A14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A73D8" w:rsidRPr="00A444F0" w:rsidRDefault="009A73D8" w:rsidP="006E6FA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A73D8" w:rsidRPr="00C5712E" w:rsidRDefault="009A73D8" w:rsidP="00C5712E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C5712E">
              <w:rPr>
                <w:rFonts w:ascii="標楷體" w:eastAsia="標楷體" w:hAnsi="標楷體"/>
                <w:szCs w:val="24"/>
              </w:rPr>
              <w:t>年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3D8" w:rsidRPr="00C5712E" w:rsidRDefault="009A73D8" w:rsidP="00C5712E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C5712E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3D8" w:rsidRPr="00C5712E" w:rsidRDefault="009A73D8" w:rsidP="003C58E8">
            <w:pPr>
              <w:snapToGrid w:val="0"/>
              <w:spacing w:line="240" w:lineRule="auto"/>
              <w:ind w:leftChars="-11" w:left="-26"/>
              <w:jc w:val="right"/>
              <w:rPr>
                <w:rFonts w:ascii="標楷體" w:eastAsia="標楷體" w:hAnsi="標楷體"/>
                <w:szCs w:val="24"/>
              </w:rPr>
            </w:pPr>
            <w:r w:rsidRPr="00C571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A73D8" w:rsidRPr="009A73D8" w:rsidRDefault="009A73D8" w:rsidP="00667CB5">
            <w:pPr>
              <w:snapToGrid w:val="0"/>
              <w:spacing w:beforeLines="50" w:before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A73D8">
              <w:rPr>
                <w:rFonts w:ascii="標楷體" w:eastAsia="標楷體" w:hAnsi="標楷體"/>
                <w:szCs w:val="24"/>
              </w:rPr>
              <w:t>□調整工作內容</w:t>
            </w:r>
            <w:r>
              <w:rPr>
                <w:rFonts w:ascii="標楷體" w:eastAsia="標楷體" w:hAnsi="標楷體"/>
                <w:szCs w:val="24"/>
              </w:rPr>
              <w:t>為</w:t>
            </w:r>
            <w:r w:rsidRPr="009A73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  <w:p w:rsidR="009A73D8" w:rsidRDefault="009A73D8" w:rsidP="00667CB5">
            <w:pPr>
              <w:snapToGrid w:val="0"/>
              <w:spacing w:beforeLines="50" w:before="120" w:line="240" w:lineRule="auto"/>
              <w:jc w:val="both"/>
              <w:rPr>
                <w:rFonts w:ascii="標楷體" w:eastAsia="標楷體" w:hAnsi="標楷體"/>
                <w:sz w:val="16"/>
              </w:rPr>
            </w:pPr>
            <w:r w:rsidRPr="009A73D8">
              <w:rPr>
                <w:rFonts w:ascii="標楷體" w:eastAsia="標楷體" w:hAnsi="標楷體"/>
                <w:szCs w:val="24"/>
              </w:rPr>
              <w:t>□調整工作單位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r w:rsidRPr="009A73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9A73D8">
              <w:rPr>
                <w:rFonts w:ascii="標楷體" w:eastAsia="標楷體" w:hAnsi="標楷體" w:hint="eastAsia"/>
                <w:sz w:val="16"/>
              </w:rPr>
              <w:t xml:space="preserve"> (二、三級單位)</w:t>
            </w:r>
          </w:p>
          <w:p w:rsidR="009A73D8" w:rsidRPr="009A73D8" w:rsidRDefault="009A73D8" w:rsidP="00667CB5">
            <w:pPr>
              <w:snapToGrid w:val="0"/>
              <w:spacing w:beforeLines="50" w:before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A73D8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 w:rsidRPr="009A73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A73D8" w:rsidRPr="00A444F0" w:rsidRDefault="009A73D8" w:rsidP="0082216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A73D8" w:rsidRPr="00A444F0" w:rsidTr="009A73D8">
        <w:trPr>
          <w:cantSplit/>
          <w:trHeight w:val="1050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73D8" w:rsidRPr="00C5712E" w:rsidRDefault="009A73D8" w:rsidP="00DA2A1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73D8" w:rsidRPr="00C5712E" w:rsidRDefault="009A73D8" w:rsidP="00DA2A14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A73D8" w:rsidRPr="00A444F0" w:rsidRDefault="009A73D8" w:rsidP="006E6FA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A73D8" w:rsidRPr="00C5712E" w:rsidRDefault="009A73D8" w:rsidP="00C5712E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C5712E">
              <w:rPr>
                <w:rFonts w:ascii="標楷體" w:eastAsia="標楷體" w:hAnsi="標楷體"/>
                <w:szCs w:val="24"/>
              </w:rPr>
              <w:t>年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3D8" w:rsidRPr="00C5712E" w:rsidRDefault="009A73D8" w:rsidP="00C5712E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C5712E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3D8" w:rsidRPr="00C5712E" w:rsidRDefault="009A73D8" w:rsidP="003C58E8">
            <w:pPr>
              <w:snapToGrid w:val="0"/>
              <w:spacing w:line="240" w:lineRule="auto"/>
              <w:ind w:leftChars="-11" w:left="-26"/>
              <w:jc w:val="right"/>
              <w:rPr>
                <w:rFonts w:ascii="標楷體" w:eastAsia="標楷體" w:hAnsi="標楷體"/>
                <w:szCs w:val="24"/>
              </w:rPr>
            </w:pPr>
            <w:r w:rsidRPr="00C571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A73D8" w:rsidRPr="009A73D8" w:rsidRDefault="009A73D8" w:rsidP="00667CB5">
            <w:pPr>
              <w:snapToGrid w:val="0"/>
              <w:spacing w:beforeLines="50" w:before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A73D8">
              <w:rPr>
                <w:rFonts w:ascii="標楷體" w:eastAsia="標楷體" w:hAnsi="標楷體"/>
                <w:szCs w:val="24"/>
              </w:rPr>
              <w:t>□調整工作內容</w:t>
            </w:r>
            <w:r>
              <w:rPr>
                <w:rFonts w:ascii="標楷體" w:eastAsia="標楷體" w:hAnsi="標楷體"/>
                <w:szCs w:val="24"/>
              </w:rPr>
              <w:t>為</w:t>
            </w:r>
            <w:r w:rsidRPr="009A73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  <w:p w:rsidR="009A73D8" w:rsidRDefault="009A73D8" w:rsidP="00667CB5">
            <w:pPr>
              <w:snapToGrid w:val="0"/>
              <w:spacing w:beforeLines="50" w:before="120" w:line="240" w:lineRule="auto"/>
              <w:jc w:val="both"/>
              <w:rPr>
                <w:rFonts w:ascii="標楷體" w:eastAsia="標楷體" w:hAnsi="標楷體"/>
                <w:sz w:val="16"/>
              </w:rPr>
            </w:pPr>
            <w:r w:rsidRPr="009A73D8">
              <w:rPr>
                <w:rFonts w:ascii="標楷體" w:eastAsia="標楷體" w:hAnsi="標楷體"/>
                <w:szCs w:val="24"/>
              </w:rPr>
              <w:t>□調整工作單位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r w:rsidRPr="009A73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9A73D8">
              <w:rPr>
                <w:rFonts w:ascii="標楷體" w:eastAsia="標楷體" w:hAnsi="標楷體" w:hint="eastAsia"/>
                <w:sz w:val="16"/>
              </w:rPr>
              <w:t xml:space="preserve"> (二、三級單位)</w:t>
            </w:r>
          </w:p>
          <w:p w:rsidR="009A73D8" w:rsidRPr="009A73D8" w:rsidRDefault="009A73D8" w:rsidP="00667CB5">
            <w:pPr>
              <w:snapToGrid w:val="0"/>
              <w:spacing w:beforeLines="50" w:before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A73D8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 w:rsidRPr="009A73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A73D8" w:rsidRPr="00A444F0" w:rsidRDefault="009A73D8" w:rsidP="0082216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A73D8" w:rsidRPr="00A444F0" w:rsidTr="009A73D8">
        <w:trPr>
          <w:cantSplit/>
          <w:trHeight w:val="1050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73D8" w:rsidRPr="00C5712E" w:rsidRDefault="009A73D8" w:rsidP="00DA2A1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73D8" w:rsidRPr="00C5712E" w:rsidRDefault="009A73D8" w:rsidP="00DA2A14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A73D8" w:rsidRPr="00A444F0" w:rsidRDefault="009A73D8" w:rsidP="006E6FA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A73D8" w:rsidRPr="00C5712E" w:rsidRDefault="009A73D8" w:rsidP="00C5712E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C5712E">
              <w:rPr>
                <w:rFonts w:ascii="標楷體" w:eastAsia="標楷體" w:hAnsi="標楷體"/>
                <w:szCs w:val="24"/>
              </w:rPr>
              <w:t>年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3D8" w:rsidRPr="00C5712E" w:rsidRDefault="009A73D8" w:rsidP="00C5712E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C5712E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73D8" w:rsidRPr="00C5712E" w:rsidRDefault="009A73D8" w:rsidP="003C58E8">
            <w:pPr>
              <w:snapToGrid w:val="0"/>
              <w:spacing w:line="240" w:lineRule="auto"/>
              <w:ind w:leftChars="-11" w:left="-26"/>
              <w:jc w:val="right"/>
              <w:rPr>
                <w:rFonts w:ascii="標楷體" w:eastAsia="標楷體" w:hAnsi="標楷體"/>
                <w:szCs w:val="24"/>
              </w:rPr>
            </w:pPr>
            <w:r w:rsidRPr="00C571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9A73D8" w:rsidRPr="009A73D8" w:rsidRDefault="009A73D8" w:rsidP="00667CB5">
            <w:pPr>
              <w:snapToGrid w:val="0"/>
              <w:spacing w:beforeLines="50" w:before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A73D8">
              <w:rPr>
                <w:rFonts w:ascii="標楷體" w:eastAsia="標楷體" w:hAnsi="標楷體"/>
                <w:szCs w:val="24"/>
              </w:rPr>
              <w:t>□調整工作內容</w:t>
            </w:r>
            <w:r>
              <w:rPr>
                <w:rFonts w:ascii="標楷體" w:eastAsia="標楷體" w:hAnsi="標楷體"/>
                <w:szCs w:val="24"/>
              </w:rPr>
              <w:t>為</w:t>
            </w:r>
            <w:r w:rsidRPr="009A73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  <w:p w:rsidR="009A73D8" w:rsidRDefault="009A73D8" w:rsidP="00667CB5">
            <w:pPr>
              <w:snapToGrid w:val="0"/>
              <w:spacing w:beforeLines="50" w:before="120" w:line="240" w:lineRule="auto"/>
              <w:jc w:val="both"/>
              <w:rPr>
                <w:rFonts w:ascii="標楷體" w:eastAsia="標楷體" w:hAnsi="標楷體"/>
                <w:sz w:val="16"/>
              </w:rPr>
            </w:pPr>
            <w:r w:rsidRPr="009A73D8">
              <w:rPr>
                <w:rFonts w:ascii="標楷體" w:eastAsia="標楷體" w:hAnsi="標楷體"/>
                <w:szCs w:val="24"/>
              </w:rPr>
              <w:t>□調整工作單位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r w:rsidRPr="009A73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9A73D8">
              <w:rPr>
                <w:rFonts w:ascii="標楷體" w:eastAsia="標楷體" w:hAnsi="標楷體" w:hint="eastAsia"/>
                <w:sz w:val="16"/>
              </w:rPr>
              <w:t xml:space="preserve"> (二、三級單位)</w:t>
            </w:r>
          </w:p>
          <w:p w:rsidR="009A73D8" w:rsidRPr="009A73D8" w:rsidRDefault="009A73D8" w:rsidP="00667CB5">
            <w:pPr>
              <w:snapToGrid w:val="0"/>
              <w:spacing w:beforeLines="50" w:before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A73D8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 w:rsidRPr="009A73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A73D8" w:rsidRPr="00A444F0" w:rsidRDefault="009A73D8" w:rsidP="0082216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A73D8" w:rsidRPr="00A444F0" w:rsidTr="009A73D8">
        <w:trPr>
          <w:cantSplit/>
          <w:trHeight w:val="1050"/>
        </w:trPr>
        <w:tc>
          <w:tcPr>
            <w:tcW w:w="55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73D8" w:rsidRPr="00C5712E" w:rsidRDefault="009A73D8" w:rsidP="00DA2A14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A73D8" w:rsidRPr="00C5712E" w:rsidRDefault="009A73D8" w:rsidP="00DA2A14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73D8" w:rsidRPr="00A444F0" w:rsidRDefault="009A73D8" w:rsidP="006E6FA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73D8" w:rsidRPr="00C5712E" w:rsidRDefault="009A73D8" w:rsidP="00C5712E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C5712E">
              <w:rPr>
                <w:rFonts w:ascii="標楷體" w:eastAsia="標楷體" w:hAnsi="標楷體"/>
                <w:szCs w:val="24"/>
              </w:rPr>
              <w:t>年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A73D8" w:rsidRPr="00C5712E" w:rsidRDefault="009A73D8" w:rsidP="00C5712E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C5712E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9A73D8" w:rsidRPr="00C5712E" w:rsidRDefault="009A73D8" w:rsidP="003C58E8">
            <w:pPr>
              <w:snapToGrid w:val="0"/>
              <w:spacing w:line="240" w:lineRule="auto"/>
              <w:ind w:leftChars="-11" w:left="-26"/>
              <w:jc w:val="right"/>
              <w:rPr>
                <w:rFonts w:ascii="標楷體" w:eastAsia="標楷體" w:hAnsi="標楷體"/>
                <w:szCs w:val="24"/>
              </w:rPr>
            </w:pPr>
            <w:r w:rsidRPr="00C571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73D8" w:rsidRPr="009A73D8" w:rsidRDefault="009A73D8" w:rsidP="00667CB5">
            <w:pPr>
              <w:snapToGrid w:val="0"/>
              <w:spacing w:beforeLines="50" w:before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A73D8">
              <w:rPr>
                <w:rFonts w:ascii="標楷體" w:eastAsia="標楷體" w:hAnsi="標楷體"/>
                <w:szCs w:val="24"/>
              </w:rPr>
              <w:t>□調整工作內容</w:t>
            </w:r>
            <w:r>
              <w:rPr>
                <w:rFonts w:ascii="標楷體" w:eastAsia="標楷體" w:hAnsi="標楷體"/>
                <w:szCs w:val="24"/>
              </w:rPr>
              <w:t>為</w:t>
            </w:r>
            <w:r w:rsidRPr="009A73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  <w:p w:rsidR="009A73D8" w:rsidRDefault="009A73D8" w:rsidP="00667CB5">
            <w:pPr>
              <w:snapToGrid w:val="0"/>
              <w:spacing w:beforeLines="50" w:before="120" w:line="240" w:lineRule="auto"/>
              <w:jc w:val="both"/>
              <w:rPr>
                <w:rFonts w:ascii="標楷體" w:eastAsia="標楷體" w:hAnsi="標楷體"/>
                <w:sz w:val="16"/>
              </w:rPr>
            </w:pPr>
            <w:r w:rsidRPr="009A73D8">
              <w:rPr>
                <w:rFonts w:ascii="標楷體" w:eastAsia="標楷體" w:hAnsi="標楷體"/>
                <w:szCs w:val="24"/>
              </w:rPr>
              <w:t>□調整工作單位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r w:rsidRPr="009A73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9A73D8">
              <w:rPr>
                <w:rFonts w:ascii="標楷體" w:eastAsia="標楷體" w:hAnsi="標楷體" w:hint="eastAsia"/>
                <w:sz w:val="16"/>
              </w:rPr>
              <w:t xml:space="preserve"> (二、三級單位)</w:t>
            </w:r>
          </w:p>
          <w:p w:rsidR="009A73D8" w:rsidRPr="009A73D8" w:rsidRDefault="009A73D8" w:rsidP="00667CB5">
            <w:pPr>
              <w:snapToGrid w:val="0"/>
              <w:spacing w:beforeLines="50" w:before="120"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A73D8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 w:rsidRPr="009A73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A73D8" w:rsidRPr="00A444F0" w:rsidRDefault="009A73D8" w:rsidP="0082216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E314D" w:rsidRPr="00822169" w:rsidRDefault="00166413" w:rsidP="006E314D">
      <w:pPr>
        <w:snapToGrid w:val="0"/>
        <w:spacing w:line="240" w:lineRule="atLeast"/>
        <w:rPr>
          <w:rFonts w:ascii="標楷體" w:eastAsia="標楷體" w:hAnsi="標楷體"/>
          <w:sz w:val="20"/>
          <w:szCs w:val="24"/>
        </w:rPr>
      </w:pPr>
      <w:r w:rsidRPr="00822169">
        <w:rPr>
          <w:rFonts w:ascii="標楷體" w:eastAsia="標楷體" w:hAnsi="標楷體" w:hint="eastAsia"/>
          <w:sz w:val="20"/>
          <w:szCs w:val="24"/>
        </w:rPr>
        <w:t>備註：</w:t>
      </w:r>
    </w:p>
    <w:p w:rsidR="005B1470" w:rsidRPr="00822169" w:rsidRDefault="00822169" w:rsidP="00822169">
      <w:pPr>
        <w:snapToGrid w:val="0"/>
        <w:spacing w:line="240" w:lineRule="atLeast"/>
        <w:rPr>
          <w:rFonts w:ascii="標楷體" w:eastAsia="標楷體" w:hAnsi="標楷體"/>
          <w:sz w:val="20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一、</w:t>
      </w:r>
      <w:r w:rsidR="008F6ABC">
        <w:rPr>
          <w:rFonts w:ascii="標楷體" w:eastAsia="標楷體" w:hAnsi="標楷體" w:hint="eastAsia"/>
          <w:sz w:val="20"/>
          <w:szCs w:val="24"/>
        </w:rPr>
        <w:t>校聘</w:t>
      </w:r>
      <w:r w:rsidRPr="00822169">
        <w:rPr>
          <w:rFonts w:ascii="標楷體" w:eastAsia="標楷體" w:hAnsi="標楷體" w:hint="eastAsia"/>
          <w:sz w:val="20"/>
          <w:szCs w:val="24"/>
        </w:rPr>
        <w:t>人員職務輪調要點實施範圍，以本校各一級行政單位內之</w:t>
      </w:r>
      <w:r w:rsidR="008F6ABC">
        <w:rPr>
          <w:rFonts w:ascii="標楷體" w:eastAsia="標楷體" w:hAnsi="標楷體" w:hint="eastAsia"/>
          <w:sz w:val="20"/>
          <w:szCs w:val="24"/>
        </w:rPr>
        <w:t>校聘</w:t>
      </w:r>
      <w:r w:rsidRPr="00822169">
        <w:rPr>
          <w:rFonts w:ascii="標楷體" w:eastAsia="標楷體" w:hAnsi="標楷體" w:hint="eastAsia"/>
          <w:sz w:val="20"/>
          <w:szCs w:val="24"/>
        </w:rPr>
        <w:t>人員為原則。教學單位得比照辦理。</w:t>
      </w:r>
    </w:p>
    <w:p w:rsidR="00822169" w:rsidRPr="00822169" w:rsidRDefault="00822169" w:rsidP="00822169">
      <w:pPr>
        <w:snapToGrid w:val="0"/>
        <w:spacing w:line="240" w:lineRule="atLeast"/>
        <w:ind w:left="400" w:hangingChars="200" w:hanging="400"/>
        <w:rPr>
          <w:rFonts w:ascii="標楷體" w:eastAsia="標楷體" w:hAnsi="標楷體"/>
          <w:sz w:val="20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二、</w:t>
      </w:r>
      <w:r w:rsidRPr="00822169">
        <w:rPr>
          <w:rFonts w:ascii="標楷體" w:eastAsia="標楷體" w:hAnsi="標楷體" w:hint="eastAsia"/>
          <w:sz w:val="20"/>
          <w:szCs w:val="24"/>
        </w:rPr>
        <w:t>職務輪調實施原則：（一）不違反</w:t>
      </w:r>
      <w:r w:rsidR="00AA2AF1" w:rsidRPr="00AA2AF1">
        <w:rPr>
          <w:rFonts w:ascii="標楷體" w:eastAsia="標楷體" w:hAnsi="標楷體" w:hint="eastAsia"/>
          <w:sz w:val="20"/>
          <w:szCs w:val="24"/>
        </w:rPr>
        <w:t>勞動基準法第</w:t>
      </w:r>
      <w:r w:rsidR="00AA2AF1">
        <w:rPr>
          <w:rFonts w:ascii="標楷體" w:eastAsia="標楷體" w:hAnsi="標楷體" w:hint="eastAsia"/>
          <w:sz w:val="20"/>
          <w:szCs w:val="24"/>
        </w:rPr>
        <w:t>10</w:t>
      </w:r>
      <w:r w:rsidR="00AA2AF1" w:rsidRPr="00AA2AF1">
        <w:rPr>
          <w:rFonts w:ascii="標楷體" w:eastAsia="標楷體" w:hAnsi="標楷體" w:hint="eastAsia"/>
          <w:sz w:val="20"/>
          <w:szCs w:val="24"/>
        </w:rPr>
        <w:t>條之</w:t>
      </w:r>
      <w:r w:rsidR="00AA2AF1">
        <w:rPr>
          <w:rFonts w:ascii="標楷體" w:eastAsia="標楷體" w:hAnsi="標楷體" w:hint="eastAsia"/>
          <w:sz w:val="20"/>
          <w:szCs w:val="24"/>
        </w:rPr>
        <w:t>1</w:t>
      </w:r>
      <w:r w:rsidR="00AA2AF1" w:rsidRPr="00AA2AF1">
        <w:rPr>
          <w:rFonts w:ascii="標楷體" w:eastAsia="標楷體" w:hAnsi="標楷體" w:hint="eastAsia"/>
          <w:sz w:val="20"/>
          <w:szCs w:val="24"/>
        </w:rPr>
        <w:t>所訂調動五原則</w:t>
      </w:r>
      <w:r w:rsidRPr="00822169">
        <w:rPr>
          <w:rFonts w:ascii="標楷體" w:eastAsia="標楷體" w:hAnsi="標楷體" w:hint="eastAsia"/>
          <w:sz w:val="20"/>
          <w:szCs w:val="24"/>
        </w:rPr>
        <w:t>，即</w:t>
      </w:r>
      <w:r w:rsidR="00AA2AF1" w:rsidRPr="00AA2AF1">
        <w:rPr>
          <w:rFonts w:ascii="標楷體" w:eastAsia="標楷體" w:hAnsi="標楷體" w:hint="eastAsia"/>
          <w:sz w:val="20"/>
          <w:szCs w:val="24"/>
        </w:rPr>
        <w:t>1.基於業務推動或經營所必須，且不得有不當動機及目的。但法律另有規定者，從其規定</w:t>
      </w:r>
      <w:r w:rsidR="00AA2AF1">
        <w:rPr>
          <w:rFonts w:ascii="標楷體" w:eastAsia="標楷體" w:hAnsi="標楷體" w:hint="eastAsia"/>
          <w:sz w:val="20"/>
          <w:szCs w:val="24"/>
        </w:rPr>
        <w:t>。</w:t>
      </w:r>
      <w:r w:rsidR="00AA2AF1" w:rsidRPr="00AA2AF1">
        <w:rPr>
          <w:rFonts w:ascii="標楷體" w:eastAsia="標楷體" w:hAnsi="標楷體" w:hint="eastAsia"/>
          <w:sz w:val="20"/>
          <w:szCs w:val="24"/>
        </w:rPr>
        <w:t>2.對薪資及勞動條件未作不利之變更。3.調動後工作為體能及技術可勝任。4.調動工作地點過遠須予協助。5.考量當事人及其家庭之生活利益。</w:t>
      </w:r>
      <w:r w:rsidRPr="00822169">
        <w:rPr>
          <w:rFonts w:ascii="標楷體" w:eastAsia="標楷體" w:hAnsi="標楷體" w:hint="eastAsia"/>
          <w:sz w:val="20"/>
          <w:szCs w:val="24"/>
        </w:rPr>
        <w:t>（二）職務輪調得參酌當事人及徵詢其主管意願後，配合職務性質及業務需要實施，調任人員應符合擬調任職務之資格條件。（三）各一級單位內</w:t>
      </w:r>
      <w:r w:rsidR="008F6ABC">
        <w:rPr>
          <w:rFonts w:ascii="標楷體" w:eastAsia="標楷體" w:hAnsi="標楷體" w:hint="eastAsia"/>
          <w:sz w:val="20"/>
          <w:szCs w:val="24"/>
        </w:rPr>
        <w:t>校聘</w:t>
      </w:r>
      <w:r w:rsidRPr="00822169">
        <w:rPr>
          <w:rFonts w:ascii="標楷體" w:eastAsia="標楷體" w:hAnsi="標楷體" w:hint="eastAsia"/>
          <w:sz w:val="20"/>
          <w:szCs w:val="24"/>
        </w:rPr>
        <w:t>人員之輪調職期以</w:t>
      </w:r>
      <w:r w:rsidR="00AA2AF1">
        <w:rPr>
          <w:rFonts w:ascii="標楷體" w:eastAsia="標楷體" w:hAnsi="標楷體" w:hint="eastAsia"/>
          <w:sz w:val="20"/>
          <w:szCs w:val="24"/>
        </w:rPr>
        <w:t>4</w:t>
      </w:r>
      <w:r w:rsidRPr="00822169">
        <w:rPr>
          <w:rFonts w:ascii="標楷體" w:eastAsia="標楷體" w:hAnsi="標楷體" w:hint="eastAsia"/>
          <w:sz w:val="20"/>
          <w:szCs w:val="24"/>
        </w:rPr>
        <w:t>年為原則，輪調年資之計算自任現職起始日之次月起算。</w:t>
      </w:r>
    </w:p>
    <w:p w:rsidR="00E95BF7" w:rsidRPr="00C4742C" w:rsidRDefault="00E95BF7" w:rsidP="00483F65">
      <w:pPr>
        <w:spacing w:before="240" w:line="240" w:lineRule="atLeast"/>
        <w:rPr>
          <w:rFonts w:ascii="標楷體" w:eastAsia="標楷體" w:hAnsi="標楷體"/>
          <w:szCs w:val="24"/>
        </w:rPr>
      </w:pPr>
      <w:r w:rsidRPr="00C4742C">
        <w:rPr>
          <w:rFonts w:ascii="標楷體" w:eastAsia="標楷體" w:hAnsi="標楷體" w:hint="eastAsia"/>
          <w:szCs w:val="24"/>
        </w:rPr>
        <w:t>承辦人</w:t>
      </w:r>
      <w:r w:rsidR="005B1470">
        <w:rPr>
          <w:rFonts w:ascii="標楷體" w:eastAsia="標楷體" w:hAnsi="標楷體" w:hint="eastAsia"/>
          <w:szCs w:val="24"/>
        </w:rPr>
        <w:t>核(簽)</w:t>
      </w:r>
      <w:r w:rsidR="005B1470" w:rsidRPr="00C4742C">
        <w:rPr>
          <w:rFonts w:ascii="標楷體" w:eastAsia="標楷體" w:hAnsi="標楷體" w:hint="eastAsia"/>
          <w:szCs w:val="24"/>
        </w:rPr>
        <w:t>章</w:t>
      </w:r>
      <w:r w:rsidRPr="00C4742C">
        <w:rPr>
          <w:rFonts w:ascii="標楷體" w:eastAsia="標楷體" w:hAnsi="標楷體" w:hint="eastAsia"/>
          <w:szCs w:val="24"/>
        </w:rPr>
        <w:t xml:space="preserve">：                         </w:t>
      </w:r>
      <w:r w:rsidR="009A73D8" w:rsidRPr="00C4742C">
        <w:rPr>
          <w:rFonts w:ascii="標楷體" w:eastAsia="標楷體" w:hAnsi="標楷體" w:hint="eastAsia"/>
          <w:szCs w:val="24"/>
        </w:rPr>
        <w:t>聯絡電話：</w:t>
      </w:r>
      <w:r w:rsidR="009A73D8">
        <w:rPr>
          <w:rFonts w:ascii="標楷體" w:eastAsia="標楷體" w:hAnsi="標楷體" w:hint="eastAsia"/>
          <w:szCs w:val="24"/>
        </w:rPr>
        <w:t xml:space="preserve">                        </w:t>
      </w:r>
      <w:r w:rsidR="006E314D" w:rsidRPr="00C4742C">
        <w:rPr>
          <w:rFonts w:ascii="標楷體" w:eastAsia="標楷體" w:hAnsi="標楷體" w:hint="eastAsia"/>
          <w:szCs w:val="24"/>
        </w:rPr>
        <w:t>單位</w:t>
      </w:r>
      <w:r w:rsidR="00166413" w:rsidRPr="00C4742C">
        <w:rPr>
          <w:rFonts w:ascii="標楷體" w:eastAsia="標楷體" w:hAnsi="標楷體" w:hint="eastAsia"/>
          <w:szCs w:val="24"/>
        </w:rPr>
        <w:t>主管</w:t>
      </w:r>
      <w:r w:rsidR="005B1470">
        <w:rPr>
          <w:rFonts w:ascii="標楷體" w:eastAsia="標楷體" w:hAnsi="標楷體" w:hint="eastAsia"/>
          <w:szCs w:val="24"/>
        </w:rPr>
        <w:t>核(簽)</w:t>
      </w:r>
      <w:r w:rsidR="005B1470" w:rsidRPr="00C4742C">
        <w:rPr>
          <w:rFonts w:ascii="標楷體" w:eastAsia="標楷體" w:hAnsi="標楷體" w:hint="eastAsia"/>
          <w:szCs w:val="24"/>
        </w:rPr>
        <w:t>章</w:t>
      </w:r>
      <w:r w:rsidR="00166413" w:rsidRPr="00C4742C">
        <w:rPr>
          <w:rFonts w:ascii="標楷體" w:eastAsia="標楷體" w:hAnsi="標楷體" w:hint="eastAsia"/>
          <w:szCs w:val="24"/>
        </w:rPr>
        <w:t>：</w:t>
      </w:r>
    </w:p>
    <w:sectPr w:rsidR="00E95BF7" w:rsidRPr="00C4742C" w:rsidSect="009A73D8">
      <w:pgSz w:w="16840" w:h="11907" w:orient="landscape" w:code="9"/>
      <w:pgMar w:top="567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102" w:rsidRDefault="00C94102">
      <w:r>
        <w:separator/>
      </w:r>
    </w:p>
  </w:endnote>
  <w:endnote w:type="continuationSeparator" w:id="0">
    <w:p w:rsidR="00C94102" w:rsidRDefault="00C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102" w:rsidRDefault="00C94102">
      <w:r>
        <w:separator/>
      </w:r>
    </w:p>
  </w:footnote>
  <w:footnote w:type="continuationSeparator" w:id="0">
    <w:p w:rsidR="00C94102" w:rsidRDefault="00C94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283"/>
    <w:multiLevelType w:val="hybridMultilevel"/>
    <w:tmpl w:val="FBCEB4E4"/>
    <w:lvl w:ilvl="0" w:tplc="08E0EA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D215026"/>
    <w:multiLevelType w:val="singleLevel"/>
    <w:tmpl w:val="FBE66C58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cs="Times New Roman" w:hint="eastAsia"/>
        <w:b w:val="0"/>
        <w:i w:val="0"/>
        <w:sz w:val="28"/>
        <w:u w:val="none"/>
      </w:rPr>
    </w:lvl>
  </w:abstractNum>
  <w:abstractNum w:abstractNumId="2" w15:restartNumberingAfterBreak="0">
    <w:nsid w:val="14907E89"/>
    <w:multiLevelType w:val="hybridMultilevel"/>
    <w:tmpl w:val="46963C2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 w15:restartNumberingAfterBreak="0">
    <w:nsid w:val="175D0E48"/>
    <w:multiLevelType w:val="hybridMultilevel"/>
    <w:tmpl w:val="6DDE7004"/>
    <w:lvl w:ilvl="0" w:tplc="4CE6A55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8CE3086"/>
    <w:multiLevelType w:val="hybridMultilevel"/>
    <w:tmpl w:val="81B47D42"/>
    <w:lvl w:ilvl="0" w:tplc="8362ADA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47B0DB7"/>
    <w:multiLevelType w:val="singleLevel"/>
    <w:tmpl w:val="FBE66C58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cs="Times New Roman" w:hint="eastAsia"/>
        <w:b w:val="0"/>
        <w:i w:val="0"/>
        <w:sz w:val="28"/>
        <w:u w:val="none"/>
      </w:rPr>
    </w:lvl>
  </w:abstractNum>
  <w:abstractNum w:abstractNumId="6" w15:restartNumberingAfterBreak="0">
    <w:nsid w:val="4AB67745"/>
    <w:multiLevelType w:val="hybridMultilevel"/>
    <w:tmpl w:val="B69AE5CA"/>
    <w:lvl w:ilvl="0" w:tplc="F8F0D8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24125C"/>
    <w:multiLevelType w:val="singleLevel"/>
    <w:tmpl w:val="01009A6A"/>
    <w:lvl w:ilvl="0">
      <w:start w:val="1"/>
      <w:numFmt w:val="taiwaneseCountingThousand"/>
      <w:lvlText w:val="%1、"/>
      <w:legacy w:legacy="1" w:legacySpace="0" w:legacyIndent="564"/>
      <w:lvlJc w:val="left"/>
      <w:pPr>
        <w:ind w:left="853" w:hanging="564"/>
      </w:pPr>
      <w:rPr>
        <w:rFonts w:ascii="全真楷書" w:eastAsia="全真楷書" w:cs="Times New Roman" w:hint="eastAsia"/>
        <w:b w:val="0"/>
        <w:i w:val="0"/>
        <w:sz w:val="28"/>
        <w:u w:val="none"/>
      </w:rPr>
    </w:lvl>
  </w:abstractNum>
  <w:abstractNum w:abstractNumId="8" w15:restartNumberingAfterBreak="0">
    <w:nsid w:val="7E2534E5"/>
    <w:multiLevelType w:val="hybridMultilevel"/>
    <w:tmpl w:val="C7F0D0B0"/>
    <w:lvl w:ilvl="0" w:tplc="E03024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7"/>
    <w:lvlOverride w:ilvl="0">
      <w:lvl w:ilvl="0">
        <w:start w:val="2"/>
        <w:numFmt w:val="taiwaneseCountingThousand"/>
        <w:lvlText w:val="%1、"/>
        <w:legacy w:legacy="1" w:legacySpace="0" w:legacyIndent="576"/>
        <w:lvlJc w:val="left"/>
        <w:pPr>
          <w:ind w:left="865" w:hanging="576"/>
        </w:pPr>
        <w:rPr>
          <w:rFonts w:ascii="全真楷書" w:eastAsia="全真楷書" w:cs="Times New Roman" w:hint="eastAsia"/>
          <w:b w:val="0"/>
          <w:i w:val="0"/>
          <w:sz w:val="28"/>
          <w:u w:val="none"/>
        </w:rPr>
      </w:lvl>
    </w:lvlOverride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98"/>
    <w:rsid w:val="0004380C"/>
    <w:rsid w:val="00057CE6"/>
    <w:rsid w:val="00063A25"/>
    <w:rsid w:val="0009424A"/>
    <w:rsid w:val="000D6CD3"/>
    <w:rsid w:val="000E43EC"/>
    <w:rsid w:val="000E7118"/>
    <w:rsid w:val="000F5AC2"/>
    <w:rsid w:val="00107DA5"/>
    <w:rsid w:val="00130775"/>
    <w:rsid w:val="001449E7"/>
    <w:rsid w:val="0015156B"/>
    <w:rsid w:val="00166413"/>
    <w:rsid w:val="00172F3A"/>
    <w:rsid w:val="0017343C"/>
    <w:rsid w:val="001B5D81"/>
    <w:rsid w:val="001D6424"/>
    <w:rsid w:val="001E1619"/>
    <w:rsid w:val="001E287B"/>
    <w:rsid w:val="001F2875"/>
    <w:rsid w:val="001F294D"/>
    <w:rsid w:val="001F325E"/>
    <w:rsid w:val="00241E2B"/>
    <w:rsid w:val="00242013"/>
    <w:rsid w:val="002821B5"/>
    <w:rsid w:val="00284D51"/>
    <w:rsid w:val="002D792A"/>
    <w:rsid w:val="002E0F7D"/>
    <w:rsid w:val="003159C3"/>
    <w:rsid w:val="00386741"/>
    <w:rsid w:val="003A39A4"/>
    <w:rsid w:val="003C58E8"/>
    <w:rsid w:val="003E096A"/>
    <w:rsid w:val="00406298"/>
    <w:rsid w:val="00440C3C"/>
    <w:rsid w:val="0044268E"/>
    <w:rsid w:val="004557D2"/>
    <w:rsid w:val="00483F65"/>
    <w:rsid w:val="00495409"/>
    <w:rsid w:val="004C0220"/>
    <w:rsid w:val="005363AC"/>
    <w:rsid w:val="005B1470"/>
    <w:rsid w:val="00622BC2"/>
    <w:rsid w:val="006A26FF"/>
    <w:rsid w:val="006C4264"/>
    <w:rsid w:val="006E314D"/>
    <w:rsid w:val="007319AB"/>
    <w:rsid w:val="00761CFA"/>
    <w:rsid w:val="007632B7"/>
    <w:rsid w:val="007E3BD4"/>
    <w:rsid w:val="00822169"/>
    <w:rsid w:val="00853E67"/>
    <w:rsid w:val="00854198"/>
    <w:rsid w:val="008F6ABC"/>
    <w:rsid w:val="00931B6F"/>
    <w:rsid w:val="009A73D8"/>
    <w:rsid w:val="009B6812"/>
    <w:rsid w:val="009C3E28"/>
    <w:rsid w:val="009F2708"/>
    <w:rsid w:val="00A01CAD"/>
    <w:rsid w:val="00A444F0"/>
    <w:rsid w:val="00A975E2"/>
    <w:rsid w:val="00AA2AF1"/>
    <w:rsid w:val="00AC1A91"/>
    <w:rsid w:val="00B22BDC"/>
    <w:rsid w:val="00B2588C"/>
    <w:rsid w:val="00B60C9E"/>
    <w:rsid w:val="00C00FCF"/>
    <w:rsid w:val="00C14B84"/>
    <w:rsid w:val="00C23CDE"/>
    <w:rsid w:val="00C4269E"/>
    <w:rsid w:val="00C4742C"/>
    <w:rsid w:val="00C5712E"/>
    <w:rsid w:val="00C70467"/>
    <w:rsid w:val="00C84112"/>
    <w:rsid w:val="00C94102"/>
    <w:rsid w:val="00CB52FC"/>
    <w:rsid w:val="00D325A5"/>
    <w:rsid w:val="00D87410"/>
    <w:rsid w:val="00DA2A14"/>
    <w:rsid w:val="00DA6DEC"/>
    <w:rsid w:val="00DD2436"/>
    <w:rsid w:val="00E03D72"/>
    <w:rsid w:val="00E318B7"/>
    <w:rsid w:val="00E45634"/>
    <w:rsid w:val="00E959FA"/>
    <w:rsid w:val="00E95BF7"/>
    <w:rsid w:val="00EA3E73"/>
    <w:rsid w:val="00EA4B79"/>
    <w:rsid w:val="00EE61E0"/>
    <w:rsid w:val="00FD2A07"/>
    <w:rsid w:val="00FE15F2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A771E9"/>
  <w15:docId w15:val="{49B3A76E-1B22-45AE-A787-F7DF5101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6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5156B"/>
    <w:pPr>
      <w:tabs>
        <w:tab w:val="center" w:pos="4153"/>
        <w:tab w:val="right" w:pos="8306"/>
      </w:tabs>
    </w:pPr>
    <w:rPr>
      <w:sz w:val="20"/>
    </w:rPr>
  </w:style>
  <w:style w:type="paragraph" w:styleId="a4">
    <w:name w:val="header"/>
    <w:basedOn w:val="a"/>
    <w:rsid w:val="0015156B"/>
    <w:pPr>
      <w:tabs>
        <w:tab w:val="center" w:pos="4153"/>
        <w:tab w:val="right" w:pos="8306"/>
      </w:tabs>
    </w:pPr>
    <w:rPr>
      <w:sz w:val="20"/>
    </w:rPr>
  </w:style>
  <w:style w:type="paragraph" w:styleId="a5">
    <w:name w:val="Body Text Indent"/>
    <w:basedOn w:val="a"/>
    <w:rsid w:val="0015156B"/>
    <w:pPr>
      <w:spacing w:before="240" w:after="120" w:line="300" w:lineRule="exact"/>
      <w:ind w:leftChars="300" w:left="720"/>
    </w:pPr>
    <w:rPr>
      <w:rFonts w:ascii="標楷體" w:eastAsia="標楷體" w:hAnsi="標楷體"/>
      <w:sz w:val="28"/>
    </w:rPr>
  </w:style>
  <w:style w:type="paragraph" w:styleId="a6">
    <w:name w:val="Body Text"/>
    <w:basedOn w:val="a"/>
    <w:rsid w:val="0015156B"/>
    <w:pPr>
      <w:spacing w:after="120"/>
    </w:pPr>
  </w:style>
  <w:style w:type="paragraph" w:styleId="a7">
    <w:name w:val="Block Text"/>
    <w:basedOn w:val="a"/>
    <w:rsid w:val="0015156B"/>
    <w:pPr>
      <w:adjustRightInd/>
      <w:spacing w:line="440" w:lineRule="atLeast"/>
      <w:ind w:leftChars="25" w:left="60" w:rightChars="25" w:right="60"/>
      <w:jc w:val="both"/>
      <w:textAlignment w:val="auto"/>
    </w:pPr>
    <w:rPr>
      <w:rFonts w:eastAsia="標楷體"/>
      <w:kern w:val="2"/>
      <w:szCs w:val="24"/>
    </w:rPr>
  </w:style>
  <w:style w:type="paragraph" w:styleId="a8">
    <w:name w:val="Balloon Text"/>
    <w:basedOn w:val="a"/>
    <w:semiHidden/>
    <w:rsid w:val="000F5AC2"/>
    <w:rPr>
      <w:rFonts w:ascii="Arial" w:hAnsi="Arial"/>
      <w:sz w:val="18"/>
      <w:szCs w:val="18"/>
    </w:rPr>
  </w:style>
  <w:style w:type="paragraph" w:customStyle="1" w:styleId="1">
    <w:name w:val="清單段落1"/>
    <w:basedOn w:val="a"/>
    <w:rsid w:val="00483F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49EC-DF3D-4AA6-A6A2-67A6EFED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>nitk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國立高雄技術學院職員職務輪調要點</dc:title>
  <dc:creator>人事室</dc:creator>
  <cp:lastModifiedBy>user</cp:lastModifiedBy>
  <cp:revision>4</cp:revision>
  <cp:lastPrinted>2011-07-15T06:34:00Z</cp:lastPrinted>
  <dcterms:created xsi:type="dcterms:W3CDTF">2022-01-10T07:46:00Z</dcterms:created>
  <dcterms:modified xsi:type="dcterms:W3CDTF">2022-01-19T08:27:00Z</dcterms:modified>
</cp:coreProperties>
</file>