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D1" w:rsidRPr="0036459C" w:rsidRDefault="004D1331" w:rsidP="001723D1">
      <w:pPr>
        <w:jc w:val="center"/>
      </w:pPr>
      <w:r w:rsidRPr="0036459C">
        <w:rPr>
          <w:rFonts w:ascii="標楷體" w:eastAsia="標楷體" w:hAnsi="標楷體"/>
          <w:b/>
          <w:noProof/>
          <w:sz w:val="32"/>
          <w:szCs w:val="28"/>
        </w:rPr>
        <w:pict>
          <v:shapetype id="_x0000_t202" coordsize="21600,21600" o:spt="202" path="m,l,21600r21600,l21600,xe">
            <v:stroke joinstyle="miter"/>
            <v:path gradientshapeok="t" o:connecttype="rect"/>
          </v:shapetype>
          <v:shape id="_x0000_s1029" type="#_x0000_t202" style="position:absolute;left:0;text-align:left;margin-left:439.3pt;margin-top:-18.25pt;width:67.9pt;height:27pt;z-index:1" filled="f" stroked="f">
            <v:textbox style="mso-next-textbox:#_x0000_s1029">
              <w:txbxContent>
                <w:p w:rsidR="001D5DB1" w:rsidRPr="002F1EB8" w:rsidRDefault="001D5DB1" w:rsidP="00916E65">
                  <w:pPr>
                    <w:rPr>
                      <w:rFonts w:ascii="標楷體" w:eastAsia="標楷體" w:hAnsi="標楷體"/>
                      <w:sz w:val="20"/>
                    </w:rPr>
                  </w:pPr>
                  <w:r w:rsidRPr="002F1EB8">
                    <w:rPr>
                      <w:rFonts w:ascii="標楷體" w:eastAsia="標楷體" w:hAnsi="標楷體"/>
                      <w:sz w:val="20"/>
                    </w:rPr>
                    <w:t>1</w:t>
                  </w:r>
                  <w:r w:rsidR="00396FED" w:rsidRPr="002F1EB8">
                    <w:rPr>
                      <w:rFonts w:ascii="標楷體" w:eastAsia="標楷體" w:hAnsi="標楷體"/>
                      <w:sz w:val="20"/>
                    </w:rPr>
                    <w:t>1</w:t>
                  </w:r>
                  <w:r w:rsidR="003F513D">
                    <w:rPr>
                      <w:rFonts w:ascii="標楷體" w:eastAsia="標楷體" w:hAnsi="標楷體"/>
                      <w:sz w:val="20"/>
                    </w:rPr>
                    <w:t>3</w:t>
                  </w:r>
                  <w:r w:rsidRPr="002F1EB8">
                    <w:rPr>
                      <w:rFonts w:ascii="標楷體" w:eastAsia="標楷體" w:hAnsi="標楷體" w:hint="eastAsia"/>
                      <w:sz w:val="20"/>
                    </w:rPr>
                    <w:t>.</w:t>
                  </w:r>
                  <w:r w:rsidR="003F513D">
                    <w:rPr>
                      <w:rFonts w:ascii="標楷體" w:eastAsia="標楷體" w:hAnsi="標楷體"/>
                      <w:sz w:val="20"/>
                    </w:rPr>
                    <w:t>1</w:t>
                  </w:r>
                  <w:r w:rsidRPr="002F1EB8">
                    <w:rPr>
                      <w:rFonts w:ascii="標楷體" w:eastAsia="標楷體" w:hAnsi="標楷體" w:hint="eastAsia"/>
                      <w:sz w:val="20"/>
                    </w:rPr>
                    <w:t>.</w:t>
                  </w:r>
                  <w:r w:rsidR="003F513D">
                    <w:rPr>
                      <w:rFonts w:ascii="標楷體" w:eastAsia="標楷體" w:hAnsi="標楷體"/>
                      <w:sz w:val="20"/>
                    </w:rPr>
                    <w:t>15</w:t>
                  </w:r>
                  <w:r w:rsidRPr="002F1EB8">
                    <w:rPr>
                      <w:rFonts w:ascii="標楷體" w:eastAsia="標楷體" w:hAnsi="標楷體" w:hint="eastAsia"/>
                      <w:sz w:val="20"/>
                    </w:rPr>
                    <w:t>版</w:t>
                  </w:r>
                </w:p>
              </w:txbxContent>
            </v:textbox>
          </v:shape>
        </w:pict>
      </w:r>
      <w:r w:rsidR="001723D1" w:rsidRPr="0036459C">
        <w:rPr>
          <w:rFonts w:ascii="標楷體" w:eastAsia="標楷體" w:hAnsi="標楷體" w:hint="eastAsia"/>
          <w:b/>
          <w:sz w:val="32"/>
          <w:szCs w:val="28"/>
        </w:rPr>
        <w:t>國立臺灣大學校聘</w:t>
      </w:r>
      <w:r w:rsidR="001723D1" w:rsidRPr="0036459C">
        <w:rPr>
          <w:rFonts w:ascii="標楷體" w:eastAsia="標楷體" w:hAnsi="標楷體" w:hint="eastAsia"/>
          <w:b/>
          <w:sz w:val="32"/>
          <w:szCs w:val="32"/>
        </w:rPr>
        <w:t>人員工作職務說明書</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715"/>
        <w:gridCol w:w="1545"/>
        <w:gridCol w:w="1559"/>
        <w:gridCol w:w="1185"/>
        <w:gridCol w:w="2519"/>
      </w:tblGrid>
      <w:tr w:rsidR="0036459C" w:rsidRPr="0036459C" w:rsidTr="000D2DF3">
        <w:trPr>
          <w:cantSplit/>
          <w:trHeight w:val="694"/>
          <w:jc w:val="center"/>
        </w:trPr>
        <w:tc>
          <w:tcPr>
            <w:tcW w:w="1665" w:type="dxa"/>
            <w:vMerge w:val="restart"/>
            <w:tcBorders>
              <w:bottom w:val="single" w:sz="4" w:space="0" w:color="auto"/>
            </w:tcBorders>
            <w:vAlign w:val="center"/>
          </w:tcPr>
          <w:p w:rsidR="00621026" w:rsidRPr="0036459C" w:rsidRDefault="00621026" w:rsidP="00621026">
            <w:pPr>
              <w:jc w:val="center"/>
              <w:rPr>
                <w:rFonts w:ascii="標楷體" w:eastAsia="標楷體" w:hAnsi="標楷體"/>
                <w:b/>
              </w:rPr>
            </w:pPr>
            <w:r w:rsidRPr="0036459C">
              <w:rPr>
                <w:rFonts w:ascii="標楷體" w:eastAsia="標楷體" w:hAnsi="標楷體" w:hint="eastAsia"/>
                <w:b/>
              </w:rPr>
              <w:t>單位</w:t>
            </w:r>
          </w:p>
        </w:tc>
        <w:tc>
          <w:tcPr>
            <w:tcW w:w="1715" w:type="dxa"/>
            <w:tcBorders>
              <w:bottom w:val="single" w:sz="4" w:space="0" w:color="auto"/>
            </w:tcBorders>
            <w:vAlign w:val="center"/>
          </w:tcPr>
          <w:p w:rsidR="00621026" w:rsidRPr="0036459C" w:rsidRDefault="00621026" w:rsidP="00621026">
            <w:pPr>
              <w:jc w:val="center"/>
              <w:rPr>
                <w:rFonts w:ascii="標楷體" w:eastAsia="標楷體" w:hAnsi="標楷體"/>
              </w:rPr>
            </w:pPr>
            <w:r w:rsidRPr="0036459C">
              <w:rPr>
                <w:rFonts w:ascii="標楷體" w:eastAsia="標楷體" w:hAnsi="標楷體" w:hint="eastAsia"/>
              </w:rPr>
              <w:t>一級單位</w:t>
            </w:r>
          </w:p>
        </w:tc>
        <w:tc>
          <w:tcPr>
            <w:tcW w:w="1545" w:type="dxa"/>
            <w:tcBorders>
              <w:bottom w:val="single" w:sz="4" w:space="0" w:color="auto"/>
            </w:tcBorders>
            <w:vAlign w:val="center"/>
          </w:tcPr>
          <w:p w:rsidR="00621026" w:rsidRPr="0036459C" w:rsidRDefault="00621026" w:rsidP="00621026">
            <w:pPr>
              <w:jc w:val="center"/>
              <w:rPr>
                <w:rFonts w:ascii="標楷體" w:eastAsia="標楷體" w:hAnsi="標楷體"/>
              </w:rPr>
            </w:pPr>
            <w:r w:rsidRPr="0036459C">
              <w:rPr>
                <w:rFonts w:ascii="標楷體" w:eastAsia="標楷體" w:hAnsi="標楷體" w:hint="eastAsia"/>
              </w:rPr>
              <w:t>二級單位</w:t>
            </w:r>
          </w:p>
        </w:tc>
        <w:tc>
          <w:tcPr>
            <w:tcW w:w="1559" w:type="dxa"/>
            <w:vMerge w:val="restart"/>
            <w:vAlign w:val="center"/>
          </w:tcPr>
          <w:p w:rsidR="00621026" w:rsidRPr="0036459C" w:rsidRDefault="00621026" w:rsidP="00621026">
            <w:pPr>
              <w:jc w:val="center"/>
              <w:rPr>
                <w:rFonts w:ascii="標楷體" w:eastAsia="標楷體" w:hAnsi="標楷體"/>
                <w:b/>
              </w:rPr>
            </w:pPr>
            <w:r w:rsidRPr="0036459C">
              <w:rPr>
                <w:rFonts w:ascii="標楷體" w:eastAsia="標楷體" w:hAnsi="標楷體" w:hint="eastAsia"/>
                <w:b/>
              </w:rPr>
              <w:t>職缺</w:t>
            </w:r>
          </w:p>
        </w:tc>
        <w:tc>
          <w:tcPr>
            <w:tcW w:w="1185" w:type="dxa"/>
            <w:tcBorders>
              <w:bottom w:val="single" w:sz="4" w:space="0" w:color="auto"/>
            </w:tcBorders>
            <w:vAlign w:val="center"/>
          </w:tcPr>
          <w:p w:rsidR="00621026" w:rsidRPr="0036459C" w:rsidRDefault="00621026" w:rsidP="00621026">
            <w:pPr>
              <w:jc w:val="center"/>
              <w:rPr>
                <w:rFonts w:ascii="標楷體" w:eastAsia="標楷體" w:hAnsi="標楷體"/>
              </w:rPr>
            </w:pPr>
            <w:r w:rsidRPr="0036459C">
              <w:rPr>
                <w:rFonts w:ascii="標楷體" w:eastAsia="標楷體" w:hAnsi="標楷體" w:hint="eastAsia"/>
              </w:rPr>
              <w:t>職稱</w:t>
            </w:r>
          </w:p>
        </w:tc>
        <w:tc>
          <w:tcPr>
            <w:tcW w:w="2519" w:type="dxa"/>
            <w:tcBorders>
              <w:bottom w:val="single" w:sz="4" w:space="0" w:color="auto"/>
            </w:tcBorders>
            <w:vAlign w:val="center"/>
          </w:tcPr>
          <w:p w:rsidR="00621026" w:rsidRPr="0036459C" w:rsidRDefault="00621026" w:rsidP="00621026">
            <w:pPr>
              <w:jc w:val="center"/>
              <w:rPr>
                <w:rFonts w:ascii="標楷體" w:eastAsia="標楷體" w:hAnsi="標楷體"/>
              </w:rPr>
            </w:pPr>
          </w:p>
        </w:tc>
      </w:tr>
      <w:tr w:rsidR="0036459C" w:rsidRPr="0036459C" w:rsidTr="00D433D6">
        <w:trPr>
          <w:cantSplit/>
          <w:trHeight w:val="689"/>
          <w:jc w:val="center"/>
        </w:trPr>
        <w:tc>
          <w:tcPr>
            <w:tcW w:w="1665" w:type="dxa"/>
            <w:vMerge/>
            <w:vAlign w:val="center"/>
          </w:tcPr>
          <w:p w:rsidR="00621026" w:rsidRPr="0036459C" w:rsidRDefault="00621026" w:rsidP="00621026">
            <w:pPr>
              <w:jc w:val="center"/>
              <w:rPr>
                <w:rFonts w:ascii="標楷體" w:eastAsia="標楷體" w:hAnsi="標楷體"/>
                <w:b/>
              </w:rPr>
            </w:pPr>
          </w:p>
        </w:tc>
        <w:tc>
          <w:tcPr>
            <w:tcW w:w="1715" w:type="dxa"/>
            <w:tcBorders>
              <w:bottom w:val="single" w:sz="4" w:space="0" w:color="auto"/>
            </w:tcBorders>
            <w:vAlign w:val="center"/>
          </w:tcPr>
          <w:p w:rsidR="00621026" w:rsidRPr="0036459C" w:rsidRDefault="00621026" w:rsidP="00621026">
            <w:pPr>
              <w:jc w:val="center"/>
              <w:rPr>
                <w:rFonts w:ascii="標楷體" w:eastAsia="標楷體" w:hAnsi="標楷體"/>
              </w:rPr>
            </w:pPr>
          </w:p>
        </w:tc>
        <w:tc>
          <w:tcPr>
            <w:tcW w:w="1545" w:type="dxa"/>
            <w:tcBorders>
              <w:bottom w:val="single" w:sz="4" w:space="0" w:color="auto"/>
            </w:tcBorders>
            <w:vAlign w:val="center"/>
          </w:tcPr>
          <w:p w:rsidR="00621026" w:rsidRPr="0036459C" w:rsidRDefault="00621026" w:rsidP="00621026">
            <w:pPr>
              <w:jc w:val="center"/>
              <w:rPr>
                <w:rFonts w:ascii="標楷體" w:eastAsia="標楷體" w:hAnsi="標楷體"/>
              </w:rPr>
            </w:pPr>
          </w:p>
        </w:tc>
        <w:tc>
          <w:tcPr>
            <w:tcW w:w="1559" w:type="dxa"/>
            <w:vMerge/>
            <w:tcBorders>
              <w:bottom w:val="single" w:sz="4" w:space="0" w:color="auto"/>
            </w:tcBorders>
            <w:vAlign w:val="center"/>
          </w:tcPr>
          <w:p w:rsidR="00621026" w:rsidRPr="0036459C" w:rsidRDefault="00621026" w:rsidP="00621026">
            <w:pPr>
              <w:jc w:val="center"/>
              <w:rPr>
                <w:rFonts w:ascii="標楷體" w:eastAsia="標楷體" w:hAnsi="標楷體"/>
                <w:b/>
              </w:rPr>
            </w:pPr>
          </w:p>
        </w:tc>
        <w:tc>
          <w:tcPr>
            <w:tcW w:w="1185" w:type="dxa"/>
            <w:tcBorders>
              <w:bottom w:val="single" w:sz="4" w:space="0" w:color="auto"/>
            </w:tcBorders>
            <w:vAlign w:val="center"/>
          </w:tcPr>
          <w:p w:rsidR="00621026" w:rsidRPr="0036459C" w:rsidRDefault="00621026" w:rsidP="00621026">
            <w:pPr>
              <w:jc w:val="center"/>
              <w:rPr>
                <w:rFonts w:ascii="標楷體" w:eastAsia="標楷體" w:hAnsi="標楷體"/>
              </w:rPr>
            </w:pPr>
            <w:r w:rsidRPr="0036459C">
              <w:rPr>
                <w:rFonts w:ascii="標楷體" w:eastAsia="標楷體" w:hAnsi="標楷體" w:hint="eastAsia"/>
              </w:rPr>
              <w:t>姓名</w:t>
            </w:r>
          </w:p>
        </w:tc>
        <w:tc>
          <w:tcPr>
            <w:tcW w:w="2519" w:type="dxa"/>
            <w:tcBorders>
              <w:bottom w:val="single" w:sz="4" w:space="0" w:color="auto"/>
            </w:tcBorders>
            <w:vAlign w:val="bottom"/>
          </w:tcPr>
          <w:p w:rsidR="00621026" w:rsidRPr="0036459C" w:rsidRDefault="00621026" w:rsidP="00621026">
            <w:pPr>
              <w:jc w:val="right"/>
              <w:rPr>
                <w:rFonts w:ascii="標楷體" w:eastAsia="標楷體" w:hAnsi="標楷體"/>
              </w:rPr>
            </w:pPr>
          </w:p>
          <w:p w:rsidR="00621026" w:rsidRPr="0036459C" w:rsidRDefault="005277B4" w:rsidP="00916A21">
            <w:pPr>
              <w:snapToGrid w:val="0"/>
              <w:ind w:rightChars="-37" w:right="-89"/>
              <w:jc w:val="right"/>
              <w:rPr>
                <w:rFonts w:ascii="標楷體" w:eastAsia="標楷體" w:hAnsi="標楷體"/>
              </w:rPr>
            </w:pPr>
            <w:r w:rsidRPr="0036459C">
              <w:rPr>
                <w:rFonts w:ascii="標楷體" w:eastAsia="標楷體" w:hAnsi="標楷體" w:hint="eastAsia"/>
                <w:sz w:val="14"/>
              </w:rPr>
              <w:t>(</w:t>
            </w:r>
            <w:r w:rsidR="00621026" w:rsidRPr="0036459C">
              <w:rPr>
                <w:rFonts w:ascii="標楷體" w:eastAsia="標楷體" w:hAnsi="標楷體" w:hint="eastAsia"/>
                <w:sz w:val="14"/>
              </w:rPr>
              <w:t>如為新增/遞補職缺，本欄位請空白</w:t>
            </w:r>
            <w:r w:rsidRPr="0036459C">
              <w:rPr>
                <w:rFonts w:ascii="標楷體" w:eastAsia="標楷體" w:hAnsi="標楷體" w:hint="eastAsia"/>
                <w:sz w:val="14"/>
              </w:rPr>
              <w:t>)</w:t>
            </w:r>
          </w:p>
        </w:tc>
      </w:tr>
      <w:tr w:rsidR="0036459C" w:rsidRPr="0036459C" w:rsidTr="001723D1">
        <w:trPr>
          <w:trHeight w:val="2152"/>
          <w:jc w:val="center"/>
        </w:trPr>
        <w:tc>
          <w:tcPr>
            <w:tcW w:w="1665" w:type="dxa"/>
            <w:vAlign w:val="center"/>
          </w:tcPr>
          <w:p w:rsidR="002F2E99" w:rsidRPr="0036459C" w:rsidRDefault="002F2E99" w:rsidP="002F2E99">
            <w:pPr>
              <w:jc w:val="center"/>
              <w:rPr>
                <w:rFonts w:ascii="標楷體" w:eastAsia="標楷體" w:hAnsi="標楷體"/>
                <w:b/>
              </w:rPr>
            </w:pPr>
            <w:r w:rsidRPr="0036459C">
              <w:rPr>
                <w:rFonts w:ascii="標楷體" w:eastAsia="標楷體" w:hAnsi="標楷體" w:hint="eastAsia"/>
                <w:b/>
              </w:rPr>
              <w:t>工作內容</w:t>
            </w:r>
          </w:p>
          <w:p w:rsidR="002F2E99" w:rsidRPr="0036459C" w:rsidRDefault="002F2E99" w:rsidP="00BB1C2F">
            <w:pPr>
              <w:snapToGrid w:val="0"/>
              <w:jc w:val="center"/>
              <w:rPr>
                <w:rFonts w:ascii="標楷體" w:eastAsia="標楷體" w:hAnsi="標楷體"/>
                <w:b/>
              </w:rPr>
            </w:pPr>
            <w:r w:rsidRPr="0036459C">
              <w:rPr>
                <w:rFonts w:ascii="標楷體" w:eastAsia="標楷體" w:hAnsi="標楷體"/>
                <w:b/>
                <w:sz w:val="18"/>
                <w:shd w:val="pct15" w:color="auto" w:fill="FFFFFF"/>
              </w:rPr>
              <w:t>(</w:t>
            </w:r>
            <w:r w:rsidRPr="0036459C">
              <w:rPr>
                <w:rFonts w:ascii="標楷體" w:eastAsia="標楷體" w:hAnsi="標楷體" w:hint="eastAsia"/>
                <w:b/>
                <w:sz w:val="18"/>
                <w:shd w:val="pct15" w:color="auto" w:fill="FFFFFF"/>
              </w:rPr>
              <w:t>如為新申請/調</w:t>
            </w:r>
            <w:r w:rsidR="00BB1C2F" w:rsidRPr="0036459C">
              <w:rPr>
                <w:rFonts w:ascii="標楷體" w:eastAsia="標楷體" w:hAnsi="標楷體" w:hint="eastAsia"/>
                <w:b/>
                <w:sz w:val="18"/>
                <w:shd w:val="pct15" w:color="auto" w:fill="FFFFFF"/>
              </w:rPr>
              <w:t>整</w:t>
            </w:r>
            <w:r w:rsidRPr="0036459C">
              <w:rPr>
                <w:rFonts w:ascii="標楷體" w:eastAsia="標楷體" w:hAnsi="標楷體" w:hint="eastAsia"/>
                <w:b/>
                <w:sz w:val="18"/>
                <w:shd w:val="pct15" w:color="auto" w:fill="FFFFFF"/>
              </w:rPr>
              <w:t>特殊加給者，請再敘明新增/調整之工作內容為何)</w:t>
            </w:r>
          </w:p>
        </w:tc>
        <w:tc>
          <w:tcPr>
            <w:tcW w:w="8523" w:type="dxa"/>
            <w:gridSpan w:val="5"/>
            <w:tcBorders>
              <w:top w:val="single" w:sz="4" w:space="0" w:color="auto"/>
            </w:tcBorders>
          </w:tcPr>
          <w:p w:rsidR="002F2E99" w:rsidRPr="0036459C" w:rsidRDefault="002F2E99" w:rsidP="002F2E99">
            <w:pPr>
              <w:jc w:val="both"/>
              <w:rPr>
                <w:rFonts w:eastAsia="標楷體"/>
              </w:rPr>
            </w:pPr>
            <w:r w:rsidRPr="0036459C">
              <w:rPr>
                <w:rFonts w:eastAsia="標楷體" w:hint="eastAsia"/>
              </w:rPr>
              <w:t>一、</w:t>
            </w:r>
          </w:p>
          <w:p w:rsidR="002F2E99" w:rsidRPr="0036459C" w:rsidRDefault="002F2E99" w:rsidP="002F2E99">
            <w:pPr>
              <w:jc w:val="both"/>
              <w:rPr>
                <w:rFonts w:eastAsia="標楷體"/>
              </w:rPr>
            </w:pPr>
            <w:r w:rsidRPr="0036459C">
              <w:rPr>
                <w:rFonts w:eastAsia="標楷體" w:hint="eastAsia"/>
              </w:rPr>
              <w:t>二、</w:t>
            </w:r>
          </w:p>
          <w:p w:rsidR="002F2E99" w:rsidRPr="0036459C" w:rsidRDefault="002F2E99" w:rsidP="002F2E99">
            <w:pPr>
              <w:jc w:val="both"/>
              <w:rPr>
                <w:rFonts w:ascii="標楷體" w:eastAsia="標楷體" w:hAnsi="標楷體"/>
              </w:rPr>
            </w:pPr>
            <w:bookmarkStart w:id="0" w:name="_GoBack"/>
            <w:bookmarkEnd w:id="0"/>
          </w:p>
          <w:p w:rsidR="002F2E99" w:rsidRPr="0036459C" w:rsidRDefault="002F2E99" w:rsidP="002F2E99">
            <w:pPr>
              <w:jc w:val="both"/>
              <w:rPr>
                <w:rFonts w:ascii="標楷體" w:eastAsia="標楷體" w:hAnsi="標楷體"/>
              </w:rPr>
            </w:pPr>
          </w:p>
          <w:p w:rsidR="002F2E99" w:rsidRPr="0036459C" w:rsidRDefault="002F2E99" w:rsidP="002F2E99">
            <w:pPr>
              <w:jc w:val="both"/>
              <w:rPr>
                <w:rFonts w:ascii="標楷體" w:eastAsia="標楷體" w:hAnsi="標楷體"/>
              </w:rPr>
            </w:pPr>
          </w:p>
          <w:p w:rsidR="002F2E99" w:rsidRPr="0036459C" w:rsidRDefault="002F2E99" w:rsidP="002F2E99">
            <w:pPr>
              <w:numPr>
                <w:ilvl w:val="0"/>
                <w:numId w:val="2"/>
              </w:numPr>
              <w:snapToGrid w:val="0"/>
              <w:ind w:left="357" w:hanging="357"/>
              <w:rPr>
                <w:rFonts w:ascii="標楷體" w:eastAsia="標楷體" w:hAnsi="標楷體"/>
                <w:sz w:val="20"/>
              </w:rPr>
            </w:pPr>
            <w:r w:rsidRPr="0036459C">
              <w:rPr>
                <w:rFonts w:ascii="標楷體" w:eastAsia="標楷體" w:hAnsi="標楷體" w:hint="eastAsia"/>
                <w:sz w:val="20"/>
              </w:rPr>
              <w:t>請說明工作內容、工作量、職責程度及</w:t>
            </w:r>
            <w:r w:rsidRPr="0036459C">
              <w:rPr>
                <w:rFonts w:eastAsia="標楷體" w:hAnsi="標楷體"/>
                <w:sz w:val="20"/>
              </w:rPr>
              <w:t>各工作項目所佔比例</w:t>
            </w:r>
            <w:r w:rsidRPr="0036459C">
              <w:rPr>
                <w:rFonts w:eastAsia="標楷體"/>
                <w:sz w:val="20"/>
              </w:rPr>
              <w:t>%</w:t>
            </w:r>
            <w:r w:rsidRPr="0036459C">
              <w:rPr>
                <w:rFonts w:ascii="標楷體" w:eastAsia="標楷體" w:hAnsi="標楷體" w:hint="eastAsia"/>
                <w:sz w:val="20"/>
              </w:rPr>
              <w:t>。</w:t>
            </w:r>
          </w:p>
          <w:p w:rsidR="002F2E99" w:rsidRPr="0036459C" w:rsidRDefault="002F2E99" w:rsidP="002F2E99">
            <w:pPr>
              <w:numPr>
                <w:ilvl w:val="0"/>
                <w:numId w:val="2"/>
              </w:numPr>
              <w:snapToGrid w:val="0"/>
              <w:ind w:left="357" w:hanging="357"/>
              <w:rPr>
                <w:rFonts w:ascii="標楷體" w:eastAsia="標楷體" w:hAnsi="標楷體"/>
              </w:rPr>
            </w:pPr>
            <w:r w:rsidRPr="0036459C">
              <w:rPr>
                <w:rFonts w:eastAsia="標楷體" w:hAnsi="標楷體"/>
                <w:sz w:val="20"/>
              </w:rPr>
              <w:t>工作內容需有主政性、專業性、研究規劃相關或創新的內涵。</w:t>
            </w:r>
          </w:p>
        </w:tc>
      </w:tr>
      <w:tr w:rsidR="0036459C" w:rsidRPr="0036459C" w:rsidTr="001723D1">
        <w:trPr>
          <w:trHeight w:val="1127"/>
          <w:jc w:val="center"/>
        </w:trPr>
        <w:tc>
          <w:tcPr>
            <w:tcW w:w="1665" w:type="dxa"/>
            <w:vAlign w:val="center"/>
          </w:tcPr>
          <w:p w:rsidR="002F2E99" w:rsidRPr="0036459C" w:rsidRDefault="002F2E99" w:rsidP="002F2E99">
            <w:pPr>
              <w:jc w:val="center"/>
              <w:rPr>
                <w:rFonts w:ascii="標楷體" w:eastAsia="標楷體" w:hAnsi="標楷體"/>
                <w:b/>
              </w:rPr>
            </w:pPr>
            <w:r w:rsidRPr="0036459C">
              <w:rPr>
                <w:rFonts w:ascii="標楷體" w:eastAsia="標楷體" w:hAnsi="標楷體" w:hint="eastAsia"/>
                <w:b/>
              </w:rPr>
              <w:t>所需知能</w:t>
            </w:r>
          </w:p>
        </w:tc>
        <w:tc>
          <w:tcPr>
            <w:tcW w:w="8523" w:type="dxa"/>
            <w:gridSpan w:val="5"/>
          </w:tcPr>
          <w:p w:rsidR="002F2E99" w:rsidRPr="0036459C" w:rsidRDefault="002F2E99" w:rsidP="002F2E99">
            <w:pPr>
              <w:rPr>
                <w:rFonts w:ascii="標楷體" w:eastAsia="標楷體" w:hAnsi="標楷體"/>
              </w:rPr>
            </w:pPr>
          </w:p>
          <w:p w:rsidR="002F2E99" w:rsidRPr="0036459C" w:rsidRDefault="002F2E99" w:rsidP="002F2E99">
            <w:pPr>
              <w:rPr>
                <w:rFonts w:ascii="標楷體" w:eastAsia="標楷體" w:hAnsi="標楷體"/>
              </w:rPr>
            </w:pPr>
          </w:p>
          <w:p w:rsidR="002F2E99" w:rsidRPr="0036459C" w:rsidRDefault="002F2E99" w:rsidP="002F2E99">
            <w:pPr>
              <w:rPr>
                <w:rFonts w:ascii="標楷體" w:eastAsia="標楷體" w:hAnsi="標楷體"/>
              </w:rPr>
            </w:pPr>
          </w:p>
          <w:p w:rsidR="002F2E99" w:rsidRPr="0036459C" w:rsidRDefault="002F2E99" w:rsidP="002F2E99">
            <w:pPr>
              <w:rPr>
                <w:rFonts w:ascii="標楷體" w:eastAsia="標楷體" w:hAnsi="標楷體"/>
              </w:rPr>
            </w:pPr>
          </w:p>
          <w:p w:rsidR="002F2E99" w:rsidRPr="0036459C" w:rsidRDefault="002F2E99" w:rsidP="002F2E99">
            <w:pPr>
              <w:rPr>
                <w:rFonts w:ascii="標楷體" w:eastAsia="標楷體" w:hAnsi="標楷體"/>
              </w:rPr>
            </w:pPr>
          </w:p>
        </w:tc>
      </w:tr>
      <w:tr w:rsidR="0036459C" w:rsidRPr="0036459C" w:rsidTr="001723D1">
        <w:trPr>
          <w:trHeight w:val="521"/>
          <w:jc w:val="center"/>
        </w:trPr>
        <w:tc>
          <w:tcPr>
            <w:tcW w:w="1665" w:type="dxa"/>
            <w:vAlign w:val="center"/>
          </w:tcPr>
          <w:p w:rsidR="002F2E99" w:rsidRPr="0036459C" w:rsidRDefault="002F2E99" w:rsidP="002F2E99">
            <w:pPr>
              <w:jc w:val="center"/>
              <w:rPr>
                <w:rFonts w:ascii="標楷體" w:eastAsia="標楷體" w:hAnsi="標楷體"/>
                <w:b/>
              </w:rPr>
            </w:pPr>
            <w:r w:rsidRPr="0036459C">
              <w:rPr>
                <w:rFonts w:ascii="標楷體" w:eastAsia="標楷體" w:hAnsi="標楷體" w:hint="eastAsia"/>
                <w:b/>
              </w:rPr>
              <w:t>現有人力配置與業務是否</w:t>
            </w:r>
          </w:p>
          <w:p w:rsidR="002F2E99" w:rsidRPr="0036459C" w:rsidRDefault="002F2E99" w:rsidP="002F2E99">
            <w:pPr>
              <w:jc w:val="center"/>
              <w:rPr>
                <w:rFonts w:ascii="標楷體" w:eastAsia="標楷體" w:hAnsi="標楷體"/>
                <w:b/>
              </w:rPr>
            </w:pPr>
            <w:r w:rsidRPr="0036459C">
              <w:rPr>
                <w:rFonts w:ascii="標楷體" w:eastAsia="標楷體" w:hAnsi="標楷體" w:hint="eastAsia"/>
                <w:b/>
              </w:rPr>
              <w:t>相配合</w:t>
            </w:r>
          </w:p>
          <w:p w:rsidR="002F2E99" w:rsidRPr="0036459C" w:rsidRDefault="002F2E99" w:rsidP="002F2E99">
            <w:pPr>
              <w:snapToGrid w:val="0"/>
              <w:jc w:val="center"/>
              <w:rPr>
                <w:rFonts w:ascii="標楷體" w:eastAsia="標楷體" w:hAnsi="標楷體"/>
                <w:b/>
              </w:rPr>
            </w:pPr>
            <w:r w:rsidRPr="0036459C">
              <w:rPr>
                <w:rFonts w:ascii="標楷體" w:eastAsia="標楷體" w:hAnsi="標楷體"/>
                <w:b/>
                <w:sz w:val="18"/>
                <w:shd w:val="pct15" w:color="auto" w:fill="FFFFFF"/>
              </w:rPr>
              <w:t>(</w:t>
            </w:r>
            <w:r w:rsidRPr="0036459C">
              <w:rPr>
                <w:rFonts w:ascii="標楷體" w:eastAsia="標楷體" w:hAnsi="標楷體" w:hint="eastAsia"/>
                <w:b/>
                <w:sz w:val="18"/>
                <w:shd w:val="pct15" w:color="auto" w:fill="FFFFFF"/>
              </w:rPr>
              <w:t>申請支領特殊加給者，本欄位免填)</w:t>
            </w:r>
          </w:p>
        </w:tc>
        <w:tc>
          <w:tcPr>
            <w:tcW w:w="8523" w:type="dxa"/>
            <w:gridSpan w:val="5"/>
            <w:vAlign w:val="center"/>
          </w:tcPr>
          <w:p w:rsidR="002F2E99" w:rsidRPr="0036459C" w:rsidRDefault="002F2E99" w:rsidP="002F2E99">
            <w:pPr>
              <w:jc w:val="both"/>
              <w:rPr>
                <w:rFonts w:ascii="標楷體" w:eastAsia="標楷體" w:hAnsi="標楷體"/>
              </w:rPr>
            </w:pPr>
          </w:p>
          <w:p w:rsidR="002F2E99" w:rsidRPr="0036459C" w:rsidRDefault="002F2E99" w:rsidP="002F2E99">
            <w:pPr>
              <w:jc w:val="both"/>
              <w:rPr>
                <w:rFonts w:ascii="標楷體" w:eastAsia="標楷體" w:hAnsi="標楷體"/>
              </w:rPr>
            </w:pPr>
          </w:p>
          <w:p w:rsidR="002F2E99" w:rsidRPr="0036459C" w:rsidRDefault="002F2E99" w:rsidP="002F2E99">
            <w:pPr>
              <w:jc w:val="both"/>
              <w:rPr>
                <w:rFonts w:ascii="標楷體" w:eastAsia="標楷體" w:hAnsi="標楷體"/>
              </w:rPr>
            </w:pPr>
          </w:p>
          <w:p w:rsidR="002F2E99" w:rsidRPr="0036459C" w:rsidRDefault="002F2E99" w:rsidP="002F2E99">
            <w:pPr>
              <w:jc w:val="both"/>
              <w:rPr>
                <w:rFonts w:ascii="標楷體" w:eastAsia="標楷體" w:hAnsi="標楷體"/>
              </w:rPr>
            </w:pPr>
          </w:p>
          <w:p w:rsidR="002F2E99" w:rsidRPr="0036459C" w:rsidRDefault="002F2E99" w:rsidP="002F2E99">
            <w:pPr>
              <w:jc w:val="both"/>
              <w:rPr>
                <w:rFonts w:ascii="標楷體" w:eastAsia="標楷體" w:hAnsi="標楷體"/>
              </w:rPr>
            </w:pPr>
          </w:p>
          <w:p w:rsidR="002F2E99" w:rsidRPr="0036459C" w:rsidRDefault="002F2E99" w:rsidP="002F2E99">
            <w:pPr>
              <w:snapToGrid w:val="0"/>
              <w:jc w:val="both"/>
              <w:rPr>
                <w:rFonts w:ascii="標楷體" w:eastAsia="標楷體" w:hAnsi="標楷體"/>
                <w:sz w:val="20"/>
              </w:rPr>
            </w:pPr>
            <w:r w:rsidRPr="0036459C">
              <w:rPr>
                <w:rFonts w:ascii="標楷體" w:eastAsia="標楷體" w:hAnsi="標楷體" w:hint="eastAsia"/>
                <w:sz w:val="20"/>
              </w:rPr>
              <w:t>※請說明提出用人需求之所屬單位現有人力配置與業務推展能否密切配合？</w:t>
            </w:r>
          </w:p>
          <w:p w:rsidR="002F2E99" w:rsidRPr="0036459C" w:rsidRDefault="002F2E99" w:rsidP="002F2E99">
            <w:pPr>
              <w:snapToGrid w:val="0"/>
              <w:ind w:firstLineChars="100" w:firstLine="200"/>
              <w:jc w:val="both"/>
              <w:rPr>
                <w:rFonts w:ascii="標楷體" w:eastAsia="標楷體" w:hAnsi="標楷體"/>
              </w:rPr>
            </w:pPr>
            <w:r w:rsidRPr="0036459C">
              <w:rPr>
                <w:rFonts w:ascii="標楷體" w:eastAsia="標楷體" w:hAnsi="標楷體" w:hint="eastAsia"/>
                <w:sz w:val="20"/>
              </w:rPr>
              <w:t>現有配置人員哪些人工作量超過負荷？哪些人工作量不足？單位有無作檢討調整？</w:t>
            </w:r>
          </w:p>
        </w:tc>
      </w:tr>
      <w:tr w:rsidR="0036459C" w:rsidRPr="0036459C" w:rsidTr="001723D1">
        <w:trPr>
          <w:trHeight w:val="521"/>
          <w:jc w:val="center"/>
        </w:trPr>
        <w:tc>
          <w:tcPr>
            <w:tcW w:w="1665" w:type="dxa"/>
            <w:vAlign w:val="center"/>
          </w:tcPr>
          <w:p w:rsidR="002F2E99" w:rsidRPr="0036459C" w:rsidRDefault="002F2E99" w:rsidP="002F2E99">
            <w:pPr>
              <w:jc w:val="center"/>
              <w:rPr>
                <w:rFonts w:ascii="標楷體" w:eastAsia="標楷體" w:hAnsi="標楷體"/>
                <w:b/>
              </w:rPr>
            </w:pPr>
            <w:r w:rsidRPr="0036459C">
              <w:rPr>
                <w:rFonts w:ascii="標楷體" w:eastAsia="標楷體" w:hAnsi="標楷體" w:hint="eastAsia"/>
                <w:b/>
              </w:rPr>
              <w:t>新增業務就現有人力調整之可能性分析</w:t>
            </w:r>
          </w:p>
          <w:p w:rsidR="002F2E99" w:rsidRPr="0036459C" w:rsidRDefault="002F2E99" w:rsidP="002F2E99">
            <w:pPr>
              <w:snapToGrid w:val="0"/>
              <w:jc w:val="center"/>
              <w:rPr>
                <w:rFonts w:ascii="標楷體" w:eastAsia="標楷體" w:hAnsi="標楷體"/>
                <w:b/>
              </w:rPr>
            </w:pPr>
            <w:r w:rsidRPr="0036459C">
              <w:rPr>
                <w:rFonts w:ascii="標楷體" w:eastAsia="標楷體" w:hAnsi="標楷體"/>
                <w:b/>
                <w:sz w:val="18"/>
                <w:shd w:val="pct15" w:color="auto" w:fill="FFFFFF"/>
              </w:rPr>
              <w:t>(</w:t>
            </w:r>
            <w:r w:rsidRPr="0036459C">
              <w:rPr>
                <w:rFonts w:ascii="標楷體" w:eastAsia="標楷體" w:hAnsi="標楷體" w:hint="eastAsia"/>
                <w:b/>
                <w:sz w:val="18"/>
                <w:shd w:val="pct15" w:color="auto" w:fill="FFFFFF"/>
              </w:rPr>
              <w:t>申請支領特殊加給者，本欄位免填)</w:t>
            </w:r>
          </w:p>
        </w:tc>
        <w:tc>
          <w:tcPr>
            <w:tcW w:w="8523" w:type="dxa"/>
            <w:gridSpan w:val="5"/>
            <w:vAlign w:val="center"/>
          </w:tcPr>
          <w:p w:rsidR="002F2E99" w:rsidRPr="0036459C" w:rsidRDefault="002F2E99" w:rsidP="002F2E99">
            <w:pPr>
              <w:jc w:val="both"/>
              <w:rPr>
                <w:rFonts w:ascii="標楷體" w:eastAsia="標楷體" w:hAnsi="標楷體"/>
              </w:rPr>
            </w:pPr>
          </w:p>
          <w:p w:rsidR="002F2E99" w:rsidRPr="0036459C" w:rsidRDefault="002F2E99" w:rsidP="002F2E99">
            <w:pPr>
              <w:jc w:val="both"/>
              <w:rPr>
                <w:rFonts w:ascii="標楷體" w:eastAsia="標楷體" w:hAnsi="標楷體"/>
              </w:rPr>
            </w:pPr>
          </w:p>
          <w:p w:rsidR="002F2E99" w:rsidRPr="0036459C" w:rsidRDefault="002F2E99" w:rsidP="002F2E99">
            <w:pPr>
              <w:jc w:val="both"/>
              <w:rPr>
                <w:rFonts w:ascii="標楷體" w:eastAsia="標楷體" w:hAnsi="標楷體"/>
              </w:rPr>
            </w:pPr>
          </w:p>
          <w:p w:rsidR="002F2E99" w:rsidRPr="0036459C" w:rsidRDefault="002F2E99" w:rsidP="002F2E99">
            <w:pPr>
              <w:jc w:val="both"/>
              <w:rPr>
                <w:rFonts w:ascii="標楷體" w:eastAsia="標楷體" w:hAnsi="標楷體"/>
              </w:rPr>
            </w:pPr>
          </w:p>
          <w:p w:rsidR="002F2E99" w:rsidRPr="0036459C" w:rsidRDefault="002F2E99" w:rsidP="002F2E99">
            <w:pPr>
              <w:jc w:val="both"/>
              <w:rPr>
                <w:rFonts w:ascii="標楷體" w:eastAsia="標楷體" w:hAnsi="標楷體"/>
              </w:rPr>
            </w:pPr>
          </w:p>
          <w:p w:rsidR="002F2E99" w:rsidRPr="0036459C" w:rsidRDefault="002F2E99" w:rsidP="002F2E99">
            <w:pPr>
              <w:snapToGrid w:val="0"/>
              <w:jc w:val="both"/>
              <w:rPr>
                <w:rFonts w:ascii="標楷體" w:eastAsia="標楷體" w:hAnsi="標楷體"/>
              </w:rPr>
            </w:pPr>
            <w:r w:rsidRPr="0036459C">
              <w:rPr>
                <w:rFonts w:ascii="標楷體" w:eastAsia="標楷體" w:hAnsi="標楷體" w:hint="eastAsia"/>
                <w:sz w:val="20"/>
              </w:rPr>
              <w:t>※請說明並檢討提出用人需求之所屬單位新增業務就現有人力調整之可能性。</w:t>
            </w:r>
          </w:p>
        </w:tc>
      </w:tr>
    </w:tbl>
    <w:p w:rsidR="007C35AB" w:rsidRPr="0036459C" w:rsidRDefault="007C35AB" w:rsidP="00DE221B">
      <w:pPr>
        <w:spacing w:line="0" w:lineRule="atLeast"/>
        <w:rPr>
          <w:rFonts w:eastAsia="標楷體"/>
          <w:szCs w:val="20"/>
        </w:rPr>
      </w:pPr>
      <w:r w:rsidRPr="0036459C">
        <w:rPr>
          <w:rFonts w:eastAsia="標楷體" w:hint="eastAsia"/>
          <w:szCs w:val="20"/>
        </w:rPr>
        <w:t>備註：</w:t>
      </w:r>
    </w:p>
    <w:p w:rsidR="00EF5E46" w:rsidRPr="0036459C" w:rsidRDefault="002763BC" w:rsidP="001A3E51">
      <w:pPr>
        <w:spacing w:line="0" w:lineRule="atLeast"/>
        <w:rPr>
          <w:rFonts w:eastAsia="標楷體"/>
          <w:szCs w:val="20"/>
        </w:rPr>
      </w:pPr>
      <w:r w:rsidRPr="0036459C">
        <w:rPr>
          <w:rFonts w:eastAsia="標楷體" w:hint="eastAsia"/>
          <w:szCs w:val="20"/>
        </w:rPr>
        <w:t>各單位申請新增或遞補職缺時，應循下列程序辦理，始得對外公開徵選</w:t>
      </w:r>
      <w:r w:rsidR="00580054" w:rsidRPr="0036459C">
        <w:rPr>
          <w:rFonts w:eastAsia="標楷體" w:hint="eastAsia"/>
          <w:szCs w:val="20"/>
        </w:rPr>
        <w:t>（</w:t>
      </w:r>
      <w:r w:rsidRPr="0036459C">
        <w:rPr>
          <w:rFonts w:eastAsia="標楷體" w:hint="eastAsia"/>
          <w:szCs w:val="20"/>
        </w:rPr>
        <w:t>公告至少</w:t>
      </w:r>
      <w:r w:rsidR="006E3958" w:rsidRPr="0036459C">
        <w:rPr>
          <w:rFonts w:eastAsia="標楷體" w:hint="eastAsia"/>
          <w:szCs w:val="20"/>
        </w:rPr>
        <w:t>3</w:t>
      </w:r>
      <w:r w:rsidRPr="0036459C">
        <w:rPr>
          <w:rFonts w:eastAsia="標楷體" w:hint="eastAsia"/>
          <w:szCs w:val="20"/>
        </w:rPr>
        <w:t>日</w:t>
      </w:r>
      <w:r w:rsidR="00580054" w:rsidRPr="0036459C">
        <w:rPr>
          <w:rFonts w:eastAsia="標楷體" w:hint="eastAsia"/>
          <w:szCs w:val="20"/>
        </w:rPr>
        <w:t>）</w:t>
      </w:r>
      <w:r w:rsidR="00EF5E46" w:rsidRPr="0036459C">
        <w:rPr>
          <w:rFonts w:eastAsia="標楷體" w:hint="eastAsia"/>
          <w:szCs w:val="20"/>
        </w:rPr>
        <w:t>。</w:t>
      </w:r>
    </w:p>
    <w:p w:rsidR="00EF5E46" w:rsidRPr="0036459C" w:rsidRDefault="002763BC" w:rsidP="002763BC">
      <w:pPr>
        <w:spacing w:line="0" w:lineRule="atLeast"/>
        <w:rPr>
          <w:rFonts w:eastAsia="標楷體"/>
          <w:szCs w:val="20"/>
        </w:rPr>
      </w:pPr>
      <w:r w:rsidRPr="0036459C">
        <w:rPr>
          <w:rFonts w:eastAsia="標楷體" w:hint="eastAsia"/>
          <w:szCs w:val="20"/>
        </w:rPr>
        <w:t>一</w:t>
      </w:r>
      <w:r w:rsidR="001A3E51" w:rsidRPr="0036459C">
        <w:rPr>
          <w:rFonts w:eastAsia="標楷體" w:hint="eastAsia"/>
          <w:szCs w:val="20"/>
        </w:rPr>
        <w:t>、</w:t>
      </w:r>
      <w:r w:rsidR="00EF5E46" w:rsidRPr="0036459C">
        <w:rPr>
          <w:rFonts w:eastAsia="標楷體" w:hint="eastAsia"/>
          <w:szCs w:val="20"/>
        </w:rPr>
        <w:t>行政</w:t>
      </w:r>
      <w:r w:rsidRPr="0036459C">
        <w:rPr>
          <w:rFonts w:eastAsia="標楷體" w:hint="eastAsia"/>
          <w:szCs w:val="20"/>
        </w:rPr>
        <w:t>類人員</w:t>
      </w:r>
    </w:p>
    <w:p w:rsidR="00EF5E46" w:rsidRPr="0036459C" w:rsidRDefault="001A3E51" w:rsidP="001A3E51">
      <w:pPr>
        <w:spacing w:line="0" w:lineRule="atLeast"/>
        <w:ind w:left="720" w:hangingChars="300" w:hanging="720"/>
        <w:rPr>
          <w:rFonts w:eastAsia="標楷體"/>
          <w:szCs w:val="20"/>
        </w:rPr>
      </w:pPr>
      <w:r w:rsidRPr="0036459C">
        <w:rPr>
          <w:rFonts w:eastAsia="標楷體" w:hint="eastAsia"/>
          <w:szCs w:val="20"/>
        </w:rPr>
        <w:t>（一）檢附工作職務說明書</w:t>
      </w:r>
      <w:r w:rsidR="00580054" w:rsidRPr="0036459C">
        <w:rPr>
          <w:rFonts w:eastAsia="標楷體" w:hint="eastAsia"/>
          <w:szCs w:val="20"/>
        </w:rPr>
        <w:t>（</w:t>
      </w:r>
      <w:r w:rsidRPr="0036459C">
        <w:rPr>
          <w:rFonts w:eastAsia="標楷體" w:hint="eastAsia"/>
          <w:szCs w:val="20"/>
        </w:rPr>
        <w:t>進用資深專員以上，應訂定關鍵績效指標</w:t>
      </w:r>
      <w:r w:rsidR="00580054" w:rsidRPr="0036459C">
        <w:rPr>
          <w:rFonts w:eastAsia="標楷體" w:hint="eastAsia"/>
          <w:szCs w:val="20"/>
        </w:rPr>
        <w:t>）</w:t>
      </w:r>
      <w:r w:rsidRPr="0036459C">
        <w:rPr>
          <w:rFonts w:eastAsia="標楷體" w:hint="eastAsia"/>
          <w:szCs w:val="20"/>
        </w:rPr>
        <w:t>，</w:t>
      </w:r>
      <w:r w:rsidR="00183257" w:rsidRPr="0036459C">
        <w:rPr>
          <w:rFonts w:eastAsia="標楷體" w:hint="eastAsia"/>
          <w:szCs w:val="20"/>
        </w:rPr>
        <w:t>循行政程序</w:t>
      </w:r>
      <w:r w:rsidR="00BE15C6" w:rsidRPr="0036459C">
        <w:rPr>
          <w:rFonts w:eastAsia="標楷體" w:hint="eastAsia"/>
          <w:szCs w:val="20"/>
        </w:rPr>
        <w:t>陳送校長並</w:t>
      </w:r>
      <w:r w:rsidR="00183257" w:rsidRPr="0036459C">
        <w:rPr>
          <w:rFonts w:eastAsia="標楷體" w:hint="eastAsia"/>
          <w:szCs w:val="20"/>
        </w:rPr>
        <w:t>提審核小組審議後</w:t>
      </w:r>
      <w:r w:rsidR="00BE15C6" w:rsidRPr="0036459C">
        <w:rPr>
          <w:rFonts w:ascii="標楷體" w:eastAsia="標楷體" w:hAnsi="標楷體" w:hint="eastAsia"/>
          <w:szCs w:val="20"/>
        </w:rPr>
        <w:t>，再</w:t>
      </w:r>
      <w:r w:rsidR="002F4941" w:rsidRPr="0036459C">
        <w:rPr>
          <w:rFonts w:eastAsia="標楷體" w:hint="eastAsia"/>
          <w:szCs w:val="20"/>
        </w:rPr>
        <w:t>送</w:t>
      </w:r>
      <w:r w:rsidR="00183257" w:rsidRPr="0036459C">
        <w:rPr>
          <w:rFonts w:eastAsia="標楷體" w:hint="eastAsia"/>
          <w:szCs w:val="20"/>
        </w:rPr>
        <w:t>校長</w:t>
      </w:r>
      <w:r w:rsidR="002F4941" w:rsidRPr="0036459C">
        <w:rPr>
          <w:rFonts w:eastAsia="標楷體" w:hint="eastAsia"/>
          <w:szCs w:val="20"/>
        </w:rPr>
        <w:t>核定</w:t>
      </w:r>
      <w:r w:rsidR="00183257" w:rsidRPr="0036459C">
        <w:rPr>
          <w:rFonts w:eastAsia="標楷體" w:hint="eastAsia"/>
          <w:szCs w:val="20"/>
        </w:rPr>
        <w:t>。</w:t>
      </w:r>
    </w:p>
    <w:p w:rsidR="001A3E51" w:rsidRPr="0036459C" w:rsidRDefault="001A3E51" w:rsidP="003F513D">
      <w:pPr>
        <w:spacing w:line="0" w:lineRule="atLeast"/>
        <w:ind w:left="720" w:hangingChars="300" w:hanging="720"/>
        <w:rPr>
          <w:rFonts w:eastAsia="標楷體"/>
          <w:szCs w:val="20"/>
        </w:rPr>
      </w:pPr>
      <w:r w:rsidRPr="0036459C">
        <w:rPr>
          <w:rFonts w:eastAsia="標楷體" w:hint="eastAsia"/>
          <w:szCs w:val="20"/>
        </w:rPr>
        <w:t>（二）以單位自籌收入、控留編制內職員或助教員額，遞補行政專員以下職缺，經用人單位召開相關會議確認用人需求後，得免經上開程序，逕行辦理公開徵選。</w:t>
      </w:r>
      <w:r w:rsidR="003F513D" w:rsidRPr="0036459C">
        <w:rPr>
          <w:rFonts w:eastAsia="標楷體" w:hint="eastAsia"/>
          <w:szCs w:val="20"/>
        </w:rPr>
        <w:t>如遞補行政專員職缺，且各一級單位行政專員比率已逾</w:t>
      </w:r>
      <w:r w:rsidR="003F513D" w:rsidRPr="0036459C">
        <w:rPr>
          <w:rFonts w:eastAsia="標楷體" w:hint="eastAsia"/>
          <w:szCs w:val="20"/>
        </w:rPr>
        <w:t>2</w:t>
      </w:r>
      <w:r w:rsidR="003F513D" w:rsidRPr="0036459C">
        <w:rPr>
          <w:rFonts w:eastAsia="標楷體"/>
          <w:szCs w:val="20"/>
        </w:rPr>
        <w:t>5</w:t>
      </w:r>
      <w:r w:rsidR="003F513D" w:rsidRPr="0036459C">
        <w:rPr>
          <w:rFonts w:eastAsia="標楷體" w:hint="eastAsia"/>
          <w:szCs w:val="20"/>
        </w:rPr>
        <w:t>％者，仍應依前目程序辦理。</w:t>
      </w:r>
    </w:p>
    <w:p w:rsidR="003C5579" w:rsidRPr="0036459C" w:rsidRDefault="003C5579" w:rsidP="001A3E51">
      <w:pPr>
        <w:spacing w:line="0" w:lineRule="atLeast"/>
        <w:ind w:left="720" w:hangingChars="300" w:hanging="720"/>
        <w:rPr>
          <w:rFonts w:eastAsia="標楷體"/>
          <w:szCs w:val="20"/>
        </w:rPr>
      </w:pPr>
      <w:r w:rsidRPr="0036459C">
        <w:rPr>
          <w:rFonts w:eastAsia="標楷體" w:hint="eastAsia"/>
          <w:szCs w:val="20"/>
        </w:rPr>
        <w:t>（三）各一級單位行政專員比率</w:t>
      </w:r>
      <w:r w:rsidR="00025892" w:rsidRPr="0036459C">
        <w:rPr>
          <w:rFonts w:eastAsia="標楷體" w:hint="eastAsia"/>
          <w:szCs w:val="20"/>
        </w:rPr>
        <w:t>（至多</w:t>
      </w:r>
      <w:r w:rsidR="00025892" w:rsidRPr="0036459C">
        <w:rPr>
          <w:rFonts w:eastAsia="標楷體" w:hint="eastAsia"/>
          <w:szCs w:val="20"/>
        </w:rPr>
        <w:t>25</w:t>
      </w:r>
      <w:r w:rsidR="00025892" w:rsidRPr="0036459C">
        <w:rPr>
          <w:rFonts w:eastAsia="標楷體" w:hint="eastAsia"/>
          <w:szCs w:val="20"/>
        </w:rPr>
        <w:t>％）</w:t>
      </w:r>
      <w:r w:rsidR="00BE6F77" w:rsidRPr="0036459C">
        <w:rPr>
          <w:rFonts w:eastAsia="標楷體" w:hint="eastAsia"/>
          <w:szCs w:val="20"/>
        </w:rPr>
        <w:t>=</w:t>
      </w:r>
      <w:r w:rsidRPr="0036459C">
        <w:rPr>
          <w:rFonts w:eastAsia="標楷體" w:hint="eastAsia"/>
          <w:szCs w:val="20"/>
        </w:rPr>
        <w:t>行政專員</w:t>
      </w:r>
      <w:r w:rsidRPr="0036459C">
        <w:rPr>
          <w:rFonts w:eastAsia="標楷體" w:hint="eastAsia"/>
          <w:szCs w:val="20"/>
        </w:rPr>
        <w:t>/</w:t>
      </w:r>
      <w:r w:rsidRPr="0036459C">
        <w:rPr>
          <w:rFonts w:eastAsia="標楷體" w:hint="eastAsia"/>
          <w:szCs w:val="20"/>
        </w:rPr>
        <w:t>一級單位行政類校聘人員數（以上均扣除留職停薪人員）</w:t>
      </w:r>
      <w:r w:rsidR="00025892" w:rsidRPr="0036459C">
        <w:rPr>
          <w:rFonts w:eastAsia="標楷體" w:hint="eastAsia"/>
          <w:szCs w:val="20"/>
        </w:rPr>
        <w:t>。</w:t>
      </w:r>
    </w:p>
    <w:p w:rsidR="00EF5E46" w:rsidRPr="0036459C" w:rsidRDefault="001A3E51" w:rsidP="001A3E51">
      <w:pPr>
        <w:spacing w:line="0" w:lineRule="atLeast"/>
        <w:rPr>
          <w:rFonts w:eastAsia="標楷體"/>
          <w:szCs w:val="20"/>
        </w:rPr>
      </w:pPr>
      <w:r w:rsidRPr="0036459C">
        <w:rPr>
          <w:rFonts w:eastAsia="標楷體" w:hint="eastAsia"/>
          <w:szCs w:val="20"/>
        </w:rPr>
        <w:t>二、技術類人員</w:t>
      </w:r>
      <w:r w:rsidR="00EF5E46" w:rsidRPr="0036459C">
        <w:rPr>
          <w:rFonts w:eastAsia="標楷體" w:hint="eastAsia"/>
          <w:szCs w:val="20"/>
        </w:rPr>
        <w:t>：</w:t>
      </w:r>
      <w:r w:rsidRPr="0036459C">
        <w:rPr>
          <w:rFonts w:eastAsia="標楷體" w:hint="eastAsia"/>
          <w:szCs w:val="20"/>
        </w:rPr>
        <w:t>檢附工作職務說明書，依技術人員進用要點規定辦理。</w:t>
      </w:r>
    </w:p>
    <w:sectPr w:rsidR="00EF5E46" w:rsidRPr="0036459C" w:rsidSect="00BB1C2F">
      <w:pgSz w:w="11906" w:h="16838"/>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331" w:rsidRDefault="004D1331" w:rsidP="00413251">
      <w:r>
        <w:separator/>
      </w:r>
    </w:p>
  </w:endnote>
  <w:endnote w:type="continuationSeparator" w:id="0">
    <w:p w:rsidR="004D1331" w:rsidRDefault="004D1331" w:rsidP="0041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331" w:rsidRDefault="004D1331" w:rsidP="00413251">
      <w:r>
        <w:separator/>
      </w:r>
    </w:p>
  </w:footnote>
  <w:footnote w:type="continuationSeparator" w:id="0">
    <w:p w:rsidR="004D1331" w:rsidRDefault="004D1331" w:rsidP="00413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24205"/>
    <w:multiLevelType w:val="hybridMultilevel"/>
    <w:tmpl w:val="E73C7CD2"/>
    <w:lvl w:ilvl="0" w:tplc="1882A90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851D9E"/>
    <w:multiLevelType w:val="hybridMultilevel"/>
    <w:tmpl w:val="6646224C"/>
    <w:lvl w:ilvl="0" w:tplc="0E3A03F0">
      <w:start w:val="1"/>
      <w:numFmt w:val="taiwaneseCountingThousand"/>
      <w:lvlText w:val="%1、"/>
      <w:lvlJc w:val="left"/>
      <w:pPr>
        <w:ind w:left="400" w:hanging="40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A726B4"/>
    <w:multiLevelType w:val="hybridMultilevel"/>
    <w:tmpl w:val="3B56BA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08A2F24"/>
    <w:multiLevelType w:val="hybridMultilevel"/>
    <w:tmpl w:val="7D86DC4C"/>
    <w:lvl w:ilvl="0" w:tplc="0E3A03F0">
      <w:start w:val="1"/>
      <w:numFmt w:val="taiwaneseCountingThousand"/>
      <w:lvlText w:val="%1、"/>
      <w:lvlJc w:val="left"/>
      <w:pPr>
        <w:ind w:left="400" w:hanging="40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9B6204"/>
    <w:multiLevelType w:val="hybridMultilevel"/>
    <w:tmpl w:val="FBA0E964"/>
    <w:lvl w:ilvl="0" w:tplc="026A0DBC">
      <w:start w:val="1"/>
      <w:numFmt w:val="decimal"/>
      <w:lvlText w:val="%1."/>
      <w:lvlJc w:val="left"/>
      <w:pPr>
        <w:ind w:left="860" w:hanging="36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5" w15:restartNumberingAfterBreak="0">
    <w:nsid w:val="5D304F2F"/>
    <w:multiLevelType w:val="hybridMultilevel"/>
    <w:tmpl w:val="CEE0EA06"/>
    <w:lvl w:ilvl="0" w:tplc="8F0A00E4">
      <w:start w:val="1"/>
      <w:numFmt w:val="taiwaneseCountingThousand"/>
      <w:lvlText w:val="%1、"/>
      <w:lvlJc w:val="left"/>
      <w:pPr>
        <w:ind w:left="480" w:hanging="480"/>
      </w:pPr>
      <w:rPr>
        <w:rFonts w:hint="default"/>
        <w:b/>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DB1A5E"/>
    <w:multiLevelType w:val="hybridMultilevel"/>
    <w:tmpl w:val="B0A8B04C"/>
    <w:lvl w:ilvl="0" w:tplc="E5A214A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EF32AF0"/>
    <w:multiLevelType w:val="hybridMultilevel"/>
    <w:tmpl w:val="1878F8E4"/>
    <w:lvl w:ilvl="0" w:tplc="C7185CA8">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9F213AC"/>
    <w:multiLevelType w:val="hybridMultilevel"/>
    <w:tmpl w:val="2112F3E4"/>
    <w:lvl w:ilvl="0" w:tplc="EB7A404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7"/>
  </w:num>
  <w:num w:numId="2">
    <w:abstractNumId w:val="8"/>
  </w:num>
  <w:num w:numId="3">
    <w:abstractNumId w:val="2"/>
  </w:num>
  <w:num w:numId="4">
    <w:abstractNumId w:val="1"/>
  </w:num>
  <w:num w:numId="5">
    <w:abstractNumId w:val="3"/>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F7F"/>
    <w:rsid w:val="00025892"/>
    <w:rsid w:val="00033BE2"/>
    <w:rsid w:val="000570E1"/>
    <w:rsid w:val="0006324D"/>
    <w:rsid w:val="00066DD1"/>
    <w:rsid w:val="00085433"/>
    <w:rsid w:val="00086E8F"/>
    <w:rsid w:val="000B4BC4"/>
    <w:rsid w:val="000C6535"/>
    <w:rsid w:val="000D073F"/>
    <w:rsid w:val="001147C5"/>
    <w:rsid w:val="001723D1"/>
    <w:rsid w:val="001813E3"/>
    <w:rsid w:val="00183257"/>
    <w:rsid w:val="001838D0"/>
    <w:rsid w:val="001A3E51"/>
    <w:rsid w:val="001B5ECC"/>
    <w:rsid w:val="001D0691"/>
    <w:rsid w:val="001D5DB1"/>
    <w:rsid w:val="001E5BA2"/>
    <w:rsid w:val="001F1482"/>
    <w:rsid w:val="001F3FD4"/>
    <w:rsid w:val="001F5A69"/>
    <w:rsid w:val="00215DEE"/>
    <w:rsid w:val="00244F14"/>
    <w:rsid w:val="00263C64"/>
    <w:rsid w:val="002763BC"/>
    <w:rsid w:val="002838C4"/>
    <w:rsid w:val="00293105"/>
    <w:rsid w:val="002A0853"/>
    <w:rsid w:val="002E17BE"/>
    <w:rsid w:val="002F1EB8"/>
    <w:rsid w:val="002F2E99"/>
    <w:rsid w:val="002F4941"/>
    <w:rsid w:val="0034151F"/>
    <w:rsid w:val="00346030"/>
    <w:rsid w:val="0036459C"/>
    <w:rsid w:val="00396FED"/>
    <w:rsid w:val="003C12C5"/>
    <w:rsid w:val="003C5579"/>
    <w:rsid w:val="003F513D"/>
    <w:rsid w:val="003F51D2"/>
    <w:rsid w:val="0040642A"/>
    <w:rsid w:val="00413251"/>
    <w:rsid w:val="00415992"/>
    <w:rsid w:val="00464D51"/>
    <w:rsid w:val="004705F3"/>
    <w:rsid w:val="00474B0D"/>
    <w:rsid w:val="004B3392"/>
    <w:rsid w:val="004D1331"/>
    <w:rsid w:val="004D3963"/>
    <w:rsid w:val="004E3F1C"/>
    <w:rsid w:val="004E4F19"/>
    <w:rsid w:val="004F7E5A"/>
    <w:rsid w:val="005112B2"/>
    <w:rsid w:val="005277B4"/>
    <w:rsid w:val="00580054"/>
    <w:rsid w:val="00586192"/>
    <w:rsid w:val="0059163B"/>
    <w:rsid w:val="0059778A"/>
    <w:rsid w:val="00597F9D"/>
    <w:rsid w:val="005A4346"/>
    <w:rsid w:val="005A5520"/>
    <w:rsid w:val="005B6DC0"/>
    <w:rsid w:val="005C0F7A"/>
    <w:rsid w:val="005D0E9F"/>
    <w:rsid w:val="005E1F4C"/>
    <w:rsid w:val="005E5C69"/>
    <w:rsid w:val="00621026"/>
    <w:rsid w:val="0064317E"/>
    <w:rsid w:val="0066400C"/>
    <w:rsid w:val="00672DE6"/>
    <w:rsid w:val="0067687D"/>
    <w:rsid w:val="00682254"/>
    <w:rsid w:val="00694053"/>
    <w:rsid w:val="006D4726"/>
    <w:rsid w:val="006E3958"/>
    <w:rsid w:val="006E4B47"/>
    <w:rsid w:val="00716230"/>
    <w:rsid w:val="007442B7"/>
    <w:rsid w:val="00762415"/>
    <w:rsid w:val="00772514"/>
    <w:rsid w:val="00787702"/>
    <w:rsid w:val="007C35AB"/>
    <w:rsid w:val="007D1FC8"/>
    <w:rsid w:val="007D27BB"/>
    <w:rsid w:val="007D766C"/>
    <w:rsid w:val="007F4D36"/>
    <w:rsid w:val="008040CA"/>
    <w:rsid w:val="00832E94"/>
    <w:rsid w:val="00856818"/>
    <w:rsid w:val="00892223"/>
    <w:rsid w:val="008B1B33"/>
    <w:rsid w:val="008C1757"/>
    <w:rsid w:val="008D7CAF"/>
    <w:rsid w:val="00913AD6"/>
    <w:rsid w:val="00916A21"/>
    <w:rsid w:val="00916E65"/>
    <w:rsid w:val="0093108F"/>
    <w:rsid w:val="00936708"/>
    <w:rsid w:val="009413FC"/>
    <w:rsid w:val="009531C0"/>
    <w:rsid w:val="00994D3F"/>
    <w:rsid w:val="009C2CAE"/>
    <w:rsid w:val="009F080F"/>
    <w:rsid w:val="00A42D22"/>
    <w:rsid w:val="00A6731B"/>
    <w:rsid w:val="00AE4FBD"/>
    <w:rsid w:val="00AF293A"/>
    <w:rsid w:val="00AF330C"/>
    <w:rsid w:val="00B40841"/>
    <w:rsid w:val="00B47D99"/>
    <w:rsid w:val="00B52363"/>
    <w:rsid w:val="00BA4F7F"/>
    <w:rsid w:val="00BB1C2F"/>
    <w:rsid w:val="00BB204F"/>
    <w:rsid w:val="00BE15C6"/>
    <w:rsid w:val="00BE6F77"/>
    <w:rsid w:val="00BF7007"/>
    <w:rsid w:val="00C4114F"/>
    <w:rsid w:val="00C46B7B"/>
    <w:rsid w:val="00C51711"/>
    <w:rsid w:val="00C73AF0"/>
    <w:rsid w:val="00C8083B"/>
    <w:rsid w:val="00C81A73"/>
    <w:rsid w:val="00C9655A"/>
    <w:rsid w:val="00CC58D7"/>
    <w:rsid w:val="00CD6054"/>
    <w:rsid w:val="00D10B76"/>
    <w:rsid w:val="00D178CE"/>
    <w:rsid w:val="00D46F5C"/>
    <w:rsid w:val="00D72100"/>
    <w:rsid w:val="00D802F3"/>
    <w:rsid w:val="00D91E1E"/>
    <w:rsid w:val="00DA228D"/>
    <w:rsid w:val="00DA275D"/>
    <w:rsid w:val="00DA5FC0"/>
    <w:rsid w:val="00DB68B3"/>
    <w:rsid w:val="00DE221B"/>
    <w:rsid w:val="00E04104"/>
    <w:rsid w:val="00E06ACB"/>
    <w:rsid w:val="00E323F7"/>
    <w:rsid w:val="00E405BC"/>
    <w:rsid w:val="00E42551"/>
    <w:rsid w:val="00E73015"/>
    <w:rsid w:val="00E73712"/>
    <w:rsid w:val="00E757D0"/>
    <w:rsid w:val="00E80BEF"/>
    <w:rsid w:val="00EA0AA8"/>
    <w:rsid w:val="00EA5FA0"/>
    <w:rsid w:val="00EA6791"/>
    <w:rsid w:val="00EB5243"/>
    <w:rsid w:val="00ED3A81"/>
    <w:rsid w:val="00EE093F"/>
    <w:rsid w:val="00EE190B"/>
    <w:rsid w:val="00EE583D"/>
    <w:rsid w:val="00EF5E46"/>
    <w:rsid w:val="00EF6E15"/>
    <w:rsid w:val="00F052A1"/>
    <w:rsid w:val="00F43AEF"/>
    <w:rsid w:val="00F46C6F"/>
    <w:rsid w:val="00F92EE4"/>
    <w:rsid w:val="00F94083"/>
    <w:rsid w:val="00FB4F76"/>
    <w:rsid w:val="00FC3ED4"/>
    <w:rsid w:val="00FD7205"/>
    <w:rsid w:val="00FE1343"/>
    <w:rsid w:val="00FE21E2"/>
    <w:rsid w:val="00FF69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C5372B-183A-46B5-8642-AFE6525D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3251"/>
    <w:pPr>
      <w:tabs>
        <w:tab w:val="center" w:pos="4153"/>
        <w:tab w:val="right" w:pos="8306"/>
      </w:tabs>
      <w:snapToGrid w:val="0"/>
    </w:pPr>
    <w:rPr>
      <w:sz w:val="20"/>
      <w:szCs w:val="20"/>
      <w:lang w:val="x-none" w:eastAsia="x-none"/>
    </w:rPr>
  </w:style>
  <w:style w:type="character" w:customStyle="1" w:styleId="a4">
    <w:name w:val="頁首 字元"/>
    <w:link w:val="a3"/>
    <w:rsid w:val="00413251"/>
    <w:rPr>
      <w:kern w:val="2"/>
    </w:rPr>
  </w:style>
  <w:style w:type="paragraph" w:styleId="a5">
    <w:name w:val="footer"/>
    <w:basedOn w:val="a"/>
    <w:link w:val="a6"/>
    <w:rsid w:val="00413251"/>
    <w:pPr>
      <w:tabs>
        <w:tab w:val="center" w:pos="4153"/>
        <w:tab w:val="right" w:pos="8306"/>
      </w:tabs>
      <w:snapToGrid w:val="0"/>
    </w:pPr>
    <w:rPr>
      <w:sz w:val="20"/>
      <w:szCs w:val="20"/>
      <w:lang w:val="x-none" w:eastAsia="x-none"/>
    </w:rPr>
  </w:style>
  <w:style w:type="character" w:customStyle="1" w:styleId="a6">
    <w:name w:val="頁尾 字元"/>
    <w:link w:val="a5"/>
    <w:rsid w:val="00413251"/>
    <w:rPr>
      <w:kern w:val="2"/>
    </w:rPr>
  </w:style>
  <w:style w:type="paragraph" w:styleId="a7">
    <w:name w:val="Note Heading"/>
    <w:basedOn w:val="a"/>
    <w:next w:val="a"/>
    <w:link w:val="a8"/>
    <w:rsid w:val="00EF5E46"/>
    <w:pPr>
      <w:jc w:val="center"/>
    </w:pPr>
    <w:rPr>
      <w:rFonts w:eastAsia="標楷體"/>
      <w:sz w:val="20"/>
      <w:szCs w:val="20"/>
    </w:rPr>
  </w:style>
  <w:style w:type="character" w:customStyle="1" w:styleId="a8">
    <w:name w:val="註釋標題 字元"/>
    <w:link w:val="a7"/>
    <w:rsid w:val="00EF5E46"/>
    <w:rPr>
      <w:rFonts w:eastAsia="標楷體"/>
      <w:kern w:val="2"/>
    </w:rPr>
  </w:style>
  <w:style w:type="paragraph" w:styleId="a9">
    <w:name w:val="Closing"/>
    <w:basedOn w:val="a"/>
    <w:link w:val="aa"/>
    <w:rsid w:val="00EF5E46"/>
    <w:pPr>
      <w:ind w:leftChars="1800" w:left="100"/>
    </w:pPr>
    <w:rPr>
      <w:rFonts w:eastAsia="標楷體"/>
      <w:sz w:val="20"/>
      <w:szCs w:val="20"/>
    </w:rPr>
  </w:style>
  <w:style w:type="character" w:customStyle="1" w:styleId="aa">
    <w:name w:val="結語 字元"/>
    <w:link w:val="a9"/>
    <w:rsid w:val="00EF5E46"/>
    <w:rPr>
      <w:rFonts w:eastAsia="標楷體"/>
      <w:kern w:val="2"/>
    </w:rPr>
  </w:style>
  <w:style w:type="paragraph" w:styleId="ab">
    <w:name w:val="Balloon Text"/>
    <w:basedOn w:val="a"/>
    <w:link w:val="ac"/>
    <w:semiHidden/>
    <w:unhideWhenUsed/>
    <w:rsid w:val="00474B0D"/>
    <w:rPr>
      <w:rFonts w:ascii="Cambria" w:hAnsi="Cambria"/>
      <w:sz w:val="18"/>
      <w:szCs w:val="18"/>
    </w:rPr>
  </w:style>
  <w:style w:type="character" w:customStyle="1" w:styleId="ac">
    <w:name w:val="註解方塊文字 字元"/>
    <w:link w:val="ab"/>
    <w:semiHidden/>
    <w:rsid w:val="00474B0D"/>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國立臺灣大學校聘人員工作職務說明書</dc:title>
  <dc:creator>user</dc:creator>
  <cp:lastModifiedBy>user</cp:lastModifiedBy>
  <cp:revision>3</cp:revision>
  <cp:lastPrinted>2022-02-17T06:23:00Z</cp:lastPrinted>
  <dcterms:created xsi:type="dcterms:W3CDTF">2024-01-12T02:25:00Z</dcterms:created>
  <dcterms:modified xsi:type="dcterms:W3CDTF">2024-01-15T07:08:00Z</dcterms:modified>
</cp:coreProperties>
</file>