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BDCD" w14:textId="157ECFF8" w:rsidR="00391A0F" w:rsidRPr="000D0526" w:rsidRDefault="00436C59" w:rsidP="00235C7A">
      <w:pPr>
        <w:snapToGrid w:val="0"/>
        <w:spacing w:afterLines="50" w:after="180"/>
        <w:jc w:val="center"/>
        <w:rPr>
          <w:rFonts w:hint="eastAsia"/>
          <w:spacing w:val="6"/>
          <w:sz w:val="36"/>
          <w:szCs w:val="36"/>
        </w:rPr>
      </w:pPr>
      <w:r w:rsidRPr="000D0526">
        <w:rPr>
          <w:rFonts w:hint="eastAsia"/>
          <w:b/>
          <w:spacing w:val="6"/>
          <w:sz w:val="36"/>
          <w:szCs w:val="36"/>
        </w:rPr>
        <w:t>國立臺灣大學</w:t>
      </w:r>
      <w:r w:rsidR="00235C7A" w:rsidRPr="000D0526">
        <w:rPr>
          <w:rFonts w:hint="eastAsia"/>
          <w:b/>
          <w:spacing w:val="6"/>
          <w:sz w:val="36"/>
          <w:szCs w:val="36"/>
        </w:rPr>
        <w:t xml:space="preserve"> </w:t>
      </w:r>
      <w:r w:rsidR="00784E10" w:rsidRPr="00784E10">
        <w:rPr>
          <w:rFonts w:hint="eastAsia"/>
          <w:b/>
          <w:spacing w:val="6"/>
          <w:sz w:val="36"/>
          <w:szCs w:val="36"/>
        </w:rPr>
        <w:t>庶務</w:t>
      </w:r>
      <w:r w:rsidR="00B56A5C" w:rsidRPr="000D0526">
        <w:rPr>
          <w:rFonts w:hint="eastAsia"/>
          <w:b/>
          <w:spacing w:val="6"/>
          <w:sz w:val="36"/>
          <w:szCs w:val="36"/>
        </w:rPr>
        <w:t>人員</w:t>
      </w:r>
      <w:r w:rsidR="00235C7A" w:rsidRPr="000D0526">
        <w:rPr>
          <w:rFonts w:hint="eastAsia"/>
          <w:b/>
          <w:spacing w:val="6"/>
          <w:sz w:val="36"/>
          <w:szCs w:val="36"/>
        </w:rPr>
        <w:t xml:space="preserve"> </w:t>
      </w:r>
      <w:r w:rsidR="00391A0F" w:rsidRPr="000D0526">
        <w:rPr>
          <w:rFonts w:hint="eastAsia"/>
          <w:b/>
          <w:spacing w:val="6"/>
          <w:sz w:val="36"/>
          <w:szCs w:val="36"/>
        </w:rPr>
        <w:t>離職程序</w:t>
      </w:r>
      <w:proofErr w:type="gramStart"/>
      <w:r w:rsidR="008577A0">
        <w:rPr>
          <w:rFonts w:ascii="標楷體" w:hAnsi="標楷體" w:hint="eastAsia"/>
          <w:b/>
          <w:spacing w:val="6"/>
          <w:sz w:val="36"/>
          <w:szCs w:val="36"/>
        </w:rPr>
        <w:t>（</w:t>
      </w:r>
      <w:proofErr w:type="gramEnd"/>
      <w:r w:rsidR="008577A0">
        <w:rPr>
          <w:rFonts w:ascii="標楷體" w:hAnsi="標楷體" w:hint="eastAsia"/>
          <w:b/>
          <w:spacing w:val="6"/>
          <w:sz w:val="36"/>
          <w:szCs w:val="36"/>
        </w:rPr>
        <w:t>參考範本)</w:t>
      </w:r>
      <w:r w:rsidR="00282FD7" w:rsidRPr="000D0526">
        <w:rPr>
          <w:rFonts w:hint="eastAsia"/>
          <w:b/>
          <w:spacing w:val="6"/>
          <w:sz w:val="36"/>
          <w:szCs w:val="36"/>
        </w:rPr>
        <w:t xml:space="preserve"> </w:t>
      </w:r>
      <w:r w:rsidR="005161AA" w:rsidRPr="000D0526">
        <w:rPr>
          <w:b/>
          <w:spacing w:val="6"/>
          <w:sz w:val="36"/>
          <w:szCs w:val="3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113" w:type="dxa"/>
          <w:bottom w:w="284" w:type="dxa"/>
          <w:right w:w="113" w:type="dxa"/>
        </w:tblCellMar>
        <w:tblLook w:val="0000" w:firstRow="0" w:lastRow="0" w:firstColumn="0" w:lastColumn="0" w:noHBand="0" w:noVBand="0"/>
      </w:tblPr>
      <w:tblGrid>
        <w:gridCol w:w="8953"/>
      </w:tblGrid>
      <w:tr w:rsidR="00391A0F" w:rsidRPr="005161AA" w14:paraId="646A550F" w14:textId="77777777" w:rsidTr="005161AA">
        <w:trPr>
          <w:trHeight w:val="5444"/>
        </w:trPr>
        <w:tc>
          <w:tcPr>
            <w:tcW w:w="8953" w:type="dxa"/>
          </w:tcPr>
          <w:p w14:paraId="00D84236" w14:textId="45FB2D93" w:rsidR="00391A0F" w:rsidRPr="005161AA" w:rsidRDefault="00D02CD8" w:rsidP="00FD57F4">
            <w:pPr>
              <w:snapToGrid w:val="0"/>
              <w:spacing w:afterLines="50" w:after="180"/>
              <w:ind w:left="17" w:right="-206"/>
              <w:jc w:val="both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5161AA">
              <w:rPr>
                <w:b/>
                <w:noProof/>
                <w:spacing w:val="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AD625" wp14:editId="4763428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1592580</wp:posOffset>
                      </wp:positionV>
                      <wp:extent cx="0" cy="0"/>
                      <wp:effectExtent l="5080" t="58420" r="23495" b="55880"/>
                      <wp:wrapNone/>
                      <wp:docPr id="6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BFD61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5pt,125.4pt" to="26.8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">
                      <v:stroke endarrow="block"/>
                    </v:line>
                  </w:pict>
                </mc:Fallback>
              </mc:AlternateContent>
            </w:r>
            <w:r w:rsidR="00002557" w:rsidRPr="005161AA">
              <w:rPr>
                <w:rFonts w:hint="eastAsia"/>
                <w:b/>
                <w:spacing w:val="8"/>
                <w:sz w:val="28"/>
                <w:szCs w:val="28"/>
              </w:rPr>
              <w:t>一</w:t>
            </w:r>
            <w:r w:rsidR="00002557" w:rsidRPr="005161AA">
              <w:rPr>
                <w:rFonts w:ascii="標楷體" w:hAnsi="標楷體" w:hint="eastAsia"/>
                <w:b/>
                <w:spacing w:val="8"/>
                <w:sz w:val="28"/>
                <w:szCs w:val="28"/>
              </w:rPr>
              <w:t>、</w:t>
            </w:r>
            <w:r w:rsidR="0040395B" w:rsidRPr="005161AA">
              <w:rPr>
                <w:rFonts w:hint="eastAsia"/>
                <w:b/>
                <w:spacing w:val="8"/>
                <w:sz w:val="28"/>
                <w:szCs w:val="28"/>
              </w:rPr>
              <w:t>離職</w:t>
            </w:r>
            <w:r w:rsidR="00391A0F" w:rsidRPr="005161AA">
              <w:rPr>
                <w:rFonts w:hint="eastAsia"/>
                <w:b/>
                <w:spacing w:val="8"/>
                <w:sz w:val="28"/>
                <w:szCs w:val="28"/>
              </w:rPr>
              <w:t>流程</w:t>
            </w:r>
          </w:p>
          <w:p w14:paraId="0370B1D7" w14:textId="738838A0" w:rsidR="00391A0F" w:rsidRPr="005161AA" w:rsidRDefault="00D02CD8" w:rsidP="00A44D29">
            <w:pPr>
              <w:snapToGrid w:val="0"/>
              <w:spacing w:afterLines="50" w:after="180"/>
              <w:ind w:left="17" w:right="17"/>
              <w:rPr>
                <w:rFonts w:hint="eastAsia"/>
                <w:spacing w:val="8"/>
                <w:sz w:val="28"/>
                <w:szCs w:val="28"/>
              </w:rPr>
            </w:pPr>
            <w:r w:rsidRPr="005161AA">
              <w:rPr>
                <w:noProof/>
                <w:spacing w:val="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E617E5" wp14:editId="64C1A29C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132715</wp:posOffset>
                      </wp:positionV>
                      <wp:extent cx="1726565" cy="818515"/>
                      <wp:effectExtent l="6985" t="10795" r="9525" b="889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6565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1FBA9" w14:textId="77777777" w:rsidR="00B56A5C" w:rsidRPr="005161AA" w:rsidRDefault="00B56A5C" w:rsidP="005161AA">
                                  <w:pPr>
                                    <w:snapToGrid w:val="0"/>
                                    <w:rPr>
                                      <w:rFonts w:hint="eastAsia"/>
                                      <w:b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  <w:r w:rsidRPr="005161AA">
                                    <w:rPr>
                                      <w:rFonts w:hint="eastAsia"/>
                                      <w:b/>
                                      <w:spacing w:val="0"/>
                                      <w:sz w:val="28"/>
                                      <w:szCs w:val="28"/>
                                    </w:rPr>
                                    <w:t>根據離職手續清單</w:t>
                                  </w:r>
                                  <w:r w:rsidR="00002557" w:rsidRPr="005161AA">
                                    <w:rPr>
                                      <w:rFonts w:hint="eastAsia"/>
                                      <w:b/>
                                      <w:spacing w:val="0"/>
                                      <w:sz w:val="28"/>
                                      <w:szCs w:val="28"/>
                                    </w:rPr>
                                    <w:t>完成</w:t>
                                  </w:r>
                                  <w:r w:rsidRPr="005161AA">
                                    <w:rPr>
                                      <w:rFonts w:hint="eastAsia"/>
                                      <w:b/>
                                      <w:spacing w:val="0"/>
                                      <w:sz w:val="28"/>
                                      <w:szCs w:val="28"/>
                                    </w:rPr>
                                    <w:t>程序</w:t>
                                  </w:r>
                                  <w:r w:rsidR="00002557" w:rsidRPr="005161AA">
                                    <w:rPr>
                                      <w:rFonts w:hint="eastAsia"/>
                                      <w:b/>
                                      <w:spacing w:val="0"/>
                                      <w:sz w:val="28"/>
                                      <w:szCs w:val="28"/>
                                    </w:rPr>
                                    <w:t>後</w:t>
                                  </w:r>
                                  <w:r w:rsidR="00002557" w:rsidRPr="005161AA">
                                    <w:rPr>
                                      <w:rFonts w:hint="eastAsia"/>
                                      <w:b/>
                                      <w:spacing w:val="8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 w:rsidR="00DD5ED8">
                                    <w:rPr>
                                      <w:rFonts w:hint="eastAsia"/>
                                      <w:b/>
                                      <w:spacing w:val="8"/>
                                      <w:sz w:val="28"/>
                                      <w:szCs w:val="28"/>
                                    </w:rPr>
                                    <w:t>用人單位</w:t>
                                  </w:r>
                                  <w:r w:rsidR="00002557" w:rsidRPr="005161AA">
                                    <w:rPr>
                                      <w:rFonts w:hint="eastAsia"/>
                                      <w:b/>
                                      <w:spacing w:val="8"/>
                                      <w:sz w:val="28"/>
                                      <w:szCs w:val="28"/>
                                    </w:rPr>
                                    <w:t>開立離職證明書</w:t>
                                  </w:r>
                                </w:p>
                                <w:p w14:paraId="65E02F59" w14:textId="77777777" w:rsidR="00B56A5C" w:rsidRPr="005161AA" w:rsidRDefault="00B56A5C" w:rsidP="00391A0F">
                                  <w:pPr>
                                    <w:snapToGrid w:val="0"/>
                                    <w:spacing w:beforeLines="50" w:before="180" w:line="240" w:lineRule="atLeast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617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91.75pt;margin-top:10.45pt;width:135.95pt;height:6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">
                      <v:textbox>
                        <w:txbxContent>
                          <w:p w14:paraId="0DC1FBA9" w14:textId="77777777" w:rsidR="00B56A5C" w:rsidRPr="005161AA" w:rsidRDefault="00B56A5C" w:rsidP="005161AA">
                            <w:pPr>
                              <w:snapToGrid w:val="0"/>
                              <w:rPr>
                                <w:rFonts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5161AA">
                              <w:rPr>
                                <w:rFonts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根據離職手續清單</w:t>
                            </w:r>
                            <w:r w:rsidR="00002557" w:rsidRPr="005161AA">
                              <w:rPr>
                                <w:rFonts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完成</w:t>
                            </w:r>
                            <w:r w:rsidRPr="005161AA">
                              <w:rPr>
                                <w:rFonts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程序</w:t>
                            </w:r>
                            <w:r w:rsidR="00002557" w:rsidRPr="005161AA">
                              <w:rPr>
                                <w:rFonts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後</w:t>
                            </w:r>
                            <w:r w:rsidR="00002557" w:rsidRPr="005161AA">
                              <w:rPr>
                                <w:rFonts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，</w:t>
                            </w:r>
                            <w:r w:rsidR="00DD5ED8">
                              <w:rPr>
                                <w:rFonts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用人單位</w:t>
                            </w:r>
                            <w:r w:rsidR="00002557" w:rsidRPr="005161AA">
                              <w:rPr>
                                <w:rFonts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開立離職證明書</w:t>
                            </w:r>
                          </w:p>
                          <w:p w14:paraId="65E02F59" w14:textId="77777777" w:rsidR="00B56A5C" w:rsidRPr="005161AA" w:rsidRDefault="00B56A5C" w:rsidP="00391A0F">
                            <w:pPr>
                              <w:snapToGrid w:val="0"/>
                              <w:spacing w:beforeLines="50" w:before="180" w:line="240" w:lineRule="atLeast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61AA">
              <w:rPr>
                <w:noProof/>
                <w:spacing w:val="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2F667C" wp14:editId="0FD3B655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171450</wp:posOffset>
                      </wp:positionV>
                      <wp:extent cx="1449705" cy="783590"/>
                      <wp:effectExtent l="7620" t="11430" r="9525" b="508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783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77F79" w14:textId="77777777" w:rsidR="00B56A5C" w:rsidRPr="005161AA" w:rsidRDefault="00DD5ED8" w:rsidP="005161AA">
                                  <w:pPr>
                                    <w:snapToGrid w:val="0"/>
                                    <w:spacing w:line="240" w:lineRule="atLeast"/>
                                    <w:ind w:rightChars="-175" w:right="-455"/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向用人單位</w:t>
                                  </w:r>
                                  <w:r w:rsidR="005161A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  <w:r w:rsidR="00B56A5C" w:rsidRPr="005161A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離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離</w:t>
                                  </w:r>
                                  <w:r w:rsidR="00B56A5C" w:rsidRPr="005161A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職手續清單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F667C" id="Text Box 6" o:spid="_x0000_s1027" type="#_x0000_t202" style="position:absolute;left:0;text-align:left;margin-left:148.55pt;margin-top:13.5pt;width:114.15pt;height:6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">
                      <v:textbox>
                        <w:txbxContent>
                          <w:p w14:paraId="6D177F79" w14:textId="77777777" w:rsidR="00B56A5C" w:rsidRPr="005161AA" w:rsidRDefault="00DD5ED8" w:rsidP="005161AA">
                            <w:pPr>
                              <w:snapToGrid w:val="0"/>
                              <w:spacing w:line="240" w:lineRule="atLeast"/>
                              <w:ind w:rightChars="-175" w:right="-455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向用人單位</w:t>
                            </w:r>
                            <w:r w:rsidR="005161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取</w:t>
                            </w:r>
                            <w:r w:rsidR="00B56A5C" w:rsidRPr="005161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離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離</w:t>
                            </w:r>
                            <w:r w:rsidR="00B56A5C" w:rsidRPr="005161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職手續清單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61AA">
              <w:rPr>
                <w:noProof/>
                <w:spacing w:val="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7B8907" wp14:editId="62AA065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156210</wp:posOffset>
                      </wp:positionV>
                      <wp:extent cx="1468755" cy="798830"/>
                      <wp:effectExtent l="8255" t="5715" r="8890" b="508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755" cy="798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3D1BA" w14:textId="77777777" w:rsidR="00B56A5C" w:rsidRPr="005161AA" w:rsidRDefault="00B56A5C" w:rsidP="005161AA">
                                  <w:pPr>
                                    <w:snapToGrid w:val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161A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離職人員</w:t>
                                  </w:r>
                                  <w:r w:rsidR="00002557" w:rsidRPr="005161A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經</w:t>
                                  </w:r>
                                  <w:r w:rsidR="005161A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用人</w:t>
                                  </w:r>
                                  <w:r w:rsidR="00002557" w:rsidRPr="005161A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單位主管同意</w:t>
                                  </w:r>
                                  <w:r w:rsidR="00002557" w:rsidRPr="005161AA">
                                    <w:rPr>
                                      <w:rFonts w:hint="eastAsia"/>
                                      <w:b/>
                                      <w:spacing w:val="8"/>
                                      <w:sz w:val="28"/>
                                      <w:szCs w:val="28"/>
                                    </w:rPr>
                                    <w:t>，始得離職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B8907" id="Text Box 3" o:spid="_x0000_s1028" type="#_x0000_t202" style="position:absolute;left:0;text-align:left;margin-left:6.85pt;margin-top:12.3pt;width:115.65pt;height:6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">
                      <v:textbox>
                        <w:txbxContent>
                          <w:p w14:paraId="54C3D1BA" w14:textId="77777777" w:rsidR="00B56A5C" w:rsidRPr="005161AA" w:rsidRDefault="00B56A5C" w:rsidP="005161AA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61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離職人員</w:t>
                            </w:r>
                            <w:r w:rsidR="00002557" w:rsidRPr="005161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經</w:t>
                            </w:r>
                            <w:r w:rsidR="005161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用人</w:t>
                            </w:r>
                            <w:r w:rsidR="00002557" w:rsidRPr="005161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單位主管同意</w:t>
                            </w:r>
                            <w:r w:rsidR="00002557" w:rsidRPr="005161AA">
                              <w:rPr>
                                <w:rFonts w:hint="eastAsia"/>
                                <w:b/>
                                <w:spacing w:val="8"/>
                                <w:sz w:val="28"/>
                                <w:szCs w:val="28"/>
                              </w:rPr>
                              <w:t>，始得離職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61AA">
              <w:rPr>
                <w:noProof/>
                <w:spacing w:val="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448D30" wp14:editId="1B21F533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489585</wp:posOffset>
                      </wp:positionV>
                      <wp:extent cx="324485" cy="4445"/>
                      <wp:effectExtent l="6985" t="53340" r="20955" b="56515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448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AE5B5" id="Line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38.55pt" to="148.5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">
                      <v:stroke endarrow="classic" endarrowlength="long"/>
                    </v:line>
                  </w:pict>
                </mc:Fallback>
              </mc:AlternateContent>
            </w:r>
          </w:p>
          <w:p w14:paraId="15633CA2" w14:textId="492357C5" w:rsidR="00391A0F" w:rsidRPr="005161AA" w:rsidRDefault="00D02CD8" w:rsidP="00A44D29">
            <w:pPr>
              <w:snapToGrid w:val="0"/>
              <w:spacing w:afterLines="50" w:after="180"/>
              <w:ind w:left="17" w:right="17"/>
              <w:rPr>
                <w:rFonts w:hint="eastAsia"/>
                <w:spacing w:val="8"/>
                <w:sz w:val="28"/>
                <w:szCs w:val="28"/>
              </w:rPr>
            </w:pPr>
            <w:r w:rsidRPr="005161AA">
              <w:rPr>
                <w:noProof/>
                <w:spacing w:val="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93464" wp14:editId="4532CE5B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159385</wp:posOffset>
                      </wp:positionV>
                      <wp:extent cx="324485" cy="4445"/>
                      <wp:effectExtent l="6350" t="60960" r="21590" b="48895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448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8CAEA" id="Line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pt,12.55pt" to="290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">
                      <v:stroke endarrow="classic" endarrowlength="long"/>
                    </v:line>
                  </w:pict>
                </mc:Fallback>
              </mc:AlternateContent>
            </w:r>
          </w:p>
          <w:p w14:paraId="1B19C251" w14:textId="77777777" w:rsidR="00391A0F" w:rsidRPr="005161AA" w:rsidRDefault="00391A0F" w:rsidP="00A44D29">
            <w:pPr>
              <w:snapToGrid w:val="0"/>
              <w:spacing w:afterLines="50" w:after="180"/>
              <w:ind w:left="17" w:right="17"/>
              <w:rPr>
                <w:rFonts w:hint="eastAsia"/>
                <w:spacing w:val="8"/>
                <w:sz w:val="28"/>
                <w:szCs w:val="28"/>
              </w:rPr>
            </w:pPr>
          </w:p>
          <w:p w14:paraId="46405F1E" w14:textId="77777777" w:rsidR="00391A0F" w:rsidRPr="005161AA" w:rsidRDefault="00391A0F" w:rsidP="00002557">
            <w:pPr>
              <w:snapToGrid w:val="0"/>
              <w:spacing w:afterLines="50" w:after="180"/>
              <w:ind w:right="17"/>
              <w:rPr>
                <w:rFonts w:hint="eastAsia"/>
                <w:spacing w:val="8"/>
                <w:sz w:val="28"/>
                <w:szCs w:val="28"/>
              </w:rPr>
            </w:pPr>
          </w:p>
          <w:p w14:paraId="2E8DEF12" w14:textId="77777777" w:rsidR="00002557" w:rsidRPr="005161AA" w:rsidRDefault="00391A0F" w:rsidP="00002557">
            <w:pPr>
              <w:snapToGrid w:val="0"/>
              <w:spacing w:afterLines="50" w:after="180"/>
              <w:ind w:left="17" w:right="17"/>
              <w:rPr>
                <w:rFonts w:hint="eastAsia"/>
                <w:spacing w:val="8"/>
                <w:sz w:val="28"/>
                <w:szCs w:val="28"/>
              </w:rPr>
            </w:pPr>
            <w:r w:rsidRPr="005161AA">
              <w:rPr>
                <w:rFonts w:hint="eastAsia"/>
                <w:spacing w:val="8"/>
                <w:sz w:val="28"/>
                <w:szCs w:val="28"/>
              </w:rPr>
              <w:t>【辦理時程】</w:t>
            </w:r>
          </w:p>
          <w:p w14:paraId="161951F8" w14:textId="77777777" w:rsidR="00391A0F" w:rsidRPr="005161AA" w:rsidRDefault="00002557" w:rsidP="00002557">
            <w:pPr>
              <w:snapToGrid w:val="0"/>
              <w:spacing w:afterLines="50" w:after="180"/>
              <w:ind w:left="17" w:right="17"/>
              <w:rPr>
                <w:rFonts w:hint="eastAsia"/>
                <w:spacing w:val="8"/>
                <w:sz w:val="28"/>
                <w:szCs w:val="28"/>
              </w:rPr>
            </w:pPr>
            <w:r w:rsidRPr="005161AA">
              <w:rPr>
                <w:rFonts w:hint="eastAsia"/>
                <w:color w:val="000000"/>
                <w:sz w:val="28"/>
                <w:szCs w:val="28"/>
              </w:rPr>
              <w:t>離職手續應於離職前一</w:t>
            </w:r>
            <w:proofErr w:type="gramStart"/>
            <w:r w:rsidRPr="005161AA">
              <w:rPr>
                <w:rFonts w:hint="eastAsia"/>
                <w:color w:val="000000"/>
                <w:sz w:val="28"/>
                <w:szCs w:val="28"/>
              </w:rPr>
              <w:t>週</w:t>
            </w:r>
            <w:proofErr w:type="gramEnd"/>
            <w:r w:rsidRPr="005161AA">
              <w:rPr>
                <w:rFonts w:hint="eastAsia"/>
                <w:color w:val="000000"/>
                <w:sz w:val="28"/>
                <w:szCs w:val="28"/>
              </w:rPr>
              <w:t>內辦理完畢，並將離職手續單送回用人單位，以便視</w:t>
            </w:r>
            <w:proofErr w:type="gramStart"/>
            <w:r w:rsidRPr="005161AA">
              <w:rPr>
                <w:rFonts w:hint="eastAsia"/>
                <w:color w:val="000000"/>
                <w:sz w:val="28"/>
                <w:szCs w:val="28"/>
              </w:rPr>
              <w:t>需求請發離職</w:t>
            </w:r>
            <w:proofErr w:type="gramEnd"/>
            <w:r w:rsidRPr="005161AA">
              <w:rPr>
                <w:rFonts w:hint="eastAsia"/>
                <w:color w:val="000000"/>
                <w:sz w:val="28"/>
                <w:szCs w:val="28"/>
              </w:rPr>
              <w:t>證明等相關文件。</w:t>
            </w:r>
          </w:p>
        </w:tc>
      </w:tr>
      <w:tr w:rsidR="00391A0F" w:rsidRPr="005161AA" w14:paraId="4A51B58D" w14:textId="77777777" w:rsidTr="005161AA">
        <w:trPr>
          <w:trHeight w:val="4106"/>
        </w:trPr>
        <w:tc>
          <w:tcPr>
            <w:tcW w:w="8953" w:type="dxa"/>
          </w:tcPr>
          <w:p w14:paraId="5E4E029B" w14:textId="77777777" w:rsidR="00391A0F" w:rsidRPr="005161AA" w:rsidRDefault="00002557" w:rsidP="00A44D29">
            <w:pPr>
              <w:snapToGrid w:val="0"/>
              <w:spacing w:afterLines="50" w:after="180"/>
              <w:ind w:left="17" w:right="17"/>
              <w:jc w:val="both"/>
              <w:rPr>
                <w:rFonts w:hint="eastAsia"/>
                <w:b/>
                <w:spacing w:val="8"/>
                <w:sz w:val="28"/>
                <w:szCs w:val="28"/>
              </w:rPr>
            </w:pPr>
            <w:r w:rsidRPr="005161AA">
              <w:rPr>
                <w:rFonts w:hint="eastAsia"/>
                <w:b/>
                <w:spacing w:val="8"/>
                <w:sz w:val="28"/>
                <w:szCs w:val="28"/>
              </w:rPr>
              <w:t>二</w:t>
            </w:r>
            <w:r w:rsidR="00391A0F" w:rsidRPr="005161AA">
              <w:rPr>
                <w:rFonts w:hint="eastAsia"/>
                <w:b/>
                <w:spacing w:val="8"/>
                <w:sz w:val="28"/>
                <w:szCs w:val="28"/>
              </w:rPr>
              <w:t>、作業注意事項</w:t>
            </w:r>
          </w:p>
          <w:p w14:paraId="71C6CC32" w14:textId="77777777" w:rsidR="00391A0F" w:rsidRPr="005161AA" w:rsidRDefault="00391A0F" w:rsidP="00A44D29">
            <w:pPr>
              <w:numPr>
                <w:ilvl w:val="0"/>
                <w:numId w:val="2"/>
              </w:numPr>
              <w:snapToGrid w:val="0"/>
              <w:spacing w:afterLines="50" w:after="180"/>
              <w:ind w:right="17"/>
              <w:jc w:val="both"/>
              <w:rPr>
                <w:rFonts w:hint="eastAsia"/>
                <w:spacing w:val="8"/>
                <w:sz w:val="28"/>
                <w:szCs w:val="28"/>
              </w:rPr>
            </w:pPr>
            <w:r w:rsidRPr="005161AA">
              <w:rPr>
                <w:rFonts w:hint="eastAsia"/>
                <w:spacing w:val="8"/>
                <w:sz w:val="28"/>
                <w:szCs w:val="28"/>
              </w:rPr>
              <w:t>離職人員應</w:t>
            </w:r>
            <w:r w:rsidR="00BA2B44" w:rsidRPr="005161AA">
              <w:rPr>
                <w:rFonts w:hint="eastAsia"/>
                <w:spacing w:val="8"/>
                <w:sz w:val="28"/>
                <w:szCs w:val="28"/>
              </w:rPr>
              <w:t>依序辦理相關離職程序，</w:t>
            </w:r>
            <w:r w:rsidR="0089030B" w:rsidRPr="005161AA">
              <w:rPr>
                <w:rFonts w:hint="eastAsia"/>
                <w:spacing w:val="8"/>
                <w:sz w:val="28"/>
                <w:szCs w:val="28"/>
              </w:rPr>
              <w:t>於離職日</w:t>
            </w:r>
            <w:r w:rsidR="00BA2B44" w:rsidRPr="005161AA">
              <w:rPr>
                <w:rFonts w:hint="eastAsia"/>
                <w:spacing w:val="8"/>
                <w:sz w:val="28"/>
                <w:szCs w:val="28"/>
              </w:rPr>
              <w:t>將「</w:t>
            </w:r>
            <w:r w:rsidRPr="005161AA">
              <w:rPr>
                <w:rFonts w:hint="eastAsia"/>
                <w:spacing w:val="8"/>
                <w:sz w:val="28"/>
                <w:szCs w:val="28"/>
              </w:rPr>
              <w:t>離職</w:t>
            </w:r>
            <w:r w:rsidR="0089030B" w:rsidRPr="005161AA">
              <w:rPr>
                <w:rFonts w:hint="eastAsia"/>
                <w:spacing w:val="8"/>
                <w:sz w:val="28"/>
                <w:szCs w:val="28"/>
              </w:rPr>
              <w:t>手續清單</w:t>
            </w:r>
            <w:r w:rsidRPr="005161AA">
              <w:rPr>
                <w:rFonts w:hint="eastAsia"/>
                <w:spacing w:val="8"/>
                <w:sz w:val="28"/>
                <w:szCs w:val="28"/>
              </w:rPr>
              <w:t>」送</w:t>
            </w:r>
            <w:r w:rsidR="00002557" w:rsidRPr="005161AA">
              <w:rPr>
                <w:rFonts w:hint="eastAsia"/>
                <w:spacing w:val="8"/>
                <w:sz w:val="28"/>
                <w:szCs w:val="28"/>
              </w:rPr>
              <w:t>回用人單位</w:t>
            </w:r>
            <w:r w:rsidR="0089030B" w:rsidRPr="005161AA">
              <w:rPr>
                <w:rFonts w:hint="eastAsia"/>
                <w:spacing w:val="8"/>
                <w:sz w:val="28"/>
                <w:szCs w:val="28"/>
              </w:rPr>
              <w:t>，並</w:t>
            </w:r>
            <w:r w:rsidR="00DD5ED8">
              <w:rPr>
                <w:rFonts w:hint="eastAsia"/>
                <w:spacing w:val="8"/>
                <w:sz w:val="28"/>
                <w:szCs w:val="28"/>
              </w:rPr>
              <w:t>向用人單位</w:t>
            </w:r>
            <w:r w:rsidRPr="005161AA">
              <w:rPr>
                <w:rFonts w:hint="eastAsia"/>
                <w:spacing w:val="8"/>
                <w:sz w:val="28"/>
                <w:szCs w:val="28"/>
              </w:rPr>
              <w:t>領取「離職證明書」。</w:t>
            </w:r>
          </w:p>
          <w:p w14:paraId="72949CD6" w14:textId="77777777" w:rsidR="00391A0F" w:rsidRPr="005161AA" w:rsidRDefault="00391A0F" w:rsidP="00002557">
            <w:pPr>
              <w:numPr>
                <w:ilvl w:val="0"/>
                <w:numId w:val="2"/>
              </w:numPr>
              <w:snapToGrid w:val="0"/>
              <w:spacing w:afterLines="50" w:after="180"/>
              <w:ind w:right="17"/>
              <w:jc w:val="both"/>
              <w:rPr>
                <w:rFonts w:hint="eastAsia"/>
                <w:spacing w:val="8"/>
                <w:sz w:val="28"/>
                <w:szCs w:val="28"/>
              </w:rPr>
            </w:pPr>
            <w:proofErr w:type="gramStart"/>
            <w:r w:rsidRPr="005161AA">
              <w:rPr>
                <w:rFonts w:hint="eastAsia"/>
                <w:spacing w:val="8"/>
                <w:sz w:val="28"/>
                <w:szCs w:val="28"/>
              </w:rPr>
              <w:t>俟</w:t>
            </w:r>
            <w:proofErr w:type="gramEnd"/>
            <w:r w:rsidRPr="005161AA">
              <w:rPr>
                <w:rFonts w:hint="eastAsia"/>
                <w:spacing w:val="8"/>
                <w:sz w:val="28"/>
                <w:szCs w:val="28"/>
              </w:rPr>
              <w:t>離職手續辦理完竣後，始發給「離職證明書」且不再補發；離職人員如有遺失，可改申請「服務證明書」。</w:t>
            </w:r>
          </w:p>
        </w:tc>
      </w:tr>
    </w:tbl>
    <w:p w14:paraId="3BAECD25" w14:textId="77777777" w:rsidR="00E768D2" w:rsidRDefault="00E768D2" w:rsidP="007965A3">
      <w:pPr>
        <w:rPr>
          <w:rFonts w:hint="eastAsia"/>
        </w:rPr>
      </w:pPr>
    </w:p>
    <w:p w14:paraId="3C00E600" w14:textId="2E2577FF" w:rsidR="005161AA" w:rsidRDefault="00784E10" w:rsidP="005161AA">
      <w:pPr>
        <w:jc w:val="right"/>
        <w:rPr>
          <w:rFonts w:hint="eastAsia"/>
        </w:rPr>
      </w:pPr>
      <w:r>
        <w:rPr>
          <w:rFonts w:hint="eastAsia"/>
        </w:rPr>
        <w:t>113/4/11</w:t>
      </w:r>
      <w:r w:rsidR="005161AA">
        <w:rPr>
          <w:rFonts w:hint="eastAsia"/>
        </w:rPr>
        <w:t xml:space="preserve"> </w:t>
      </w:r>
      <w:r w:rsidR="005161AA">
        <w:rPr>
          <w:rFonts w:hint="eastAsia"/>
        </w:rPr>
        <w:t>版</w:t>
      </w:r>
    </w:p>
    <w:p w14:paraId="09845483" w14:textId="77777777" w:rsidR="005161AA" w:rsidRPr="00391A0F" w:rsidRDefault="005161AA" w:rsidP="007965A3">
      <w:pPr>
        <w:rPr>
          <w:rFonts w:hint="eastAsia"/>
        </w:rPr>
      </w:pPr>
    </w:p>
    <w:sectPr w:rsidR="005161AA" w:rsidRPr="00391A0F" w:rsidSect="00FD57F4">
      <w:pgSz w:w="11906" w:h="16838" w:code="9"/>
      <w:pgMar w:top="1418" w:right="1134" w:bottom="1134" w:left="161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6DBA" w14:textId="77777777" w:rsidR="003027F6" w:rsidRDefault="003027F6" w:rsidP="00BF36C0">
      <w:r>
        <w:separator/>
      </w:r>
    </w:p>
  </w:endnote>
  <w:endnote w:type="continuationSeparator" w:id="0">
    <w:p w14:paraId="0B7F25FD" w14:textId="77777777" w:rsidR="003027F6" w:rsidRDefault="003027F6" w:rsidP="00B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5BB8" w14:textId="77777777" w:rsidR="003027F6" w:rsidRDefault="003027F6" w:rsidP="00BF36C0">
      <w:r>
        <w:separator/>
      </w:r>
    </w:p>
  </w:footnote>
  <w:footnote w:type="continuationSeparator" w:id="0">
    <w:p w14:paraId="78B7AECE" w14:textId="77777777" w:rsidR="003027F6" w:rsidRDefault="003027F6" w:rsidP="00B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5BC1"/>
    <w:multiLevelType w:val="hybridMultilevel"/>
    <w:tmpl w:val="305A6668"/>
    <w:lvl w:ilvl="0" w:tplc="CFEE5B18">
      <w:start w:val="1"/>
      <w:numFmt w:val="taiwaneseCountingThousand"/>
      <w:lvlText w:val="（%1）"/>
      <w:lvlJc w:val="left"/>
      <w:pPr>
        <w:tabs>
          <w:tab w:val="num" w:pos="480"/>
        </w:tabs>
        <w:ind w:left="1324" w:hanging="844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8"/>
        </w:tabs>
        <w:ind w:left="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8"/>
        </w:tabs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8"/>
        </w:tabs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8"/>
        </w:tabs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8"/>
        </w:tabs>
        <w:ind w:left="4278" w:hanging="480"/>
      </w:pPr>
    </w:lvl>
  </w:abstractNum>
  <w:abstractNum w:abstractNumId="1" w15:restartNumberingAfterBreak="0">
    <w:nsid w:val="60DA4454"/>
    <w:multiLevelType w:val="hybridMultilevel"/>
    <w:tmpl w:val="E7CAB01E"/>
    <w:lvl w:ilvl="0" w:tplc="CFEE5B18">
      <w:start w:val="1"/>
      <w:numFmt w:val="taiwaneseCountingThousand"/>
      <w:lvlText w:val="（%1）"/>
      <w:lvlJc w:val="left"/>
      <w:pPr>
        <w:tabs>
          <w:tab w:val="num" w:pos="480"/>
        </w:tabs>
        <w:ind w:left="1324" w:hanging="844"/>
      </w:pPr>
      <w:rPr>
        <w:rFonts w:hint="eastAsia"/>
        <w:b w:val="0"/>
        <w:i w:val="0"/>
        <w:sz w:val="24"/>
        <w:szCs w:val="24"/>
      </w:rPr>
    </w:lvl>
    <w:lvl w:ilvl="1" w:tplc="1A02061A">
      <w:start w:val="1"/>
      <w:numFmt w:val="decimal"/>
      <w:lvlText w:val="%2.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8"/>
        </w:tabs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8"/>
        </w:tabs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8"/>
        </w:tabs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8"/>
        </w:tabs>
        <w:ind w:left="4278" w:hanging="480"/>
      </w:pPr>
    </w:lvl>
  </w:abstractNum>
  <w:abstractNum w:abstractNumId="2" w15:restartNumberingAfterBreak="0">
    <w:nsid w:val="7F5B2716"/>
    <w:multiLevelType w:val="hybridMultilevel"/>
    <w:tmpl w:val="62F240C6"/>
    <w:lvl w:ilvl="0" w:tplc="CFEE5B18">
      <w:start w:val="1"/>
      <w:numFmt w:val="taiwaneseCountingThousand"/>
      <w:lvlText w:val="（%1）"/>
      <w:lvlJc w:val="left"/>
      <w:pPr>
        <w:tabs>
          <w:tab w:val="num" w:pos="480"/>
        </w:tabs>
        <w:ind w:left="1324" w:hanging="844"/>
      </w:pPr>
      <w:rPr>
        <w:rFonts w:hint="eastAsia"/>
        <w:b w:val="0"/>
        <w:i w:val="0"/>
        <w:sz w:val="24"/>
        <w:szCs w:val="24"/>
      </w:rPr>
    </w:lvl>
    <w:lvl w:ilvl="1" w:tplc="68C6CA30">
      <w:start w:val="1"/>
      <w:numFmt w:val="taiwaneseCountingThousand"/>
      <w:lvlText w:val="（%2）"/>
      <w:lvlJc w:val="left"/>
      <w:pPr>
        <w:tabs>
          <w:tab w:val="num" w:pos="1206"/>
        </w:tabs>
        <w:ind w:left="1206" w:hanging="7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8"/>
        </w:tabs>
        <w:ind w:left="1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8"/>
        </w:tabs>
        <w:ind w:left="2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8"/>
        </w:tabs>
        <w:ind w:left="3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8"/>
        </w:tabs>
        <w:ind w:left="427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D7"/>
    <w:rsid w:val="00002557"/>
    <w:rsid w:val="00042FFE"/>
    <w:rsid w:val="000D0526"/>
    <w:rsid w:val="000E49AD"/>
    <w:rsid w:val="00136701"/>
    <w:rsid w:val="00152070"/>
    <w:rsid w:val="001C5B34"/>
    <w:rsid w:val="00235C7A"/>
    <w:rsid w:val="00282FD7"/>
    <w:rsid w:val="00297671"/>
    <w:rsid w:val="002F12BD"/>
    <w:rsid w:val="003027F6"/>
    <w:rsid w:val="00391A0F"/>
    <w:rsid w:val="00392449"/>
    <w:rsid w:val="003B1B0F"/>
    <w:rsid w:val="003B25BA"/>
    <w:rsid w:val="0040395B"/>
    <w:rsid w:val="00436C59"/>
    <w:rsid w:val="0045362B"/>
    <w:rsid w:val="004719BD"/>
    <w:rsid w:val="00473F4C"/>
    <w:rsid w:val="00504E1B"/>
    <w:rsid w:val="005161AA"/>
    <w:rsid w:val="00554762"/>
    <w:rsid w:val="0057765F"/>
    <w:rsid w:val="006A4FEA"/>
    <w:rsid w:val="00784E10"/>
    <w:rsid w:val="007965A3"/>
    <w:rsid w:val="007D5052"/>
    <w:rsid w:val="00825C35"/>
    <w:rsid w:val="008577A0"/>
    <w:rsid w:val="008622F7"/>
    <w:rsid w:val="0089030B"/>
    <w:rsid w:val="00A44D29"/>
    <w:rsid w:val="00B56A5C"/>
    <w:rsid w:val="00B711F8"/>
    <w:rsid w:val="00BA2B44"/>
    <w:rsid w:val="00BF36C0"/>
    <w:rsid w:val="00C5190F"/>
    <w:rsid w:val="00CC40B9"/>
    <w:rsid w:val="00CE4357"/>
    <w:rsid w:val="00CF407B"/>
    <w:rsid w:val="00D00D50"/>
    <w:rsid w:val="00D02CD8"/>
    <w:rsid w:val="00D6764E"/>
    <w:rsid w:val="00D90913"/>
    <w:rsid w:val="00DD5ED8"/>
    <w:rsid w:val="00E768D2"/>
    <w:rsid w:val="00EE2EE5"/>
    <w:rsid w:val="00F63944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96C80"/>
  <w15:chartTrackingRefBased/>
  <w15:docId w15:val="{2C290C52-0651-4F2E-B563-95C1F15F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A0F"/>
    <w:pPr>
      <w:widowControl w:val="0"/>
    </w:pPr>
    <w:rPr>
      <w:rFonts w:eastAsia="標楷體"/>
      <w:spacing w:val="1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91A0F"/>
    <w:rPr>
      <w:rFonts w:ascii="細明體" w:eastAsia="細明體" w:hAnsi="Courier New"/>
    </w:rPr>
  </w:style>
  <w:style w:type="paragraph" w:styleId="a4">
    <w:name w:val="header"/>
    <w:basedOn w:val="a"/>
    <w:link w:val="a5"/>
    <w:uiPriority w:val="99"/>
    <w:unhideWhenUsed/>
    <w:rsid w:val="00BF36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BF36C0"/>
    <w:rPr>
      <w:rFonts w:eastAsia="標楷體"/>
      <w:spacing w:val="10"/>
      <w:kern w:val="2"/>
    </w:rPr>
  </w:style>
  <w:style w:type="paragraph" w:styleId="a6">
    <w:name w:val="footer"/>
    <w:basedOn w:val="a"/>
    <w:link w:val="a7"/>
    <w:uiPriority w:val="99"/>
    <w:unhideWhenUsed/>
    <w:rsid w:val="00BF36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BF36C0"/>
    <w:rPr>
      <w:rFonts w:eastAsia="標楷體"/>
      <w:spacing w:val="1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國立台灣師範大學電算中心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31076國立臺灣大學 庶務人員 離職程序(參考範本)</dc:title>
  <dc:subject/>
  <dc:creator>ntnu_cc</dc:creator>
  <cp:keywords/>
  <cp:lastModifiedBy>user</cp:lastModifiedBy>
  <cp:revision>2</cp:revision>
  <cp:lastPrinted>2024-04-11T06:32:00Z</cp:lastPrinted>
  <dcterms:created xsi:type="dcterms:W3CDTF">2024-04-11T06:32:00Z</dcterms:created>
  <dcterms:modified xsi:type="dcterms:W3CDTF">2024-04-11T06:32:00Z</dcterms:modified>
</cp:coreProperties>
</file>