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94" w:rsidRPr="00CC5822" w:rsidRDefault="00093ABD" w:rsidP="00093AB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C5822">
        <w:rPr>
          <w:rFonts w:ascii="標楷體" w:eastAsia="標楷體" w:hAnsi="標楷體" w:hint="eastAsia"/>
          <w:b/>
          <w:sz w:val="32"/>
          <w:szCs w:val="32"/>
        </w:rPr>
        <w:t>國立臺灣大學約用工作人員變更特休未休畢工資經費來源審查表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260"/>
        <w:gridCol w:w="2268"/>
        <w:gridCol w:w="1133"/>
        <w:gridCol w:w="1137"/>
        <w:gridCol w:w="2229"/>
        <w:gridCol w:w="2268"/>
        <w:gridCol w:w="3312"/>
      </w:tblGrid>
      <w:tr w:rsidR="00142199" w:rsidRPr="00093ABD" w:rsidTr="00142199">
        <w:trPr>
          <w:trHeight w:val="399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一級單位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二級單位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員工代號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4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特休未休畢工資經費代碼</w:t>
            </w:r>
          </w:p>
        </w:tc>
        <w:tc>
          <w:tcPr>
            <w:tcW w:w="331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142199" w:rsidRPr="00093ABD" w:rsidTr="00142199">
        <w:trPr>
          <w:trHeight w:val="399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42199" w:rsidRPr="00093ABD" w:rsidRDefault="00142199" w:rsidP="00093A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42199" w:rsidRPr="00093ABD" w:rsidRDefault="00142199" w:rsidP="00093A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42199" w:rsidRPr="00093ABD" w:rsidRDefault="00142199" w:rsidP="00093A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42199" w:rsidRPr="00093ABD" w:rsidRDefault="00142199" w:rsidP="00093A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42199" w:rsidRPr="00093ABD" w:rsidRDefault="00142199" w:rsidP="00093A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原核定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變更後</w:t>
            </w:r>
          </w:p>
        </w:tc>
        <w:tc>
          <w:tcPr>
            <w:tcW w:w="33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CC582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C5822" w:rsidRPr="00093ABD" w:rsidTr="00142199">
        <w:trPr>
          <w:trHeight w:val="850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93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C5822" w:rsidRPr="00093ABD" w:rsidTr="00142199">
        <w:trPr>
          <w:trHeight w:val="850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93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C5822" w:rsidRPr="00093ABD" w:rsidTr="00142199">
        <w:trPr>
          <w:trHeight w:val="850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93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C5822" w:rsidRPr="00093ABD" w:rsidTr="00142199">
        <w:trPr>
          <w:trHeight w:val="850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93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C5822" w:rsidRPr="00093ABD" w:rsidTr="00142199">
        <w:trPr>
          <w:trHeight w:val="850"/>
        </w:trPr>
        <w:tc>
          <w:tcPr>
            <w:tcW w:w="56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93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C5822" w:rsidRPr="00093ABD" w:rsidTr="00664FFD">
        <w:trPr>
          <w:trHeight w:val="501"/>
        </w:trPr>
        <w:tc>
          <w:tcPr>
            <w:tcW w:w="2821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填表人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二級單位主管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一級單位主管</w:t>
            </w:r>
          </w:p>
        </w:tc>
        <w:tc>
          <w:tcPr>
            <w:tcW w:w="22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人事室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主計室</w:t>
            </w:r>
          </w:p>
        </w:tc>
        <w:tc>
          <w:tcPr>
            <w:tcW w:w="331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機關首長或授權代簽人</w:t>
            </w:r>
          </w:p>
        </w:tc>
      </w:tr>
      <w:tr w:rsidR="00CC5822" w:rsidRPr="00093ABD" w:rsidTr="0039609A">
        <w:trPr>
          <w:trHeight w:val="2634"/>
        </w:trPr>
        <w:tc>
          <w:tcPr>
            <w:tcW w:w="28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5822" w:rsidRPr="00CC5822" w:rsidRDefault="00CC5822" w:rsidP="00CC5822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CC5822" w:rsidRPr="00664FFD" w:rsidRDefault="00664FFD" w:rsidP="00664FFD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664FFD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奉核後請印送影本予人事室。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9609A" w:rsidRPr="00313E17" w:rsidRDefault="00664FFD" w:rsidP="00313E17">
      <w:pPr>
        <w:rPr>
          <w:rFonts w:ascii="標楷體" w:eastAsia="標楷體" w:hAnsi="標楷體"/>
        </w:rPr>
      </w:pPr>
      <w:r w:rsidRPr="00664FFD">
        <w:rPr>
          <w:rFonts w:ascii="標楷體" w:eastAsia="標楷體" w:hAnsi="標楷體" w:hint="eastAsia"/>
        </w:rPr>
        <w:t>備註：</w:t>
      </w:r>
      <w:r w:rsidRPr="00313E17">
        <w:rPr>
          <w:rFonts w:ascii="標楷體" w:eastAsia="標楷體" w:hAnsi="標楷體" w:hint="eastAsia"/>
        </w:rPr>
        <w:t>雙線以上欄位如不敷使用，請自行新增。</w:t>
      </w:r>
    </w:p>
    <w:sectPr w:rsidR="0039609A" w:rsidRPr="00313E17" w:rsidSect="00093ABD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46" w:rsidRDefault="00C83946" w:rsidP="00142199">
      <w:r>
        <w:separator/>
      </w:r>
    </w:p>
  </w:endnote>
  <w:endnote w:type="continuationSeparator" w:id="0">
    <w:p w:rsidR="00C83946" w:rsidRDefault="00C83946" w:rsidP="0014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46" w:rsidRDefault="00C83946" w:rsidP="00142199">
      <w:r>
        <w:separator/>
      </w:r>
    </w:p>
  </w:footnote>
  <w:footnote w:type="continuationSeparator" w:id="0">
    <w:p w:rsidR="00C83946" w:rsidRDefault="00C83946" w:rsidP="0014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C1C"/>
    <w:multiLevelType w:val="hybridMultilevel"/>
    <w:tmpl w:val="D518B362"/>
    <w:lvl w:ilvl="0" w:tplc="458A4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BD"/>
    <w:rsid w:val="00093ABD"/>
    <w:rsid w:val="00142199"/>
    <w:rsid w:val="00313E17"/>
    <w:rsid w:val="0039609A"/>
    <w:rsid w:val="005A1707"/>
    <w:rsid w:val="00664FFD"/>
    <w:rsid w:val="009D1D43"/>
    <w:rsid w:val="00BF02AC"/>
    <w:rsid w:val="00C83946"/>
    <w:rsid w:val="00CC5822"/>
    <w:rsid w:val="00D57A8E"/>
    <w:rsid w:val="00E314E6"/>
    <w:rsid w:val="00F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1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199"/>
    <w:rPr>
      <w:sz w:val="20"/>
      <w:szCs w:val="20"/>
    </w:rPr>
  </w:style>
  <w:style w:type="paragraph" w:styleId="a7">
    <w:name w:val="List Paragraph"/>
    <w:basedOn w:val="a"/>
    <w:uiPriority w:val="34"/>
    <w:qFormat/>
    <w:rsid w:val="003960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1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199"/>
    <w:rPr>
      <w:sz w:val="20"/>
      <w:szCs w:val="20"/>
    </w:rPr>
  </w:style>
  <w:style w:type="paragraph" w:styleId="a7">
    <w:name w:val="List Paragraph"/>
    <w:basedOn w:val="a"/>
    <w:uiPriority w:val="34"/>
    <w:qFormat/>
    <w:rsid w:val="003960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winnie</cp:lastModifiedBy>
  <cp:revision>2</cp:revision>
  <cp:lastPrinted>2019-05-20T08:56:00Z</cp:lastPrinted>
  <dcterms:created xsi:type="dcterms:W3CDTF">2019-06-14T02:41:00Z</dcterms:created>
  <dcterms:modified xsi:type="dcterms:W3CDTF">2019-06-14T02:41:00Z</dcterms:modified>
</cp:coreProperties>
</file>